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142" w:rsidRDefault="007F1142" w:rsidP="007F1142">
      <w:pPr>
        <w:pStyle w:val="a8"/>
        <w:jc w:val="center"/>
        <w:rPr>
          <w:rFonts w:ascii="Times New Roman" w:hAnsi="Times New Roman"/>
          <w:b/>
          <w:spacing w:val="24"/>
          <w:sz w:val="28"/>
          <w:szCs w:val="28"/>
        </w:rPr>
      </w:pPr>
      <w:r>
        <w:rPr>
          <w:noProof/>
          <w:szCs w:val="28"/>
        </w:rPr>
        <w:drawing>
          <wp:inline distT="0" distB="0" distL="0" distR="0">
            <wp:extent cx="619125" cy="704850"/>
            <wp:effectExtent l="0" t="0" r="9525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142" w:rsidRPr="005562C7" w:rsidRDefault="007F1142" w:rsidP="007F1142">
      <w:pPr>
        <w:pStyle w:val="a8"/>
        <w:jc w:val="center"/>
        <w:rPr>
          <w:rFonts w:ascii="Times New Roman" w:hAnsi="Times New Roman"/>
          <w:b/>
          <w:spacing w:val="24"/>
          <w:sz w:val="28"/>
          <w:szCs w:val="28"/>
        </w:rPr>
      </w:pPr>
      <w:r>
        <w:rPr>
          <w:rFonts w:ascii="Times New Roman" w:hAnsi="Times New Roman"/>
          <w:b/>
          <w:spacing w:val="24"/>
          <w:sz w:val="28"/>
          <w:szCs w:val="28"/>
        </w:rPr>
        <w:t>СОВЕТ ДЕПУТАТОВ</w:t>
      </w:r>
    </w:p>
    <w:p w:rsidR="007F1142" w:rsidRPr="005562C7" w:rsidRDefault="007F1142" w:rsidP="007F1142">
      <w:pPr>
        <w:pStyle w:val="a8"/>
        <w:jc w:val="center"/>
        <w:rPr>
          <w:rFonts w:ascii="Times New Roman" w:hAnsi="Times New Roman"/>
          <w:b/>
          <w:spacing w:val="24"/>
          <w:sz w:val="28"/>
          <w:szCs w:val="28"/>
        </w:rPr>
      </w:pPr>
      <w:r>
        <w:rPr>
          <w:rFonts w:ascii="Times New Roman" w:hAnsi="Times New Roman"/>
          <w:b/>
          <w:spacing w:val="24"/>
          <w:sz w:val="28"/>
          <w:szCs w:val="28"/>
        </w:rPr>
        <w:t xml:space="preserve">СИМОНОВСКОГО </w:t>
      </w:r>
      <w:r w:rsidRPr="005562C7">
        <w:rPr>
          <w:rFonts w:ascii="Times New Roman" w:hAnsi="Times New Roman"/>
          <w:b/>
          <w:spacing w:val="24"/>
          <w:sz w:val="28"/>
          <w:szCs w:val="28"/>
        </w:rPr>
        <w:t xml:space="preserve">МУНИЦИПАЛЬНОГО ОБРАЗОВАНИЯ </w:t>
      </w:r>
    </w:p>
    <w:p w:rsidR="007F1142" w:rsidRPr="005562C7" w:rsidRDefault="007F1142" w:rsidP="007F1142">
      <w:pPr>
        <w:pStyle w:val="a8"/>
        <w:jc w:val="center"/>
        <w:rPr>
          <w:rFonts w:ascii="Times New Roman" w:hAnsi="Times New Roman"/>
          <w:b/>
          <w:spacing w:val="24"/>
          <w:sz w:val="28"/>
          <w:szCs w:val="28"/>
        </w:rPr>
      </w:pPr>
      <w:r w:rsidRPr="005562C7">
        <w:rPr>
          <w:rFonts w:ascii="Times New Roman" w:hAnsi="Times New Roman"/>
          <w:b/>
          <w:spacing w:val="24"/>
          <w:sz w:val="28"/>
          <w:szCs w:val="28"/>
        </w:rPr>
        <w:t>КАЛИНИНСКОГО МУНИЦИПАЛЬНОГО РАЙОНА</w:t>
      </w:r>
    </w:p>
    <w:p w:rsidR="007F1142" w:rsidRPr="005562C7" w:rsidRDefault="007F1142" w:rsidP="007F1142">
      <w:pPr>
        <w:pStyle w:val="a8"/>
        <w:jc w:val="center"/>
        <w:rPr>
          <w:rFonts w:ascii="Times New Roman" w:hAnsi="Times New Roman"/>
          <w:b/>
          <w:spacing w:val="24"/>
          <w:sz w:val="28"/>
          <w:szCs w:val="28"/>
        </w:rPr>
      </w:pPr>
      <w:r w:rsidRPr="005562C7">
        <w:rPr>
          <w:rFonts w:ascii="Times New Roman" w:hAnsi="Times New Roman"/>
          <w:b/>
          <w:spacing w:val="24"/>
          <w:sz w:val="28"/>
          <w:szCs w:val="28"/>
        </w:rPr>
        <w:t>САРАТОВСКОЙ ОБЛАСТИ</w:t>
      </w:r>
    </w:p>
    <w:p w:rsidR="007F1142" w:rsidRPr="005562C7" w:rsidRDefault="007F1142" w:rsidP="007F1142">
      <w:pPr>
        <w:pStyle w:val="a8"/>
        <w:jc w:val="center"/>
        <w:rPr>
          <w:rFonts w:ascii="Times New Roman" w:hAnsi="Times New Roman"/>
          <w:b/>
          <w:spacing w:val="24"/>
          <w:sz w:val="28"/>
          <w:szCs w:val="28"/>
        </w:rPr>
      </w:pPr>
      <w:r w:rsidRPr="005562C7">
        <w:rPr>
          <w:rFonts w:ascii="Times New Roman" w:hAnsi="Times New Roman"/>
          <w:b/>
          <w:spacing w:val="24"/>
          <w:sz w:val="28"/>
          <w:szCs w:val="28"/>
        </w:rPr>
        <w:t>(</w:t>
      </w:r>
      <w:r>
        <w:rPr>
          <w:rFonts w:ascii="Times New Roman" w:hAnsi="Times New Roman"/>
          <w:b/>
          <w:spacing w:val="24"/>
          <w:sz w:val="28"/>
          <w:szCs w:val="28"/>
        </w:rPr>
        <w:t>третьего</w:t>
      </w:r>
      <w:r w:rsidRPr="005562C7">
        <w:rPr>
          <w:rFonts w:ascii="Times New Roman" w:hAnsi="Times New Roman"/>
          <w:b/>
          <w:spacing w:val="24"/>
          <w:sz w:val="28"/>
          <w:szCs w:val="28"/>
        </w:rPr>
        <w:t xml:space="preserve"> созыва) </w:t>
      </w:r>
    </w:p>
    <w:p w:rsidR="007F1142" w:rsidRPr="00C55FBD" w:rsidRDefault="007F1142" w:rsidP="007F1142">
      <w:pPr>
        <w:pStyle w:val="a8"/>
        <w:jc w:val="center"/>
        <w:rPr>
          <w:rFonts w:ascii="Times New Roman" w:hAnsi="Times New Roman"/>
          <w:b/>
          <w:i/>
          <w:color w:val="000000"/>
          <w:spacing w:val="24"/>
          <w:sz w:val="28"/>
          <w:szCs w:val="28"/>
        </w:rPr>
      </w:pPr>
    </w:p>
    <w:p w:rsidR="007F1142" w:rsidRPr="005562C7" w:rsidRDefault="007F1142" w:rsidP="007F1142">
      <w:pPr>
        <w:pStyle w:val="a8"/>
        <w:jc w:val="center"/>
        <w:rPr>
          <w:rFonts w:ascii="Times New Roman" w:hAnsi="Times New Roman"/>
          <w:b/>
          <w:spacing w:val="24"/>
          <w:sz w:val="28"/>
          <w:szCs w:val="28"/>
        </w:rPr>
      </w:pPr>
      <w:r w:rsidRPr="005562C7">
        <w:rPr>
          <w:rFonts w:ascii="Times New Roman" w:hAnsi="Times New Roman"/>
          <w:b/>
          <w:spacing w:val="24"/>
          <w:sz w:val="28"/>
          <w:szCs w:val="28"/>
        </w:rPr>
        <w:t>Р Е Ш Е Н И Е</w:t>
      </w:r>
    </w:p>
    <w:p w:rsidR="007F1142" w:rsidRPr="005562C7" w:rsidRDefault="007F1142" w:rsidP="007F1142">
      <w:pPr>
        <w:pStyle w:val="a8"/>
        <w:rPr>
          <w:rFonts w:ascii="Times New Roman" w:hAnsi="Times New Roman"/>
          <w:b/>
          <w:sz w:val="24"/>
          <w:szCs w:val="24"/>
        </w:rPr>
      </w:pPr>
      <w:r w:rsidRPr="00C55FBD">
        <w:rPr>
          <w:rFonts w:ascii="Times New Roman" w:hAnsi="Times New Roman"/>
          <w:b/>
          <w:color w:val="000000"/>
          <w:spacing w:val="24"/>
          <w:sz w:val="24"/>
          <w:szCs w:val="24"/>
        </w:rPr>
        <w:t>от «</w:t>
      </w:r>
      <w:r w:rsidR="00AC2F83">
        <w:rPr>
          <w:rFonts w:ascii="Times New Roman" w:hAnsi="Times New Roman"/>
          <w:b/>
          <w:color w:val="000000"/>
          <w:spacing w:val="24"/>
          <w:sz w:val="24"/>
          <w:szCs w:val="24"/>
        </w:rPr>
        <w:t>18</w:t>
      </w:r>
      <w:r w:rsidR="00EE2718">
        <w:rPr>
          <w:rFonts w:ascii="Times New Roman" w:hAnsi="Times New Roman"/>
          <w:b/>
          <w:color w:val="000000"/>
          <w:spacing w:val="24"/>
          <w:sz w:val="24"/>
          <w:szCs w:val="24"/>
        </w:rPr>
        <w:t xml:space="preserve">» </w:t>
      </w:r>
      <w:r w:rsidR="00AC2F83">
        <w:rPr>
          <w:rFonts w:ascii="Times New Roman" w:hAnsi="Times New Roman"/>
          <w:b/>
          <w:color w:val="000000"/>
          <w:spacing w:val="24"/>
          <w:sz w:val="24"/>
          <w:szCs w:val="24"/>
        </w:rPr>
        <w:t>декабря</w:t>
      </w:r>
      <w:r w:rsidR="00EE2718">
        <w:rPr>
          <w:rFonts w:ascii="Times New Roman" w:hAnsi="Times New Roman"/>
          <w:b/>
          <w:color w:val="000000"/>
          <w:spacing w:val="24"/>
          <w:sz w:val="24"/>
          <w:szCs w:val="24"/>
        </w:rPr>
        <w:t xml:space="preserve"> </w:t>
      </w:r>
      <w:r w:rsidRPr="00C55FBD">
        <w:rPr>
          <w:rFonts w:ascii="Times New Roman" w:hAnsi="Times New Roman"/>
          <w:b/>
          <w:color w:val="000000"/>
          <w:spacing w:val="24"/>
          <w:sz w:val="24"/>
          <w:szCs w:val="24"/>
        </w:rPr>
        <w:t>2025г.              №</w:t>
      </w:r>
      <w:r w:rsidR="00AC2F83">
        <w:rPr>
          <w:rFonts w:ascii="Times New Roman" w:hAnsi="Times New Roman"/>
          <w:b/>
          <w:color w:val="000000"/>
          <w:spacing w:val="24"/>
          <w:sz w:val="24"/>
          <w:szCs w:val="24"/>
        </w:rPr>
        <w:t>41-179</w:t>
      </w:r>
      <w:r w:rsidR="00EE2718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="00EE2718">
        <w:rPr>
          <w:rFonts w:ascii="Times New Roman" w:hAnsi="Times New Roman"/>
          <w:b/>
          <w:spacing w:val="24"/>
          <w:sz w:val="24"/>
          <w:szCs w:val="24"/>
        </w:rPr>
        <w:tab/>
        <w:t>с</w:t>
      </w:r>
      <w:r w:rsidRPr="005562C7">
        <w:rPr>
          <w:rFonts w:ascii="Times New Roman" w:hAnsi="Times New Roman"/>
          <w:b/>
          <w:spacing w:val="24"/>
          <w:sz w:val="24"/>
          <w:szCs w:val="24"/>
        </w:rPr>
        <w:t>.Новая Ивановка</w:t>
      </w:r>
    </w:p>
    <w:p w:rsidR="007F1142" w:rsidRPr="007F1142" w:rsidRDefault="007F1142" w:rsidP="007F1142">
      <w:pPr>
        <w:tabs>
          <w:tab w:val="left" w:pos="19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7F1142" w:rsidRPr="007F1142" w:rsidRDefault="007F1142" w:rsidP="007F1142">
      <w:pPr>
        <w:shd w:val="clear" w:color="auto" w:fill="FFFFFF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142">
        <w:rPr>
          <w:rFonts w:ascii="Times New Roman" w:hAnsi="Times New Roman" w:cs="Times New Roman"/>
          <w:b/>
          <w:sz w:val="28"/>
          <w:szCs w:val="28"/>
        </w:rPr>
        <w:t>О принятии в муниципальную собственность Симоновского муниципального образования Калининского муниципального района Саратовской области недвижимого имущества, являющегося собственностью физических лиц</w:t>
      </w:r>
    </w:p>
    <w:p w:rsidR="007F1142" w:rsidRDefault="007F1142" w:rsidP="0005652F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1142" w:rsidRDefault="00845A93" w:rsidP="0005652F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1</w:t>
      </w:r>
      <w:r w:rsidR="001A144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>
          <w:rPr>
            <w:rFonts w:ascii="Times New Roman" w:hAnsi="Times New Roman" w:cs="Times New Roman"/>
            <w:sz w:val="28"/>
            <w:szCs w:val="28"/>
          </w:rPr>
          <w:t>06 октября 2003 года</w:t>
        </w:r>
      </w:smartTag>
      <w:r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руководствуясь Уставом </w:t>
      </w:r>
      <w:r w:rsidR="007F1142" w:rsidRPr="007F1142">
        <w:rPr>
          <w:rFonts w:ascii="Times New Roman" w:hAnsi="Times New Roman" w:cs="Times New Roman"/>
          <w:sz w:val="28"/>
          <w:szCs w:val="28"/>
        </w:rPr>
        <w:t>Симоновского муниципального образования Калининского муниципального района Саратовской области</w:t>
      </w:r>
      <w:r w:rsidR="00AC2F83">
        <w:rPr>
          <w:rFonts w:ascii="Times New Roman" w:hAnsi="Times New Roman" w:cs="Times New Roman"/>
          <w:sz w:val="28"/>
          <w:szCs w:val="28"/>
        </w:rPr>
        <w:t xml:space="preserve">, решением Совета депутатов Симоновского </w:t>
      </w:r>
      <w:r w:rsidR="00AC2F83" w:rsidRPr="007F1142">
        <w:rPr>
          <w:rFonts w:ascii="Times New Roman" w:hAnsi="Times New Roman" w:cs="Times New Roman"/>
          <w:sz w:val="28"/>
          <w:szCs w:val="28"/>
        </w:rPr>
        <w:t>муниципального образования Калининского муниципального района Саратовской области</w:t>
      </w:r>
      <w:r w:rsidR="00AC2F83">
        <w:rPr>
          <w:rFonts w:ascii="Times New Roman" w:hAnsi="Times New Roman" w:cs="Times New Roman"/>
          <w:sz w:val="28"/>
          <w:szCs w:val="28"/>
        </w:rPr>
        <w:t xml:space="preserve"> № 22-110 от 19.06.2015 (с изм.) «Об утверждении Положения «О порядке управления и распоряжения объектами муниципальной собственности в Симоновском муниципальном образовании»</w:t>
      </w:r>
      <w:r>
        <w:rPr>
          <w:rFonts w:ascii="Times New Roman" w:hAnsi="Times New Roman" w:cs="Times New Roman"/>
          <w:sz w:val="28"/>
          <w:szCs w:val="28"/>
        </w:rPr>
        <w:t xml:space="preserve"> Совет депутатов </w:t>
      </w:r>
      <w:r w:rsidR="007F1142" w:rsidRPr="007F1142">
        <w:rPr>
          <w:rFonts w:ascii="Times New Roman" w:hAnsi="Times New Roman" w:cs="Times New Roman"/>
          <w:sz w:val="28"/>
          <w:szCs w:val="28"/>
        </w:rPr>
        <w:t xml:space="preserve">Симоновского муниципального образования Калининского муниципального района Саратовской области </w:t>
      </w:r>
    </w:p>
    <w:p w:rsidR="00937A5C" w:rsidRPr="007F1142" w:rsidRDefault="007F1142" w:rsidP="0005652F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1142">
        <w:rPr>
          <w:rFonts w:ascii="Times New Roman" w:hAnsi="Times New Roman" w:cs="Times New Roman"/>
          <w:b/>
          <w:sz w:val="28"/>
          <w:szCs w:val="28"/>
        </w:rPr>
        <w:t xml:space="preserve">РЕШИЛ: </w:t>
      </w:r>
    </w:p>
    <w:p w:rsidR="00937A5C" w:rsidRDefault="00845A93">
      <w:pPr>
        <w:tabs>
          <w:tab w:val="left" w:pos="709"/>
          <w:tab w:val="left" w:pos="851"/>
          <w:tab w:val="left" w:pos="993"/>
        </w:tabs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Принять в муниципальную собственность </w:t>
      </w:r>
      <w:r w:rsidR="007F1142" w:rsidRPr="007F1142">
        <w:rPr>
          <w:rFonts w:ascii="Times New Roman" w:hAnsi="Times New Roman" w:cs="Times New Roman"/>
          <w:sz w:val="28"/>
          <w:szCs w:val="28"/>
        </w:rPr>
        <w:t xml:space="preserve">Симоновского муниципального образования Калининского муниципального района Саратовской области </w:t>
      </w:r>
      <w:r w:rsidR="009D4B06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движимое имущество</w:t>
      </w:r>
      <w:r w:rsidR="008752B8">
        <w:rPr>
          <w:rFonts w:ascii="Times New Roman" w:hAnsi="Times New Roman" w:cs="Times New Roman"/>
          <w:sz w:val="28"/>
          <w:szCs w:val="28"/>
        </w:rPr>
        <w:t xml:space="preserve"> </w:t>
      </w:r>
      <w:r w:rsidR="005E02FD">
        <w:rPr>
          <w:rFonts w:ascii="Times New Roman" w:hAnsi="Times New Roman" w:cs="Times New Roman"/>
          <w:sz w:val="28"/>
          <w:szCs w:val="28"/>
        </w:rPr>
        <w:t>(</w:t>
      </w:r>
      <w:r w:rsidR="007F1142">
        <w:rPr>
          <w:rFonts w:ascii="Times New Roman" w:hAnsi="Times New Roman" w:cs="Times New Roman"/>
          <w:sz w:val="28"/>
          <w:szCs w:val="28"/>
        </w:rPr>
        <w:t>нежилое здание</w:t>
      </w:r>
      <w:r w:rsidR="00EE2718">
        <w:rPr>
          <w:rFonts w:ascii="Times New Roman" w:hAnsi="Times New Roman" w:cs="Times New Roman"/>
          <w:sz w:val="28"/>
          <w:szCs w:val="28"/>
        </w:rPr>
        <w:t xml:space="preserve"> и земельный участок</w:t>
      </w:r>
      <w:r w:rsidR="005E02F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D2BD8">
        <w:rPr>
          <w:rFonts w:ascii="Times New Roman" w:hAnsi="Times New Roman" w:cs="Times New Roman"/>
          <w:sz w:val="28"/>
          <w:szCs w:val="28"/>
        </w:rPr>
        <w:t>являющееся собственностью</w:t>
      </w:r>
      <w:r w:rsidR="00EE2718">
        <w:rPr>
          <w:rFonts w:ascii="Times New Roman" w:hAnsi="Times New Roman" w:cs="Times New Roman"/>
          <w:sz w:val="28"/>
          <w:szCs w:val="28"/>
        </w:rPr>
        <w:t xml:space="preserve"> </w:t>
      </w:r>
      <w:r w:rsidR="009D4B06">
        <w:rPr>
          <w:rFonts w:ascii="Times New Roman" w:hAnsi="Times New Roman" w:cs="Times New Roman"/>
          <w:sz w:val="28"/>
          <w:szCs w:val="28"/>
        </w:rPr>
        <w:t>физических лиц</w:t>
      </w:r>
      <w:r>
        <w:rPr>
          <w:rFonts w:ascii="Times New Roman" w:hAnsi="Times New Roman" w:cs="Times New Roman"/>
          <w:sz w:val="28"/>
          <w:szCs w:val="28"/>
        </w:rPr>
        <w:t>, согласно приложению к настоящему решению.</w:t>
      </w:r>
    </w:p>
    <w:p w:rsidR="00937A5C" w:rsidRDefault="00845A93">
      <w:pPr>
        <w:pStyle w:val="a6"/>
        <w:widowControl w:val="0"/>
        <w:tabs>
          <w:tab w:val="left" w:pos="851"/>
        </w:tabs>
        <w:spacing w:after="0"/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</w:t>
      </w:r>
      <w:r w:rsidR="007F1142">
        <w:rPr>
          <w:sz w:val="28"/>
          <w:szCs w:val="28"/>
        </w:rPr>
        <w:t xml:space="preserve">Симоновского </w:t>
      </w:r>
      <w:r>
        <w:rPr>
          <w:sz w:val="28"/>
          <w:szCs w:val="28"/>
        </w:rPr>
        <w:t>муниципального образования:</w:t>
      </w:r>
    </w:p>
    <w:p w:rsidR="00937A5C" w:rsidRDefault="00845A93">
      <w:pPr>
        <w:pStyle w:val="a6"/>
        <w:widowControl w:val="0"/>
        <w:tabs>
          <w:tab w:val="left" w:pos="851"/>
        </w:tabs>
        <w:spacing w:after="0"/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5E02FD">
        <w:rPr>
          <w:sz w:val="28"/>
          <w:szCs w:val="28"/>
        </w:rPr>
        <w:t>Заключить</w:t>
      </w:r>
      <w:r w:rsidR="009D4B06">
        <w:rPr>
          <w:sz w:val="28"/>
          <w:szCs w:val="28"/>
        </w:rPr>
        <w:t xml:space="preserve"> договор пожертвования между </w:t>
      </w:r>
      <w:r w:rsidR="008D2BD8">
        <w:rPr>
          <w:sz w:val="28"/>
          <w:szCs w:val="28"/>
        </w:rPr>
        <w:t>собственниками недвижимого имущества (физическими лицами)</w:t>
      </w:r>
      <w:r w:rsidR="00790704">
        <w:rPr>
          <w:sz w:val="28"/>
          <w:szCs w:val="28"/>
        </w:rPr>
        <w:t xml:space="preserve"> </w:t>
      </w:r>
      <w:r w:rsidR="008D2BD8">
        <w:rPr>
          <w:sz w:val="28"/>
          <w:szCs w:val="28"/>
        </w:rPr>
        <w:t xml:space="preserve">и </w:t>
      </w:r>
      <w:r w:rsidR="009D4B06">
        <w:rPr>
          <w:sz w:val="28"/>
          <w:szCs w:val="28"/>
        </w:rPr>
        <w:t xml:space="preserve">администрацией </w:t>
      </w:r>
      <w:r w:rsidR="007F1142">
        <w:rPr>
          <w:sz w:val="28"/>
          <w:szCs w:val="28"/>
        </w:rPr>
        <w:t>Симоновского муниципального образования</w:t>
      </w:r>
      <w:r w:rsidR="009D4B06">
        <w:rPr>
          <w:sz w:val="28"/>
          <w:szCs w:val="28"/>
        </w:rPr>
        <w:t xml:space="preserve">. </w:t>
      </w:r>
    </w:p>
    <w:p w:rsidR="00937A5C" w:rsidRDefault="00845A93">
      <w:pPr>
        <w:pStyle w:val="a6"/>
        <w:widowControl w:val="0"/>
        <w:tabs>
          <w:tab w:val="left" w:pos="851"/>
        </w:tabs>
        <w:spacing w:after="0"/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Принять и поставить на баланс объекты </w:t>
      </w:r>
      <w:r w:rsidR="009D4B06">
        <w:rPr>
          <w:sz w:val="28"/>
          <w:szCs w:val="28"/>
        </w:rPr>
        <w:t>не</w:t>
      </w:r>
      <w:r>
        <w:rPr>
          <w:sz w:val="28"/>
          <w:szCs w:val="28"/>
        </w:rPr>
        <w:t>движимого имущества, указанные в приложении к настоящему решению.</w:t>
      </w:r>
    </w:p>
    <w:p w:rsidR="00937A5C" w:rsidRDefault="00845A93">
      <w:pPr>
        <w:pStyle w:val="a6"/>
        <w:widowControl w:val="0"/>
        <w:tabs>
          <w:tab w:val="left" w:pos="851"/>
        </w:tabs>
        <w:spacing w:after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Включить в Реестр муниципального имущества </w:t>
      </w:r>
      <w:r w:rsidR="007F1142" w:rsidRPr="007F1142">
        <w:rPr>
          <w:sz w:val="28"/>
          <w:szCs w:val="28"/>
        </w:rPr>
        <w:t xml:space="preserve">Симоновского муниципального образования Калининского муниципального района </w:t>
      </w:r>
      <w:r w:rsidR="007F1142" w:rsidRPr="007F1142">
        <w:rPr>
          <w:sz w:val="28"/>
          <w:szCs w:val="28"/>
        </w:rPr>
        <w:lastRenderedPageBreak/>
        <w:t xml:space="preserve">Саратовской области </w:t>
      </w:r>
      <w:r w:rsidR="00385DD9">
        <w:rPr>
          <w:sz w:val="28"/>
          <w:szCs w:val="28"/>
        </w:rPr>
        <w:t>объекты недвижимого имущества согласно</w:t>
      </w:r>
      <w:r>
        <w:rPr>
          <w:sz w:val="28"/>
          <w:szCs w:val="28"/>
        </w:rPr>
        <w:t xml:space="preserve"> приложени</w:t>
      </w:r>
      <w:r w:rsidR="00385DD9">
        <w:rPr>
          <w:sz w:val="28"/>
          <w:szCs w:val="28"/>
        </w:rPr>
        <w:t>ю</w:t>
      </w:r>
      <w:r>
        <w:rPr>
          <w:sz w:val="28"/>
          <w:szCs w:val="28"/>
        </w:rPr>
        <w:t xml:space="preserve"> к настоящему решению.</w:t>
      </w:r>
    </w:p>
    <w:p w:rsidR="00937A5C" w:rsidRDefault="00845A93">
      <w:pPr>
        <w:pStyle w:val="a6"/>
        <w:widowControl w:val="0"/>
        <w:tabs>
          <w:tab w:val="left" w:pos="851"/>
        </w:tabs>
        <w:spacing w:after="0"/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Право собственности </w:t>
      </w:r>
      <w:r w:rsidR="007F1142" w:rsidRPr="007F1142">
        <w:rPr>
          <w:sz w:val="28"/>
          <w:szCs w:val="28"/>
        </w:rPr>
        <w:t xml:space="preserve">Симоновского муниципального образования Калининского муниципального района Саратовской области </w:t>
      </w:r>
      <w:r>
        <w:rPr>
          <w:sz w:val="28"/>
          <w:szCs w:val="28"/>
        </w:rPr>
        <w:t xml:space="preserve">на имущество, указанное в приложении к настоящему решению, возникает с момента </w:t>
      </w:r>
      <w:r w:rsidR="00DB7F50">
        <w:rPr>
          <w:sz w:val="28"/>
          <w:szCs w:val="28"/>
        </w:rPr>
        <w:t xml:space="preserve">государственной регистрации </w:t>
      </w:r>
      <w:r w:rsidR="003D1D98">
        <w:rPr>
          <w:sz w:val="28"/>
          <w:szCs w:val="28"/>
        </w:rPr>
        <w:t xml:space="preserve">перехода </w:t>
      </w:r>
      <w:r w:rsidR="00DB7F50">
        <w:rPr>
          <w:sz w:val="28"/>
          <w:szCs w:val="28"/>
        </w:rPr>
        <w:t xml:space="preserve">права </w:t>
      </w:r>
      <w:r w:rsidR="003D1D98">
        <w:rPr>
          <w:sz w:val="28"/>
          <w:szCs w:val="28"/>
        </w:rPr>
        <w:t>собственности в Едином государственном реестре недвижимости</w:t>
      </w:r>
      <w:r>
        <w:rPr>
          <w:sz w:val="28"/>
          <w:szCs w:val="28"/>
        </w:rPr>
        <w:t>.</w:t>
      </w:r>
    </w:p>
    <w:p w:rsidR="003D1D98" w:rsidRDefault="00845A93" w:rsidP="003D1D98">
      <w:pPr>
        <w:pStyle w:val="a6"/>
        <w:widowControl w:val="0"/>
        <w:tabs>
          <w:tab w:val="left" w:pos="851"/>
        </w:tabs>
        <w:spacing w:after="0"/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решения возложить на главу </w:t>
      </w:r>
      <w:r w:rsidR="007F1142">
        <w:rPr>
          <w:sz w:val="28"/>
          <w:szCs w:val="28"/>
        </w:rPr>
        <w:t xml:space="preserve">администрации </w:t>
      </w:r>
      <w:r w:rsidR="007F1142" w:rsidRPr="007F1142">
        <w:rPr>
          <w:sz w:val="28"/>
          <w:szCs w:val="28"/>
        </w:rPr>
        <w:t>Симоновского муниципального образования Калининского муниципального района Саратовской области</w:t>
      </w:r>
      <w:r w:rsidR="00EE2718">
        <w:rPr>
          <w:sz w:val="28"/>
          <w:szCs w:val="28"/>
        </w:rPr>
        <w:t xml:space="preserve"> </w:t>
      </w:r>
      <w:r w:rsidR="007F1142">
        <w:rPr>
          <w:sz w:val="28"/>
          <w:szCs w:val="28"/>
        </w:rPr>
        <w:t>Кузенкова С.Н.</w:t>
      </w:r>
    </w:p>
    <w:p w:rsidR="00937A5C" w:rsidRDefault="003D1D98" w:rsidP="003D1D98">
      <w:pPr>
        <w:pStyle w:val="a6"/>
        <w:widowControl w:val="0"/>
        <w:tabs>
          <w:tab w:val="left" w:pos="851"/>
        </w:tabs>
        <w:spacing w:after="0"/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45A93">
        <w:rPr>
          <w:sz w:val="28"/>
          <w:szCs w:val="28"/>
        </w:rPr>
        <w:t>. Настоящее решение вступает в силу со дня его подписания.</w:t>
      </w:r>
    </w:p>
    <w:p w:rsidR="00937A5C" w:rsidRDefault="00937A5C">
      <w:pPr>
        <w:pStyle w:val="a4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B7C09" w:rsidRDefault="00BB7C09">
      <w:pPr>
        <w:pStyle w:val="a4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37A5C" w:rsidRDefault="00937A5C">
      <w:pPr>
        <w:pStyle w:val="a4"/>
        <w:tabs>
          <w:tab w:val="left" w:pos="709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37A5C" w:rsidRDefault="00937A5C">
      <w:pPr>
        <w:shd w:val="clear" w:color="auto" w:fill="FFFFFF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D1D98" w:rsidRDefault="003D1D98">
      <w:pPr>
        <w:shd w:val="clear" w:color="auto" w:fill="FFFFFF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B7C09" w:rsidRPr="002975A0" w:rsidRDefault="00BB7C09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75A0" w:rsidRPr="002975A0" w:rsidRDefault="00BB7C09" w:rsidP="002975A0">
      <w:pPr>
        <w:shd w:val="clear" w:color="auto" w:fill="FFFFFF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2975A0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7F1142" w:rsidRPr="002975A0">
        <w:rPr>
          <w:rFonts w:ascii="Times New Roman" w:hAnsi="Times New Roman" w:cs="Times New Roman"/>
          <w:b/>
          <w:sz w:val="28"/>
          <w:szCs w:val="28"/>
        </w:rPr>
        <w:t xml:space="preserve">Симоновского </w:t>
      </w:r>
    </w:p>
    <w:p w:rsidR="003D1D98" w:rsidRPr="002975A0" w:rsidRDefault="00BB7C09" w:rsidP="002975A0">
      <w:pPr>
        <w:shd w:val="clear" w:color="auto" w:fill="FFFFFF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2975A0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          </w:t>
      </w:r>
      <w:r w:rsidR="00EE271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2975A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975A0" w:rsidRPr="002975A0">
        <w:rPr>
          <w:rFonts w:ascii="Times New Roman" w:hAnsi="Times New Roman" w:cs="Times New Roman"/>
          <w:b/>
          <w:sz w:val="28"/>
          <w:szCs w:val="28"/>
        </w:rPr>
        <w:t>А.Н. Максимкина</w:t>
      </w:r>
    </w:p>
    <w:p w:rsidR="00BB7C09" w:rsidRDefault="00BB7C09">
      <w:pPr>
        <w:shd w:val="clear" w:color="auto" w:fill="FFFFFF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B7C09" w:rsidRDefault="00BB7C09">
      <w:pPr>
        <w:shd w:val="clear" w:color="auto" w:fill="FFFFFF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37A5C" w:rsidRDefault="00937A5C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37A5C" w:rsidRDefault="00937A5C">
      <w:pPr>
        <w:pStyle w:val="20"/>
        <w:tabs>
          <w:tab w:val="left" w:pos="9639"/>
        </w:tabs>
        <w:spacing w:line="240" w:lineRule="auto"/>
        <w:ind w:left="1440" w:hanging="1440"/>
        <w:jc w:val="both"/>
        <w:rPr>
          <w:sz w:val="24"/>
          <w:szCs w:val="24"/>
        </w:rPr>
      </w:pPr>
    </w:p>
    <w:p w:rsidR="00937A5C" w:rsidRDefault="00937A5C">
      <w:pPr>
        <w:pStyle w:val="20"/>
        <w:tabs>
          <w:tab w:val="left" w:pos="9639"/>
        </w:tabs>
        <w:spacing w:line="240" w:lineRule="auto"/>
        <w:ind w:left="1440" w:hanging="1440"/>
        <w:jc w:val="both"/>
        <w:rPr>
          <w:sz w:val="28"/>
          <w:szCs w:val="28"/>
        </w:rPr>
      </w:pPr>
    </w:p>
    <w:p w:rsidR="00937A5C" w:rsidRDefault="00937A5C">
      <w:pPr>
        <w:pStyle w:val="20"/>
        <w:tabs>
          <w:tab w:val="left" w:pos="9639"/>
        </w:tabs>
        <w:spacing w:line="240" w:lineRule="auto"/>
        <w:ind w:left="1440" w:hanging="1440"/>
        <w:jc w:val="both"/>
        <w:rPr>
          <w:sz w:val="28"/>
          <w:szCs w:val="28"/>
        </w:rPr>
      </w:pPr>
    </w:p>
    <w:p w:rsidR="00937A5C" w:rsidRDefault="00937A5C">
      <w:pPr>
        <w:pStyle w:val="20"/>
        <w:tabs>
          <w:tab w:val="left" w:pos="9639"/>
        </w:tabs>
        <w:spacing w:line="240" w:lineRule="auto"/>
        <w:ind w:left="1440" w:hanging="1440"/>
        <w:jc w:val="both"/>
        <w:rPr>
          <w:sz w:val="28"/>
          <w:szCs w:val="28"/>
        </w:rPr>
      </w:pPr>
    </w:p>
    <w:p w:rsidR="00937A5C" w:rsidRDefault="00937A5C">
      <w:pPr>
        <w:pStyle w:val="20"/>
        <w:tabs>
          <w:tab w:val="left" w:pos="9639"/>
        </w:tabs>
        <w:spacing w:line="240" w:lineRule="auto"/>
        <w:ind w:left="1440" w:hanging="1440"/>
        <w:jc w:val="both"/>
        <w:rPr>
          <w:sz w:val="28"/>
          <w:szCs w:val="28"/>
        </w:rPr>
      </w:pPr>
    </w:p>
    <w:p w:rsidR="00937A5C" w:rsidRDefault="00937A5C" w:rsidP="00F12041">
      <w:pPr>
        <w:pStyle w:val="20"/>
        <w:tabs>
          <w:tab w:val="left" w:pos="9639"/>
        </w:tabs>
        <w:spacing w:line="240" w:lineRule="auto"/>
        <w:jc w:val="both"/>
        <w:rPr>
          <w:sz w:val="28"/>
          <w:szCs w:val="28"/>
        </w:rPr>
      </w:pPr>
    </w:p>
    <w:p w:rsidR="00F12041" w:rsidRDefault="00F12041" w:rsidP="00F12041">
      <w:pPr>
        <w:pStyle w:val="20"/>
        <w:tabs>
          <w:tab w:val="left" w:pos="9639"/>
        </w:tabs>
        <w:spacing w:line="240" w:lineRule="auto"/>
        <w:ind w:left="0"/>
        <w:jc w:val="both"/>
        <w:rPr>
          <w:sz w:val="28"/>
          <w:szCs w:val="28"/>
        </w:rPr>
      </w:pPr>
    </w:p>
    <w:p w:rsidR="00F12041" w:rsidRDefault="00F12041" w:rsidP="00F12041">
      <w:pPr>
        <w:pStyle w:val="20"/>
        <w:tabs>
          <w:tab w:val="left" w:pos="9639"/>
        </w:tabs>
        <w:spacing w:line="240" w:lineRule="auto"/>
        <w:ind w:left="0"/>
        <w:jc w:val="both"/>
        <w:rPr>
          <w:sz w:val="28"/>
          <w:szCs w:val="28"/>
        </w:rPr>
      </w:pPr>
    </w:p>
    <w:p w:rsidR="00F12041" w:rsidRDefault="00F12041" w:rsidP="00F12041">
      <w:pPr>
        <w:pStyle w:val="20"/>
        <w:tabs>
          <w:tab w:val="left" w:pos="9639"/>
        </w:tabs>
        <w:spacing w:line="240" w:lineRule="auto"/>
        <w:ind w:left="0"/>
        <w:jc w:val="both"/>
        <w:rPr>
          <w:sz w:val="28"/>
          <w:szCs w:val="28"/>
        </w:rPr>
        <w:sectPr w:rsidR="00F12041" w:rsidSect="003A52AC">
          <w:headerReference w:type="default" r:id="rId7"/>
          <w:pgSz w:w="12240" w:h="15840"/>
          <w:pgMar w:top="1079" w:right="1183" w:bottom="1078" w:left="1560" w:header="720" w:footer="0" w:gutter="0"/>
          <w:cols w:space="720"/>
          <w:formProt w:val="0"/>
          <w:titlePg/>
          <w:docGrid w:linePitch="100"/>
        </w:sectPr>
      </w:pPr>
    </w:p>
    <w:tbl>
      <w:tblPr>
        <w:tblW w:w="13025" w:type="dxa"/>
        <w:tblInd w:w="391" w:type="dxa"/>
        <w:tblLayout w:type="fixed"/>
        <w:tblLook w:val="01E0"/>
      </w:tblPr>
      <w:tblGrid>
        <w:gridCol w:w="8930"/>
        <w:gridCol w:w="4095"/>
      </w:tblGrid>
      <w:tr w:rsidR="00937A5C">
        <w:trPr>
          <w:trHeight w:val="1776"/>
        </w:trPr>
        <w:tc>
          <w:tcPr>
            <w:tcW w:w="8929" w:type="dxa"/>
          </w:tcPr>
          <w:p w:rsidR="00937A5C" w:rsidRDefault="00937A5C">
            <w:pPr>
              <w:tabs>
                <w:tab w:val="left" w:pos="13608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5" w:type="dxa"/>
          </w:tcPr>
          <w:p w:rsidR="00937A5C" w:rsidRDefault="00845A93">
            <w:pPr>
              <w:tabs>
                <w:tab w:val="left" w:pos="13608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937A5C" w:rsidRDefault="00845A93">
            <w:pPr>
              <w:tabs>
                <w:tab w:val="left" w:pos="13608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решению Совета депутатов</w:t>
            </w:r>
          </w:p>
          <w:p w:rsidR="00937A5C" w:rsidRDefault="002975A0" w:rsidP="00AC2F83">
            <w:pPr>
              <w:tabs>
                <w:tab w:val="left" w:pos="13608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2F83">
              <w:rPr>
                <w:rFonts w:ascii="Times New Roman" w:hAnsi="Times New Roman" w:cs="Times New Roman"/>
                <w:sz w:val="28"/>
                <w:szCs w:val="28"/>
              </w:rPr>
              <w:t xml:space="preserve">Симоновского муниципального образования Калининского муниципального района Саратовской области </w:t>
            </w:r>
            <w:r w:rsidR="00845A93" w:rsidRPr="00AC2F83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AC2F83" w:rsidRPr="00AC2F83">
              <w:rPr>
                <w:rFonts w:ascii="Times New Roman" w:hAnsi="Times New Roman" w:cs="Times New Roman"/>
                <w:sz w:val="28"/>
                <w:szCs w:val="28"/>
              </w:rPr>
              <w:t>18.12.2025</w:t>
            </w:r>
            <w:r w:rsidR="00845A93" w:rsidRPr="00AC2F83">
              <w:rPr>
                <w:rFonts w:ascii="Times New Roman" w:hAnsi="Times New Roman" w:cs="Times New Roman"/>
                <w:sz w:val="28"/>
                <w:szCs w:val="28"/>
              </w:rPr>
              <w:t xml:space="preserve">  №</w:t>
            </w:r>
            <w:r w:rsidR="00AC2F83">
              <w:rPr>
                <w:rFonts w:ascii="Times New Roman" w:hAnsi="Times New Roman" w:cs="Times New Roman"/>
                <w:sz w:val="28"/>
                <w:szCs w:val="28"/>
              </w:rPr>
              <w:t xml:space="preserve"> 41-179</w:t>
            </w:r>
          </w:p>
        </w:tc>
      </w:tr>
    </w:tbl>
    <w:p w:rsidR="00937A5C" w:rsidRDefault="00937A5C">
      <w:pPr>
        <w:pStyle w:val="20"/>
        <w:tabs>
          <w:tab w:val="left" w:pos="13608"/>
        </w:tabs>
        <w:spacing w:after="0" w:line="240" w:lineRule="auto"/>
        <w:ind w:left="284"/>
        <w:jc w:val="center"/>
        <w:rPr>
          <w:sz w:val="28"/>
          <w:szCs w:val="28"/>
        </w:rPr>
      </w:pPr>
    </w:p>
    <w:p w:rsidR="00937A5C" w:rsidRPr="00EE2718" w:rsidRDefault="00845A93">
      <w:pPr>
        <w:pStyle w:val="20"/>
        <w:tabs>
          <w:tab w:val="left" w:pos="13608"/>
        </w:tabs>
        <w:spacing w:after="0" w:line="240" w:lineRule="auto"/>
        <w:ind w:left="284"/>
        <w:jc w:val="center"/>
        <w:rPr>
          <w:b/>
          <w:sz w:val="28"/>
          <w:szCs w:val="28"/>
        </w:rPr>
      </w:pPr>
      <w:r w:rsidRPr="00EE2718">
        <w:rPr>
          <w:b/>
          <w:sz w:val="28"/>
          <w:szCs w:val="28"/>
        </w:rPr>
        <w:t>ПЕРЕЧЕНЬ</w:t>
      </w:r>
    </w:p>
    <w:p w:rsidR="00937A5C" w:rsidRDefault="0080654E">
      <w:pPr>
        <w:pStyle w:val="20"/>
        <w:tabs>
          <w:tab w:val="left" w:pos="13608"/>
        </w:tabs>
        <w:spacing w:after="0" w:line="240" w:lineRule="auto"/>
        <w:ind w:left="284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845A93">
        <w:rPr>
          <w:sz w:val="28"/>
          <w:szCs w:val="28"/>
        </w:rPr>
        <w:t xml:space="preserve">бъектов </w:t>
      </w:r>
      <w:r w:rsidR="003D1D98">
        <w:rPr>
          <w:sz w:val="28"/>
          <w:szCs w:val="28"/>
        </w:rPr>
        <w:t>не</w:t>
      </w:r>
      <w:r w:rsidR="00845A93">
        <w:rPr>
          <w:sz w:val="28"/>
          <w:szCs w:val="28"/>
        </w:rPr>
        <w:t>движимого имущества, принимаемых в муниципальную собственность</w:t>
      </w:r>
    </w:p>
    <w:p w:rsidR="002975A0" w:rsidRDefault="002975A0" w:rsidP="002975A0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142">
        <w:rPr>
          <w:rFonts w:ascii="Times New Roman" w:hAnsi="Times New Roman" w:cs="Times New Roman"/>
          <w:sz w:val="28"/>
          <w:szCs w:val="28"/>
        </w:rPr>
        <w:t xml:space="preserve">Симоновского муниципального образования Калининского муниципального района Саратовской области </w:t>
      </w:r>
    </w:p>
    <w:p w:rsidR="00937A5C" w:rsidRDefault="00937A5C">
      <w:pPr>
        <w:pStyle w:val="20"/>
        <w:tabs>
          <w:tab w:val="left" w:pos="13608"/>
        </w:tabs>
        <w:spacing w:after="0" w:line="240" w:lineRule="auto"/>
        <w:ind w:left="284"/>
        <w:jc w:val="center"/>
        <w:rPr>
          <w:color w:val="000000"/>
          <w:sz w:val="28"/>
          <w:szCs w:val="28"/>
        </w:rPr>
      </w:pPr>
    </w:p>
    <w:tbl>
      <w:tblPr>
        <w:tblW w:w="13041" w:type="dxa"/>
        <w:jc w:val="center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1"/>
        <w:gridCol w:w="2550"/>
        <w:gridCol w:w="3118"/>
        <w:gridCol w:w="2410"/>
        <w:gridCol w:w="1276"/>
        <w:gridCol w:w="2976"/>
      </w:tblGrid>
      <w:tr w:rsidR="002975A0" w:rsidTr="00EE2718">
        <w:trPr>
          <w:trHeight w:val="1254"/>
          <w:jc w:val="center"/>
        </w:trPr>
        <w:tc>
          <w:tcPr>
            <w:tcW w:w="711" w:type="dxa"/>
            <w:vAlign w:val="center"/>
          </w:tcPr>
          <w:p w:rsidR="002975A0" w:rsidRPr="00AC2F83" w:rsidRDefault="002975A0" w:rsidP="00EE2718">
            <w:pPr>
              <w:tabs>
                <w:tab w:val="left" w:pos="13608"/>
              </w:tabs>
              <w:ind w:righ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F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975A0" w:rsidRPr="00AC2F83" w:rsidRDefault="002975A0" w:rsidP="00EE2718">
            <w:pPr>
              <w:tabs>
                <w:tab w:val="left" w:pos="13608"/>
              </w:tabs>
              <w:ind w:left="-115" w:righ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F83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2975A0" w:rsidRPr="00AC2F83" w:rsidRDefault="002975A0" w:rsidP="00EE2718">
            <w:pPr>
              <w:tabs>
                <w:tab w:val="left" w:pos="13608"/>
              </w:tabs>
              <w:ind w:righ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F8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3118" w:type="dxa"/>
            <w:vAlign w:val="center"/>
          </w:tcPr>
          <w:p w:rsidR="002975A0" w:rsidRPr="00AC2F83" w:rsidRDefault="002975A0" w:rsidP="00EE2718">
            <w:pPr>
              <w:tabs>
                <w:tab w:val="left" w:pos="13608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F83">
              <w:rPr>
                <w:rFonts w:ascii="Times New Roman" w:hAnsi="Times New Roman" w:cs="Times New Roman"/>
                <w:b/>
                <w:sz w:val="28"/>
                <w:szCs w:val="28"/>
              </w:rPr>
              <w:t>Адрес месторасположения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75A0" w:rsidRPr="00AC2F83" w:rsidRDefault="002975A0" w:rsidP="00EE2718">
            <w:pPr>
              <w:tabs>
                <w:tab w:val="left" w:pos="13608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F83">
              <w:rPr>
                <w:rFonts w:ascii="Times New Roman" w:hAnsi="Times New Roman" w:cs="Times New Roman"/>
                <w:b/>
                <w:sz w:val="28"/>
                <w:szCs w:val="28"/>
              </w:rPr>
              <w:t>Кадастровый</w:t>
            </w:r>
          </w:p>
          <w:p w:rsidR="002975A0" w:rsidRPr="00AC2F83" w:rsidRDefault="002975A0" w:rsidP="00EE2718">
            <w:pPr>
              <w:tabs>
                <w:tab w:val="left" w:pos="13608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F83">
              <w:rPr>
                <w:rFonts w:ascii="Times New Roman" w:hAnsi="Times New Roman" w:cs="Times New Roman"/>
                <w:b/>
                <w:sz w:val="28"/>
                <w:szCs w:val="28"/>
              </w:rPr>
              <w:t>номер</w:t>
            </w:r>
          </w:p>
        </w:tc>
        <w:tc>
          <w:tcPr>
            <w:tcW w:w="1276" w:type="dxa"/>
            <w:vAlign w:val="center"/>
          </w:tcPr>
          <w:p w:rsidR="002975A0" w:rsidRPr="00AC2F83" w:rsidRDefault="002975A0" w:rsidP="00EE2718">
            <w:pPr>
              <w:tabs>
                <w:tab w:val="left" w:pos="13608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F83">
              <w:rPr>
                <w:rFonts w:ascii="Times New Roman" w:hAnsi="Times New Roman" w:cs="Times New Roman"/>
                <w:b/>
                <w:sz w:val="28"/>
                <w:szCs w:val="28"/>
              </w:rPr>
              <w:t>Площадь, кв. м</w:t>
            </w:r>
          </w:p>
          <w:p w:rsidR="002975A0" w:rsidRPr="00AC2F83" w:rsidRDefault="002975A0" w:rsidP="00EE2718">
            <w:pPr>
              <w:tabs>
                <w:tab w:val="left" w:pos="13608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2975A0" w:rsidRPr="00AC2F83" w:rsidRDefault="002975A0" w:rsidP="00EE2718">
            <w:pPr>
              <w:tabs>
                <w:tab w:val="left" w:pos="13608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F83">
              <w:rPr>
                <w:rFonts w:ascii="Times New Roman" w:hAnsi="Times New Roman" w:cs="Times New Roman"/>
                <w:b/>
                <w:sz w:val="28"/>
                <w:szCs w:val="28"/>
              </w:rPr>
              <w:t>Кадастровая стоимость (рублей)</w:t>
            </w:r>
          </w:p>
        </w:tc>
      </w:tr>
      <w:tr w:rsidR="002975A0" w:rsidTr="00EE2718">
        <w:trPr>
          <w:trHeight w:val="395"/>
          <w:jc w:val="center"/>
        </w:trPr>
        <w:tc>
          <w:tcPr>
            <w:tcW w:w="711" w:type="dxa"/>
            <w:vAlign w:val="center"/>
          </w:tcPr>
          <w:p w:rsidR="002975A0" w:rsidRDefault="002975A0" w:rsidP="00EE2718">
            <w:pPr>
              <w:tabs>
                <w:tab w:val="left" w:pos="13608"/>
              </w:tabs>
              <w:ind w:left="-115" w:right="-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2975A0" w:rsidRDefault="002975A0" w:rsidP="00EE2718">
            <w:pPr>
              <w:tabs>
                <w:tab w:val="left" w:pos="13608"/>
              </w:tabs>
              <w:ind w:left="-115" w:right="-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vAlign w:val="center"/>
          </w:tcPr>
          <w:p w:rsidR="002975A0" w:rsidRDefault="002975A0" w:rsidP="00EE2718">
            <w:pPr>
              <w:tabs>
                <w:tab w:val="left" w:pos="13608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75A0" w:rsidRDefault="002975A0" w:rsidP="00EE2718">
            <w:pPr>
              <w:tabs>
                <w:tab w:val="left" w:pos="13608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2975A0" w:rsidRDefault="002975A0" w:rsidP="00EE2718">
            <w:pPr>
              <w:tabs>
                <w:tab w:val="left" w:pos="13608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975A0" w:rsidRDefault="002975A0" w:rsidP="00EE2718">
            <w:pPr>
              <w:tabs>
                <w:tab w:val="left" w:pos="13608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975A0" w:rsidTr="00EE2718">
        <w:trPr>
          <w:trHeight w:val="1124"/>
          <w:jc w:val="center"/>
        </w:trPr>
        <w:tc>
          <w:tcPr>
            <w:tcW w:w="711" w:type="dxa"/>
            <w:vAlign w:val="center"/>
          </w:tcPr>
          <w:p w:rsidR="002975A0" w:rsidRPr="0080654E" w:rsidRDefault="002975A0" w:rsidP="00EE2718">
            <w:pPr>
              <w:pStyle w:val="Style4"/>
              <w:tabs>
                <w:tab w:val="left" w:pos="13608"/>
              </w:tabs>
              <w:spacing w:line="240" w:lineRule="auto"/>
              <w:rPr>
                <w:rStyle w:val="FontStyle14"/>
                <w:sz w:val="28"/>
                <w:szCs w:val="28"/>
              </w:rPr>
            </w:pPr>
          </w:p>
          <w:p w:rsidR="002975A0" w:rsidRPr="0080654E" w:rsidRDefault="002975A0" w:rsidP="00EE2718">
            <w:pPr>
              <w:pStyle w:val="Style4"/>
              <w:tabs>
                <w:tab w:val="left" w:pos="13608"/>
              </w:tabs>
              <w:spacing w:line="240" w:lineRule="auto"/>
              <w:rPr>
                <w:rStyle w:val="FontStyle14"/>
                <w:sz w:val="28"/>
                <w:szCs w:val="28"/>
              </w:rPr>
            </w:pPr>
            <w:r w:rsidRPr="0080654E">
              <w:rPr>
                <w:rStyle w:val="FontStyle14"/>
                <w:sz w:val="28"/>
                <w:szCs w:val="28"/>
              </w:rPr>
              <w:t>1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2975A0" w:rsidRPr="0080654E" w:rsidRDefault="002975A0" w:rsidP="00EE2718">
            <w:pPr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5A0" w:rsidRPr="0080654E" w:rsidRDefault="002975A0" w:rsidP="00EE2718">
            <w:pPr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</w:t>
            </w:r>
          </w:p>
          <w:p w:rsidR="002975A0" w:rsidRPr="0080654E" w:rsidRDefault="002975A0" w:rsidP="00EE2718">
            <w:pPr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8752B8" w:rsidRDefault="002975A0" w:rsidP="00EE2718">
            <w:pPr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Саратовская область,</w:t>
            </w:r>
          </w:p>
          <w:p w:rsidR="008752B8" w:rsidRDefault="002975A0" w:rsidP="00EE2718">
            <w:pPr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 Калининский, </w:t>
            </w:r>
          </w:p>
          <w:p w:rsidR="008752B8" w:rsidRDefault="002975A0" w:rsidP="00EE2718">
            <w:pPr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Новая Ивановка, </w:t>
            </w:r>
          </w:p>
          <w:p w:rsidR="002975A0" w:rsidRPr="0080654E" w:rsidRDefault="002975A0" w:rsidP="00EE2718">
            <w:pPr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Мичурина, д. 92</w:t>
            </w:r>
          </w:p>
        </w:tc>
        <w:tc>
          <w:tcPr>
            <w:tcW w:w="2410" w:type="dxa"/>
            <w:vAlign w:val="center"/>
          </w:tcPr>
          <w:p w:rsidR="002975A0" w:rsidRPr="0080654E" w:rsidRDefault="002975A0" w:rsidP="00EE2718">
            <w:pPr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5A0" w:rsidRPr="0080654E" w:rsidRDefault="002975A0" w:rsidP="00EE2718">
            <w:pPr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64:15:131101:603</w:t>
            </w:r>
          </w:p>
          <w:p w:rsidR="002975A0" w:rsidRPr="0080654E" w:rsidRDefault="002975A0" w:rsidP="00EE2718">
            <w:pPr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2975A0" w:rsidRPr="0080654E" w:rsidRDefault="002975A0" w:rsidP="00EE2718">
            <w:pPr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5A0" w:rsidRPr="0080654E" w:rsidRDefault="002975A0" w:rsidP="00EE2718">
            <w:pPr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335,1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975A0" w:rsidRPr="0080654E" w:rsidRDefault="002975A0" w:rsidP="00EE2718">
            <w:pPr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1457615,24</w:t>
            </w:r>
          </w:p>
        </w:tc>
      </w:tr>
      <w:tr w:rsidR="00EE2718" w:rsidTr="00EE2718">
        <w:trPr>
          <w:trHeight w:val="1124"/>
          <w:jc w:val="center"/>
        </w:trPr>
        <w:tc>
          <w:tcPr>
            <w:tcW w:w="711" w:type="dxa"/>
            <w:vAlign w:val="center"/>
          </w:tcPr>
          <w:p w:rsidR="00EE2718" w:rsidRPr="0080654E" w:rsidRDefault="00EE2718" w:rsidP="00EE2718">
            <w:pPr>
              <w:pStyle w:val="Style4"/>
              <w:tabs>
                <w:tab w:val="left" w:pos="13608"/>
              </w:tabs>
              <w:spacing w:line="240" w:lineRule="auto"/>
              <w:rPr>
                <w:rStyle w:val="FontStyle14"/>
                <w:sz w:val="28"/>
                <w:szCs w:val="28"/>
              </w:rPr>
            </w:pPr>
            <w:r>
              <w:rPr>
                <w:rStyle w:val="FontStyle14"/>
                <w:sz w:val="28"/>
                <w:szCs w:val="28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EE2718" w:rsidRPr="0080654E" w:rsidRDefault="00EE2718" w:rsidP="00EE2718">
            <w:pPr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</w:tc>
        <w:tc>
          <w:tcPr>
            <w:tcW w:w="3118" w:type="dxa"/>
            <w:vAlign w:val="center"/>
          </w:tcPr>
          <w:p w:rsidR="008752B8" w:rsidRDefault="00EE2718" w:rsidP="00EE2718">
            <w:pPr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Саратовская обл.,</w:t>
            </w:r>
          </w:p>
          <w:p w:rsidR="008752B8" w:rsidRDefault="00EE2718" w:rsidP="00EE2718">
            <w:pPr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 Калининский, </w:t>
            </w:r>
          </w:p>
          <w:p w:rsidR="008752B8" w:rsidRDefault="00EE2718" w:rsidP="00EE2718">
            <w:pPr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Н. Ивановка, </w:t>
            </w:r>
          </w:p>
          <w:p w:rsidR="00EE2718" w:rsidRDefault="00EE2718" w:rsidP="00EE2718">
            <w:pPr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Мичурина, № 92</w:t>
            </w:r>
          </w:p>
        </w:tc>
        <w:tc>
          <w:tcPr>
            <w:tcW w:w="2410" w:type="dxa"/>
            <w:vAlign w:val="center"/>
          </w:tcPr>
          <w:p w:rsidR="00EE2718" w:rsidRPr="0080654E" w:rsidRDefault="00EE2718" w:rsidP="00EE2718">
            <w:pPr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64:15:131101:299</w:t>
            </w:r>
          </w:p>
        </w:tc>
        <w:tc>
          <w:tcPr>
            <w:tcW w:w="1276" w:type="dxa"/>
            <w:vAlign w:val="center"/>
          </w:tcPr>
          <w:p w:rsidR="00EE2718" w:rsidRPr="0080654E" w:rsidRDefault="00EE2718" w:rsidP="00EE2718">
            <w:pPr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E2718" w:rsidRDefault="00EE2718" w:rsidP="00EE2718">
            <w:pPr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177402,15</w:t>
            </w:r>
          </w:p>
        </w:tc>
      </w:tr>
    </w:tbl>
    <w:p w:rsidR="00937A5C" w:rsidRDefault="00937A5C" w:rsidP="008B64F0">
      <w:pPr>
        <w:pStyle w:val="20"/>
        <w:tabs>
          <w:tab w:val="left" w:pos="13608"/>
        </w:tabs>
        <w:spacing w:after="0" w:line="240" w:lineRule="auto"/>
        <w:ind w:left="0"/>
      </w:pPr>
    </w:p>
    <w:p w:rsidR="00B658E6" w:rsidRPr="00B658E6" w:rsidRDefault="00B658E6" w:rsidP="00B658E6"/>
    <w:p w:rsidR="00AC2F83" w:rsidRPr="002975A0" w:rsidRDefault="00AC2F83" w:rsidP="00AC2F83">
      <w:pPr>
        <w:shd w:val="clear" w:color="auto" w:fill="FFFFFF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2975A0">
        <w:rPr>
          <w:rFonts w:ascii="Times New Roman" w:hAnsi="Times New Roman" w:cs="Times New Roman"/>
          <w:b/>
          <w:sz w:val="28"/>
          <w:szCs w:val="28"/>
        </w:rPr>
        <w:t xml:space="preserve">Глава Симоновского </w:t>
      </w:r>
    </w:p>
    <w:p w:rsidR="00B658E6" w:rsidRPr="00B658E6" w:rsidRDefault="00AC2F83" w:rsidP="00EE2718">
      <w:pPr>
        <w:shd w:val="clear" w:color="auto" w:fill="FFFFFF"/>
        <w:ind w:right="-1"/>
      </w:pPr>
      <w:r w:rsidRPr="002975A0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  <w:r w:rsidRPr="002975A0">
        <w:rPr>
          <w:rFonts w:ascii="Times New Roman" w:hAnsi="Times New Roman" w:cs="Times New Roman"/>
          <w:b/>
          <w:sz w:val="28"/>
          <w:szCs w:val="28"/>
        </w:rPr>
        <w:t>А.Н. Максимкина</w:t>
      </w:r>
    </w:p>
    <w:sectPr w:rsidR="00B658E6" w:rsidRPr="00B658E6" w:rsidSect="00EE2718">
      <w:headerReference w:type="default" r:id="rId8"/>
      <w:pgSz w:w="15840" w:h="12240" w:orient="landscape"/>
      <w:pgMar w:top="1135" w:right="1079" w:bottom="709" w:left="1560" w:header="720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C2A" w:rsidRDefault="00A46C2A">
      <w:r>
        <w:separator/>
      </w:r>
    </w:p>
  </w:endnote>
  <w:endnote w:type="continuationSeparator" w:id="1">
    <w:p w:rsidR="00A46C2A" w:rsidRDefault="00A46C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C2A" w:rsidRDefault="00A46C2A">
      <w:r>
        <w:separator/>
      </w:r>
    </w:p>
  </w:footnote>
  <w:footnote w:type="continuationSeparator" w:id="1">
    <w:p w:rsidR="00A46C2A" w:rsidRDefault="00A46C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A5C" w:rsidRDefault="000A3B83">
    <w:pPr>
      <w:pStyle w:val="a8"/>
      <w:rPr>
        <w:rFonts w:cs="Times New Roman"/>
      </w:rPr>
    </w:pPr>
    <w:r>
      <w:rPr>
        <w:rFonts w:cs="Times New Roman"/>
        <w:noProof/>
      </w:rPr>
      <w:pict>
        <v:rect id="Врезка1" o:spid="_x0000_s2050" style="position:absolute;margin-left:0;margin-top:.05pt;width:78.35pt;height:11.4pt;z-index:-251657728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" o:allowincell="f" filled="f" stroked="f" strokeweight="0">
          <v:textbox style="mso-fit-shape-to-text:t" inset="0,0,0,0">
            <w:txbxContent>
              <w:p w:rsidR="00937A5C" w:rsidRDefault="000A3B83">
                <w:pPr>
                  <w:pStyle w:val="a8"/>
                  <w:rPr>
                    <w:rStyle w:val="a9"/>
                    <w:rFonts w:cs="Times New Roman"/>
                  </w:rPr>
                </w:pPr>
                <w:r>
                  <w:rPr>
                    <w:rStyle w:val="a9"/>
                    <w:color w:val="000000"/>
                  </w:rPr>
                  <w:fldChar w:fldCharType="begin"/>
                </w:r>
                <w:r w:rsidR="00845A93">
                  <w:rPr>
                    <w:rStyle w:val="a9"/>
                    <w:color w:val="000000"/>
                  </w:rPr>
                  <w:instrText xml:space="preserve"> PAGE </w:instrText>
                </w:r>
                <w:r>
                  <w:rPr>
                    <w:rStyle w:val="a9"/>
                    <w:color w:val="000000"/>
                  </w:rPr>
                  <w:fldChar w:fldCharType="separate"/>
                </w:r>
                <w:r w:rsidR="008752B8">
                  <w:rPr>
                    <w:rStyle w:val="a9"/>
                    <w:noProof/>
                    <w:color w:val="000000"/>
                  </w:rPr>
                  <w:t>2</w:t>
                </w:r>
                <w:r>
                  <w:rPr>
                    <w:rStyle w:val="a9"/>
                    <w:color w:val="000000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A5C" w:rsidRDefault="000A3B83">
    <w:pPr>
      <w:pStyle w:val="a8"/>
      <w:rPr>
        <w:rFonts w:cs="Times New Roman"/>
      </w:rPr>
    </w:pPr>
    <w:r>
      <w:rPr>
        <w:rFonts w:cs="Times New Roman"/>
        <w:noProof/>
      </w:rPr>
      <w:pict>
        <v:rect id="Изображение1" o:spid="_x0000_s2049" style="position:absolute;margin-left:0;margin-top:.05pt;width:78.35pt;height:11.4pt;z-index:-503316476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" o:allowincell="f" filled="f" stroked="f" strokeweight="0">
          <v:textbox style="mso-fit-shape-to-text:t" inset="0,0,0,0">
            <w:txbxContent>
              <w:p w:rsidR="00937A5C" w:rsidRDefault="000A3B83">
                <w:pPr>
                  <w:pStyle w:val="a8"/>
                  <w:rPr>
                    <w:rStyle w:val="a9"/>
                    <w:rFonts w:cs="Times New Roman"/>
                  </w:rPr>
                </w:pPr>
                <w:r>
                  <w:rPr>
                    <w:rStyle w:val="a9"/>
                    <w:color w:val="000000"/>
                  </w:rPr>
                  <w:fldChar w:fldCharType="begin"/>
                </w:r>
                <w:r w:rsidR="00845A93">
                  <w:rPr>
                    <w:rStyle w:val="a9"/>
                    <w:color w:val="000000"/>
                  </w:rPr>
                  <w:instrText xml:space="preserve"> PAGE </w:instrText>
                </w:r>
                <w:r>
                  <w:rPr>
                    <w:rStyle w:val="a9"/>
                    <w:color w:val="000000"/>
                  </w:rPr>
                  <w:fldChar w:fldCharType="separate"/>
                </w:r>
                <w:r w:rsidR="00EE2718">
                  <w:rPr>
                    <w:rStyle w:val="a9"/>
                    <w:noProof/>
                    <w:color w:val="000000"/>
                  </w:rPr>
                  <w:t>4</w:t>
                </w:r>
                <w:r>
                  <w:rPr>
                    <w:rStyle w:val="a9"/>
                    <w:color w:val="000000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37A5C"/>
    <w:rsid w:val="0005652F"/>
    <w:rsid w:val="000A3B83"/>
    <w:rsid w:val="000A5D38"/>
    <w:rsid w:val="000B4BB2"/>
    <w:rsid w:val="0015397C"/>
    <w:rsid w:val="001A1445"/>
    <w:rsid w:val="002975A0"/>
    <w:rsid w:val="00385DD9"/>
    <w:rsid w:val="003A491B"/>
    <w:rsid w:val="003A52AC"/>
    <w:rsid w:val="003C0B6E"/>
    <w:rsid w:val="003C14FE"/>
    <w:rsid w:val="003D1D98"/>
    <w:rsid w:val="003F5359"/>
    <w:rsid w:val="004F4135"/>
    <w:rsid w:val="005704F7"/>
    <w:rsid w:val="005A63E7"/>
    <w:rsid w:val="005E02FD"/>
    <w:rsid w:val="00680C60"/>
    <w:rsid w:val="006A7EDB"/>
    <w:rsid w:val="006B4749"/>
    <w:rsid w:val="006F140C"/>
    <w:rsid w:val="006F2895"/>
    <w:rsid w:val="00790704"/>
    <w:rsid w:val="007F1142"/>
    <w:rsid w:val="00801064"/>
    <w:rsid w:val="0080654E"/>
    <w:rsid w:val="00810685"/>
    <w:rsid w:val="00813F77"/>
    <w:rsid w:val="008178D1"/>
    <w:rsid w:val="00845A93"/>
    <w:rsid w:val="00855AB8"/>
    <w:rsid w:val="00862A33"/>
    <w:rsid w:val="008752B8"/>
    <w:rsid w:val="008B64F0"/>
    <w:rsid w:val="008D2BD8"/>
    <w:rsid w:val="00937A5C"/>
    <w:rsid w:val="00993280"/>
    <w:rsid w:val="009D4B06"/>
    <w:rsid w:val="00A31E3F"/>
    <w:rsid w:val="00A46C2A"/>
    <w:rsid w:val="00A82BDD"/>
    <w:rsid w:val="00AC2F83"/>
    <w:rsid w:val="00B6463B"/>
    <w:rsid w:val="00B658E6"/>
    <w:rsid w:val="00B87B63"/>
    <w:rsid w:val="00B948A9"/>
    <w:rsid w:val="00BB7C09"/>
    <w:rsid w:val="00BD4CAE"/>
    <w:rsid w:val="00C04FD1"/>
    <w:rsid w:val="00C12014"/>
    <w:rsid w:val="00C754C3"/>
    <w:rsid w:val="00D0340D"/>
    <w:rsid w:val="00DB7F50"/>
    <w:rsid w:val="00E45041"/>
    <w:rsid w:val="00EE2718"/>
    <w:rsid w:val="00F004C8"/>
    <w:rsid w:val="00F12041"/>
    <w:rsid w:val="00F42686"/>
    <w:rsid w:val="00FD6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5A0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qFormat/>
    <w:rsid w:val="00110DE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6"/>
    <w:qFormat/>
    <w:rsid w:val="00110D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с отступом 2 Знак"/>
    <w:basedOn w:val="a0"/>
    <w:link w:val="20"/>
    <w:qFormat/>
    <w:rsid w:val="00110D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8"/>
    <w:qFormat/>
    <w:rsid w:val="00110DE6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page number"/>
    <w:basedOn w:val="a0"/>
    <w:uiPriority w:val="99"/>
    <w:qFormat/>
    <w:rsid w:val="00110DE6"/>
  </w:style>
  <w:style w:type="character" w:customStyle="1" w:styleId="FontStyle14">
    <w:name w:val="Font Style14"/>
    <w:uiPriority w:val="99"/>
    <w:qFormat/>
    <w:rsid w:val="00110DE6"/>
    <w:rPr>
      <w:rFonts w:ascii="Times New Roman" w:hAnsi="Times New Roman" w:cs="Times New Roman"/>
      <w:sz w:val="22"/>
      <w:szCs w:val="22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8861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аголовок1"/>
    <w:basedOn w:val="a"/>
    <w:next w:val="a4"/>
    <w:qFormat/>
    <w:rsid w:val="00C1201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110DE6"/>
    <w:pPr>
      <w:spacing w:after="120"/>
    </w:pPr>
  </w:style>
  <w:style w:type="paragraph" w:styleId="ac">
    <w:name w:val="List"/>
    <w:basedOn w:val="a4"/>
    <w:rsid w:val="00C12014"/>
  </w:style>
  <w:style w:type="paragraph" w:styleId="ad">
    <w:name w:val="caption"/>
    <w:basedOn w:val="a"/>
    <w:qFormat/>
    <w:rsid w:val="00C12014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rsid w:val="00C12014"/>
    <w:pPr>
      <w:suppressLineNumbers/>
    </w:pPr>
  </w:style>
  <w:style w:type="paragraph" w:styleId="a6">
    <w:name w:val="Body Text Indent"/>
    <w:basedOn w:val="a"/>
    <w:link w:val="a5"/>
    <w:rsid w:val="00110DE6"/>
    <w:pPr>
      <w:widowControl/>
      <w:spacing w:after="120"/>
      <w:ind w:left="283"/>
    </w:pPr>
    <w:rPr>
      <w:rFonts w:ascii="Times New Roman" w:hAnsi="Times New Roman" w:cs="Times New Roman"/>
    </w:rPr>
  </w:style>
  <w:style w:type="paragraph" w:styleId="20">
    <w:name w:val="Body Text Indent 2"/>
    <w:basedOn w:val="a"/>
    <w:link w:val="2"/>
    <w:qFormat/>
    <w:rsid w:val="00110DE6"/>
    <w:pPr>
      <w:widowControl/>
      <w:spacing w:after="120" w:line="480" w:lineRule="auto"/>
      <w:ind w:left="283"/>
    </w:pPr>
    <w:rPr>
      <w:rFonts w:ascii="Times New Roman" w:hAnsi="Times New Roman" w:cs="Times New Roman"/>
    </w:rPr>
  </w:style>
  <w:style w:type="paragraph" w:customStyle="1" w:styleId="af">
    <w:name w:val="Колонтитул"/>
    <w:basedOn w:val="a"/>
    <w:qFormat/>
    <w:rsid w:val="00C12014"/>
  </w:style>
  <w:style w:type="paragraph" w:styleId="a8">
    <w:name w:val="header"/>
    <w:basedOn w:val="a"/>
    <w:link w:val="a7"/>
    <w:rsid w:val="00110DE6"/>
    <w:pPr>
      <w:tabs>
        <w:tab w:val="center" w:pos="4677"/>
        <w:tab w:val="right" w:pos="9355"/>
      </w:tabs>
    </w:pPr>
  </w:style>
  <w:style w:type="paragraph" w:customStyle="1" w:styleId="Style4">
    <w:name w:val="Style4"/>
    <w:basedOn w:val="a"/>
    <w:uiPriority w:val="99"/>
    <w:qFormat/>
    <w:rsid w:val="00110DE6"/>
    <w:pPr>
      <w:spacing w:line="278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af0">
    <w:name w:val="Содержимое врезки"/>
    <w:basedOn w:val="a"/>
    <w:qFormat/>
    <w:rsid w:val="00C12014"/>
  </w:style>
  <w:style w:type="paragraph" w:styleId="ab">
    <w:name w:val="Balloon Text"/>
    <w:basedOn w:val="a"/>
    <w:link w:val="aa"/>
    <w:uiPriority w:val="99"/>
    <w:semiHidden/>
    <w:unhideWhenUsed/>
    <w:qFormat/>
    <w:rsid w:val="008861FF"/>
    <w:rPr>
      <w:rFonts w:ascii="Tahoma" w:hAnsi="Tahoma" w:cs="Tahoma"/>
      <w:sz w:val="16"/>
      <w:szCs w:val="16"/>
    </w:rPr>
  </w:style>
  <w:style w:type="paragraph" w:customStyle="1" w:styleId="af1">
    <w:name w:val="Знак"/>
    <w:basedOn w:val="a"/>
    <w:rsid w:val="001A1445"/>
    <w:pPr>
      <w:widowControl/>
      <w:suppressAutoHyphens w:val="0"/>
      <w:spacing w:before="100" w:beforeAutospacing="1" w:after="100" w:afterAutospacing="1"/>
    </w:pPr>
    <w:rPr>
      <w:rFonts w:ascii="Tahoma" w:hAnsi="Tahoma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5A0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qFormat/>
    <w:rsid w:val="00110DE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6"/>
    <w:qFormat/>
    <w:rsid w:val="00110D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с отступом 2 Знак"/>
    <w:basedOn w:val="a0"/>
    <w:link w:val="20"/>
    <w:qFormat/>
    <w:rsid w:val="00110D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8"/>
    <w:qFormat/>
    <w:rsid w:val="00110DE6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page number"/>
    <w:basedOn w:val="a0"/>
    <w:uiPriority w:val="99"/>
    <w:qFormat/>
    <w:rsid w:val="00110DE6"/>
  </w:style>
  <w:style w:type="character" w:customStyle="1" w:styleId="FontStyle14">
    <w:name w:val="Font Style14"/>
    <w:uiPriority w:val="99"/>
    <w:qFormat/>
    <w:rsid w:val="00110DE6"/>
    <w:rPr>
      <w:rFonts w:ascii="Times New Roman" w:hAnsi="Times New Roman" w:cs="Times New Roman"/>
      <w:sz w:val="22"/>
      <w:szCs w:val="22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8861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110DE6"/>
    <w:pPr>
      <w:spacing w:after="120"/>
    </w:pPr>
  </w:style>
  <w:style w:type="paragraph" w:styleId="ac">
    <w:name w:val="List"/>
    <w:basedOn w:val="a4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6">
    <w:name w:val="Body Text Indent"/>
    <w:basedOn w:val="a"/>
    <w:link w:val="a5"/>
    <w:rsid w:val="00110DE6"/>
    <w:pPr>
      <w:widowControl/>
      <w:spacing w:after="120"/>
      <w:ind w:left="283"/>
    </w:pPr>
    <w:rPr>
      <w:rFonts w:ascii="Times New Roman" w:hAnsi="Times New Roman" w:cs="Times New Roman"/>
    </w:rPr>
  </w:style>
  <w:style w:type="paragraph" w:styleId="20">
    <w:name w:val="Body Text Indent 2"/>
    <w:basedOn w:val="a"/>
    <w:link w:val="2"/>
    <w:qFormat/>
    <w:rsid w:val="00110DE6"/>
    <w:pPr>
      <w:widowControl/>
      <w:spacing w:after="120" w:line="480" w:lineRule="auto"/>
      <w:ind w:left="283"/>
    </w:pPr>
    <w:rPr>
      <w:rFonts w:ascii="Times New Roman" w:hAnsi="Times New Roman" w:cs="Times New Roman"/>
    </w:rPr>
  </w:style>
  <w:style w:type="paragraph" w:customStyle="1" w:styleId="af">
    <w:name w:val="Колонтитул"/>
    <w:basedOn w:val="a"/>
    <w:qFormat/>
  </w:style>
  <w:style w:type="paragraph" w:styleId="a8">
    <w:name w:val="header"/>
    <w:basedOn w:val="a"/>
    <w:link w:val="a7"/>
    <w:rsid w:val="00110DE6"/>
    <w:pPr>
      <w:tabs>
        <w:tab w:val="center" w:pos="4677"/>
        <w:tab w:val="right" w:pos="9355"/>
      </w:tabs>
    </w:pPr>
  </w:style>
  <w:style w:type="paragraph" w:customStyle="1" w:styleId="Style4">
    <w:name w:val="Style4"/>
    <w:basedOn w:val="a"/>
    <w:uiPriority w:val="99"/>
    <w:qFormat/>
    <w:rsid w:val="00110DE6"/>
    <w:pPr>
      <w:spacing w:line="278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af0">
    <w:name w:val="Содержимое врезки"/>
    <w:basedOn w:val="a"/>
    <w:qFormat/>
  </w:style>
  <w:style w:type="paragraph" w:styleId="ab">
    <w:name w:val="Balloon Text"/>
    <w:basedOn w:val="a"/>
    <w:link w:val="aa"/>
    <w:uiPriority w:val="99"/>
    <w:semiHidden/>
    <w:unhideWhenUsed/>
    <w:qFormat/>
    <w:rsid w:val="008861FF"/>
    <w:rPr>
      <w:rFonts w:ascii="Tahoma" w:hAnsi="Tahoma" w:cs="Tahoma"/>
      <w:sz w:val="16"/>
      <w:szCs w:val="16"/>
    </w:rPr>
  </w:style>
  <w:style w:type="paragraph" w:customStyle="1" w:styleId="af1">
    <w:name w:val="Знак"/>
    <w:basedOn w:val="a"/>
    <w:rsid w:val="001A1445"/>
    <w:pPr>
      <w:widowControl/>
      <w:suppressAutoHyphens w:val="0"/>
      <w:spacing w:before="100" w:beforeAutospacing="1" w:after="100" w:afterAutospacing="1"/>
    </w:pPr>
    <w:rPr>
      <w:rFonts w:ascii="Tahoma" w:hAnsi="Tahoma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ТитоваЮА</dc:creator>
  <cp:lastModifiedBy>Симоновка</cp:lastModifiedBy>
  <cp:revision>6</cp:revision>
  <cp:lastPrinted>2025-12-23T04:32:00Z</cp:lastPrinted>
  <dcterms:created xsi:type="dcterms:W3CDTF">2025-12-22T07:54:00Z</dcterms:created>
  <dcterms:modified xsi:type="dcterms:W3CDTF">2025-12-23T07:27:00Z</dcterms:modified>
  <dc:language>ru-RU</dc:language>
</cp:coreProperties>
</file>