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60" w:rsidRPr="00E34160" w:rsidRDefault="00E34160" w:rsidP="00E34160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</w:rPr>
      </w:pPr>
      <w:r w:rsidRPr="00E34160"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</w:rPr>
        <w:t>Памятка о правилах поведения на воде и оказания первой помощи пострадавшим.</w:t>
      </w:r>
    </w:p>
    <w:p w:rsidR="00E34160" w:rsidRDefault="00E34160" w:rsidP="00E3416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38275" cy="1209675"/>
            <wp:effectExtent l="19050" t="0" r="9525" b="0"/>
            <wp:docPr id="1" name="Рисунок 1" descr="C:\Documents and Settings\1\Рабочий стол\IMG_8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IMG_8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0E" w:rsidRPr="00E34160" w:rsidRDefault="00E34160" w:rsidP="00E3416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gramStart"/>
        <w:r w:rsidRPr="00E34160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shd w:val="clear" w:color="auto" w:fill="FFFFFF"/>
          </w:rPr>
          <w:t>Купаться</w:t>
        </w:r>
      </w:hyperlink>
      <w:r w:rsidRPr="00E34160"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u w:val="single"/>
          <w:shd w:val="clear" w:color="auto" w:fill="FFFFFF"/>
        </w:rPr>
        <w:t> </w:t>
      </w:r>
      <w:r w:rsidRPr="00E34160">
        <w:rPr>
          <w:rFonts w:ascii="Times New Roman" w:hAnsi="Times New Roman" w:cs="Times New Roman"/>
          <w:b/>
          <w:color w:val="0070C0"/>
          <w:sz w:val="24"/>
          <w:szCs w:val="24"/>
          <w:u w:val="single"/>
          <w:shd w:val="clear" w:color="auto" w:fill="FFFFFF"/>
        </w:rPr>
        <w:t>разрешено только в местах, оборудованных для купания, при этом необходимо:</w:t>
      </w:r>
      <w:r w:rsidRPr="00E3416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правила безопасности при купании.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Следить за количеством и поведением купающихся.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допускать переохлаждения и перегрева тела.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Выполнять распоряжения спасателей.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Оказывать помощь терпящему бедствие на воде.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умеющие плавать должны купаться в специально отведенных местах.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Выбирайте для купания безопасные или специально отведенные</w:t>
      </w:r>
      <w:proofErr w:type="gramEnd"/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места.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оставляйте детей у водоемов без присмотра взрослых.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ныряйте в воду в незнакомых местах.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попадете в водоворот не пугайтесь, наберите побольше воздуха в легкие, погрузитесь в воду и сделайте сильный рывок в сторону по течению, всплывите на поверхность.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судорогах не теряйтесь, старайтесь удержаться на поверхности воды, зовите на помощь.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</w:t>
      </w:r>
      <w:proofErr w:type="gramEnd"/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Попав в сильное течение, не плывите против него, используйте </w:t>
      </w:r>
      <w:proofErr w:type="gramStart"/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течение</w:t>
      </w:r>
      <w:proofErr w:type="gramEnd"/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приблизиться к берегу.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купания не теряйте друг друга из виду.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34160">
        <w:rPr>
          <w:rFonts w:ascii="Times New Roman" w:hAnsi="Times New Roman" w:cs="Times New Roman"/>
          <w:b/>
          <w:color w:val="0070C0"/>
          <w:sz w:val="24"/>
          <w:szCs w:val="24"/>
          <w:u w:val="single"/>
          <w:shd w:val="clear" w:color="auto" w:fill="FFFFFF"/>
        </w:rPr>
        <w:t>На пляжах и в других местах массового отдыха запрещается:</w:t>
      </w:r>
      <w:r w:rsidRPr="00E3416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br/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1)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купаться в местах, где выставлены щиты (аншлаги) с предупреждающими и запрещающими знаками и надписями;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2)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подплывать к моторным лодкам и другим </w:t>
      </w:r>
      <w:proofErr w:type="spellStart"/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плавсредствам</w:t>
      </w:r>
      <w:proofErr w:type="spellEnd"/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4)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прыгать с не предназначенных для этих целей сооружений в воду;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5)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загрязнять и засорять водные объекты и берега;</w:t>
      </w:r>
      <w:proofErr w:type="gramEnd"/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6)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употреблять спиртные напитки;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7)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купаться в состоянии алкогольного опьянения;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8)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приводить с собой собак и других животных;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9)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  <w:proofErr w:type="gramEnd"/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10)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плавать на досках, бревнах, лежаках и других, не предназначенных для этих целей, предметах;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11)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механических транспортных средств.</w:t>
      </w:r>
      <w:proofErr w:type="gramEnd"/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Взрослые обязаны не допускать купания детей в неустановленных местах, плавания на не 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приспособленных для этого средствах (предметах) и других нарушений на водных объектах.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купания детей во время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должно проводиться взрослыми людьми, умеющими хорошо плавать и нырять. Купание детей должно проводиться под контролем взрослых.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70C0"/>
          <w:sz w:val="24"/>
          <w:szCs w:val="24"/>
          <w:u w:val="single"/>
          <w:shd w:val="clear" w:color="auto" w:fill="FFFFFF"/>
        </w:rPr>
        <w:t>ПРАВИЛА ОКАЗАНИЯ ПЕРВОЙ ПОМОЩИ ПОСТРАДАВШЕМУ НА ВОДЕ:</w:t>
      </w:r>
      <w:r w:rsidRPr="00E3416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br/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пострадавший находится без сознания, умейте оказать ему первую помощь.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Нижним краем грудной клетки пострадавшего кладут на бедро согнутой в колене ноги так, чтобы голова была ниже туловища.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отсутствии дыхания приступают </w:t>
      </w:r>
      <w:proofErr w:type="gramStart"/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искусственному по способу изо рта в рот или изо рта в нос.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Тело должно лежать на твердой поверхности, а голова должна быть запрокинута (чтобы воздух попадал в легкие, а не в желудок).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 выдыхают в рот пострадавшему через марлю или платок. Частота выдохов — 17 раз в минуту.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остановке сердца искусственное дыхание чередуют с непрямым массажем сердца, надавливая на грудину 3 — 4 раза между вдохами. Лучше это делать вдвоем.</w:t>
      </w:r>
      <w:r w:rsidRPr="00E34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гражданин обязан оказывать посильную помощь людям, терпящим бедствие на водном объекте!</w:t>
      </w:r>
    </w:p>
    <w:sectPr w:rsidR="0084610E" w:rsidRPr="00E34160" w:rsidSect="00E3416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60"/>
    <w:rsid w:val="0084610E"/>
    <w:rsid w:val="00E3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1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4160"/>
  </w:style>
  <w:style w:type="paragraph" w:styleId="a4">
    <w:name w:val="Balloon Text"/>
    <w:basedOn w:val="a"/>
    <w:link w:val="a5"/>
    <w:uiPriority w:val="99"/>
    <w:semiHidden/>
    <w:unhideWhenUsed/>
    <w:rsid w:val="00E3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st-baleyskoe-mo.ru/media/cache/41/79/ac/49/2c/3c/4179ac492c3cb7bc7ff02743fef46dec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02CA-AAC6-4415-8095-2CB0FDEB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2951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2022-07-28T08:46:00Z</dcterms:created>
  <dcterms:modified xsi:type="dcterms:W3CDTF">2022-07-28T08:52:00Z</dcterms:modified>
</cp:coreProperties>
</file>