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20" w:rsidRPr="00FA330C" w:rsidRDefault="00FA330C" w:rsidP="00FA330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A330C">
        <w:rPr>
          <w:rFonts w:ascii="Times New Roman" w:hAnsi="Times New Roman" w:cs="Times New Roman"/>
          <w:b/>
          <w:color w:val="FF0000"/>
          <w:sz w:val="24"/>
        </w:rPr>
        <w:t>Памятка населению</w:t>
      </w:r>
    </w:p>
    <w:p w:rsidR="00FA330C" w:rsidRDefault="00FA330C" w:rsidP="00FA330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A330C">
        <w:rPr>
          <w:rFonts w:ascii="Times New Roman" w:hAnsi="Times New Roman" w:cs="Times New Roman"/>
          <w:b/>
          <w:color w:val="FF0000"/>
          <w:sz w:val="24"/>
        </w:rPr>
        <w:t>«Пожарная безопасность в отопительный сезон»</w:t>
      </w:r>
    </w:p>
    <w:p w:rsidR="00FA330C" w:rsidRDefault="00FA330C" w:rsidP="00FA330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FA330C" w:rsidRDefault="00FA330C" w:rsidP="00FA330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Одной из основных причин возникновения пожаров в зимний период в жилых домах является нарушение правил пожарной безопасности при эксплуатации печи.</w:t>
      </w:r>
    </w:p>
    <w:p w:rsidR="00FA330C" w:rsidRDefault="00FA330C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Пожары чаще всего происходят в результате перекала печей, появления в кирпичной кладе трещин, в результате применения для растопки горючих и легковоспламеняющихся жидкостей, выпадения из топки или зольника горящих углей.</w:t>
      </w:r>
      <w:r w:rsidR="00B357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долговечной и безопасной эксплуатации печного  отопления следует помнить следующие требования: печи и другие отопительные приборы должны иметь противопожарные разделки (отступки) от горючих конструкций, а также предтопочный лист размером 0,5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FA33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0,7 м на деревянном полу или полу из горючих материалов.</w:t>
      </w:r>
    </w:p>
    <w:p w:rsidR="00FA330C" w:rsidRDefault="00FA330C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 </w:t>
      </w:r>
    </w:p>
    <w:p w:rsidR="00FA330C" w:rsidRDefault="00FA330C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Вблизи печей и непосредственно на их поверхности нельзя хранить сгораемое имущество или материалы, сушить белье.</w:t>
      </w:r>
    </w:p>
    <w:p w:rsidR="00FA330C" w:rsidRDefault="00FA330C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началом отопительного сезона нужно проверить исправность печи и дымохода, отремонтировать и вычистить сажу, заделать трещины глиняно-песчанным раствором, побелить дымовую трубу на чердаке, крыше и выше кровли. </w:t>
      </w:r>
      <w:r w:rsidR="009F51C8">
        <w:rPr>
          <w:rFonts w:ascii="Times New Roman" w:hAnsi="Times New Roman" w:cs="Times New Roman"/>
          <w:sz w:val="24"/>
        </w:rPr>
        <w:t>Следует не реже одного раза в три месяца очищать от скопления сажи дымоходы комнатных печей.</w:t>
      </w:r>
    </w:p>
    <w:p w:rsidR="009F51C8" w:rsidRDefault="009F51C8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Другая распространенная причина </w:t>
      </w:r>
      <w:proofErr w:type="gramStart"/>
      <w:r>
        <w:rPr>
          <w:rFonts w:ascii="Times New Roman" w:hAnsi="Times New Roman" w:cs="Times New Roman"/>
          <w:sz w:val="24"/>
        </w:rPr>
        <w:t>пожаров-нарушение</w:t>
      </w:r>
      <w:proofErr w:type="gramEnd"/>
      <w:r>
        <w:rPr>
          <w:rFonts w:ascii="Times New Roman" w:hAnsi="Times New Roman" w:cs="Times New Roman"/>
          <w:sz w:val="24"/>
        </w:rPr>
        <w:t xml:space="preserve"> правил пожарной безопасности при эксплуатации бытовых электронагревательных приборов.</w:t>
      </w:r>
    </w:p>
    <w:p w:rsidR="009F51C8" w:rsidRDefault="009F51C8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случае нужно помнить основные правила эксплуатации обогревательных приборов:</w:t>
      </w:r>
    </w:p>
    <w:p w:rsidR="009F51C8" w:rsidRDefault="009F51C8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внимательно изучить инструкцию по эксплуатации электроприбора, чтобы не нарушать требований, изложенных в ней;</w:t>
      </w:r>
    </w:p>
    <w:p w:rsidR="009F51C8" w:rsidRDefault="009F51C8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вещей;</w:t>
      </w:r>
    </w:p>
    <w:p w:rsidR="009F51C8" w:rsidRDefault="009F51C8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</w:t>
      </w:r>
      <w:proofErr w:type="gramStart"/>
      <w:r>
        <w:rPr>
          <w:rFonts w:ascii="Times New Roman" w:hAnsi="Times New Roman" w:cs="Times New Roman"/>
          <w:sz w:val="24"/>
        </w:rPr>
        <w:t>захламленных</w:t>
      </w:r>
      <w:proofErr w:type="gramEnd"/>
      <w:r>
        <w:rPr>
          <w:rFonts w:ascii="Times New Roman" w:hAnsi="Times New Roman" w:cs="Times New Roman"/>
          <w:sz w:val="24"/>
        </w:rPr>
        <w:t xml:space="preserve"> и замусоренных помещениях.</w:t>
      </w:r>
    </w:p>
    <w:p w:rsidR="009F51C8" w:rsidRDefault="009F51C8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</w:t>
      </w:r>
      <w:r w:rsidR="00B357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ряде случаев из-за естественного старения, также вследствие длительного периода эксплуатации </w:t>
      </w:r>
      <w:r w:rsidR="00B35745">
        <w:rPr>
          <w:rFonts w:ascii="Times New Roman" w:hAnsi="Times New Roman" w:cs="Times New Roman"/>
          <w:sz w:val="24"/>
        </w:rPr>
        <w:t>с перегрузкой,  происходит пробой изоляции и короткое замыкание электропроводки, которое приводит к возникновению пожара.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случае необходимо выполнять следующие профилактические мероприятия: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-установить в жилых комнатах автономные пожарные </w:t>
      </w:r>
      <w:proofErr w:type="spellStart"/>
      <w:r>
        <w:rPr>
          <w:rFonts w:ascii="Times New Roman" w:hAnsi="Times New Roman" w:cs="Times New Roman"/>
          <w:sz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-выполнить ремонт электропроводки, неисправных выключателей, розеток;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-содержать отопительные электрические приборы, плиты в исправном состоянии подальше от  штор и мебели на несгораемых подставках;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оставлять без присмотра включенные в электросеть электронагревательные приборы;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не допускать включение в одну сеть электроприборов повышенной мощности, это приводит к перегрузке в электросети;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использовать неисправные отопительные приборы, а также приборы кустарного производства;</w:t>
      </w:r>
    </w:p>
    <w:p w:rsidR="00B35745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перед уходом из дома убедиться, что газовое и электрическое оборудование выключено.</w:t>
      </w:r>
    </w:p>
    <w:p w:rsidR="00B35745" w:rsidRPr="00FA330C" w:rsidRDefault="00B35745" w:rsidP="00FA33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пожара или появления дыма, немедленно позвоните по телефону «101», указав точный адрес.</w:t>
      </w:r>
    </w:p>
    <w:sectPr w:rsidR="00B35745" w:rsidRPr="00FA330C" w:rsidSect="00FA330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0C"/>
    <w:rsid w:val="009F51C8"/>
    <w:rsid w:val="00B35745"/>
    <w:rsid w:val="00DD0920"/>
    <w:rsid w:val="00FA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2022-12-16T07:16:00Z</dcterms:created>
  <dcterms:modified xsi:type="dcterms:W3CDTF">2022-12-16T07:50:00Z</dcterms:modified>
</cp:coreProperties>
</file>