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0A" w:rsidRPr="00121E0A" w:rsidRDefault="00121E0A" w:rsidP="00121E0A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121E0A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Памятка по предотвращению лесных пожаров</w:t>
      </w:r>
    </w:p>
    <w:p w:rsidR="00121E0A" w:rsidRPr="00121E0A" w:rsidRDefault="00121E0A" w:rsidP="00121E0A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0A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ru-RU"/>
        </w:rPr>
        <w:t>Обращаем Ваше внимание на пожарную безопасность в лесах, которую необходимо соблюдать при разведении костров, курении и т.п.</w:t>
      </w:r>
    </w:p>
    <w:p w:rsidR="00121E0A" w:rsidRPr="00121E0A" w:rsidRDefault="00121E0A" w:rsidP="00121E0A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0A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Лес - это источник жизни, бесценная кладовая природы, защитник человека от надвигающегося экологического кризиса!</w:t>
      </w:r>
    </w:p>
    <w:p w:rsidR="00121E0A" w:rsidRPr="00121E0A" w:rsidRDefault="00121E0A" w:rsidP="00121E0A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1E0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 большинстве случаев причиной лесных пожаров является беспечность тех, кто приходит в лес не бережливым хозяином, а равнодушным человеком, пренебрегающим правилами пожарной безопасности в лесу.</w:t>
      </w:r>
      <w:r w:rsidRPr="00121E0A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</w:p>
    <w:p w:rsidR="00121E0A" w:rsidRDefault="00121E0A" w:rsidP="00121E0A">
      <w:pPr>
        <w:pStyle w:val="a9"/>
        <w:spacing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Поэтому в целях предотвращения лесных пожаров в пожароопасный сезон запрещается: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 бросать в лесу горящие спички и окурки, особенно на сухую траву;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 оставлять в лесу промасленные или пропитанные бензином тряпки;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 разводить костер в густых зарослях и хвойном молодняке, под низкосвисающими кронами деревьев, рядом со складами древесины, торфа, в непосредственной близости от созревших сельскохозяйственных культур;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 выжигать сухую траву на лесных полянах, в садах, на полях, под деревьями;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 разводить костры в местах с сухой травой;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 оставлять костер горящим после покидания стоянки. Заметив начинающийся пожар, примите меры к его тушению. Самый простой и доступный способ тушения - захлестывание пламени на кромке пожара зелеными ветками, залив водой, забрасывание влажным грунтом, затаптывание ногами. Если все же у Вас нет возможности своими силами справиться с его локализацией: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 предупредите людей о необходимости выхода из опасной зоны;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 сообщите о месте, размерах и характере пожара в Единую службу спасения - 01;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 выходите из опасной зоны быстро, перпендикулярно к направлению движения огня, используя открытые пространства;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 вал низового огня лучше преодолевать против ветра, укрыв голову и лицо одеждой; при этом следует учесть ширину распространения низового огня и трезво оценить возможность преодоления Вами этой полосы;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- если невозможно уйти от пожара, войдите в водоем, или накройтесь мокрой одеждой выйдя на открытое пространство, дышите воздухом возле земли – там он менее задымлен, рот и нос при этом прикройте ватно-марлевой повязкой или тряпкой.</w:t>
      </w:r>
    </w:p>
    <w:p w:rsidR="00121E0A" w:rsidRDefault="00121E0A" w:rsidP="00121E0A">
      <w:pPr>
        <w:pStyle w:val="a9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21E0A" w:rsidRDefault="00121E0A" w:rsidP="00121E0A">
      <w:pPr>
        <w:pStyle w:val="a9"/>
        <w:spacing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Соблюдая выше перечисленные меры безопасности, Вы обезопасите свой отдых в лесу!</w:t>
      </w:r>
    </w:p>
    <w:p w:rsidR="00121E0A" w:rsidRPr="00121E0A" w:rsidRDefault="00121E0A" w:rsidP="00121E0A">
      <w:pPr>
        <w:pStyle w:val="a9"/>
        <w:spacing w:line="27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Пользуйтесь дарами леса разумно, платите ему вниманием и бережным отношением за все то, что он вам дает.</w:t>
      </w:r>
    </w:p>
    <w:p w:rsidR="00121E0A" w:rsidRDefault="00121E0A" w:rsidP="00121E0A">
      <w:pPr>
        <w:pStyle w:val="a9"/>
        <w:spacing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>Будьте бдительны и внимательны!!!</w:t>
      </w:r>
    </w:p>
    <w:p w:rsidR="00121E0A" w:rsidRDefault="00121E0A" w:rsidP="00121E0A">
      <w:pPr>
        <w:pStyle w:val="a9"/>
        <w:spacing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>Помните: самый опасный враг леса - огонь!!!!</w:t>
      </w:r>
    </w:p>
    <w:p w:rsidR="0065180D" w:rsidRDefault="00A919EB" w:rsidP="00A919EB">
      <w:pPr>
        <w:jc w:val="center"/>
      </w:pPr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2019300" cy="1524000"/>
            <wp:effectExtent l="19050" t="0" r="0" b="0"/>
            <wp:docPr id="3" name="Рисунок 4" descr="https://im0-tub-ru.yandex.net/i?id=9fe41155a2bec9d3810fa75662c7582a&amp;n=33&amp;w=197&amp;h=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9fe41155a2bec9d3810fa75662c7582a&amp;n=33&amp;w=197&amp;h=1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sectPr w:rsidR="0065180D" w:rsidSect="00A919EB">
      <w:pgSz w:w="11906" w:h="16838"/>
      <w:pgMar w:top="1134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868" w:rsidRDefault="00911868" w:rsidP="00121E0A">
      <w:pPr>
        <w:spacing w:after="0" w:line="240" w:lineRule="auto"/>
      </w:pPr>
      <w:r>
        <w:separator/>
      </w:r>
    </w:p>
  </w:endnote>
  <w:endnote w:type="continuationSeparator" w:id="1">
    <w:p w:rsidR="00911868" w:rsidRDefault="00911868" w:rsidP="0012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868" w:rsidRDefault="00911868" w:rsidP="00121E0A">
      <w:pPr>
        <w:spacing w:after="0" w:line="240" w:lineRule="auto"/>
      </w:pPr>
      <w:r>
        <w:separator/>
      </w:r>
    </w:p>
  </w:footnote>
  <w:footnote w:type="continuationSeparator" w:id="1">
    <w:p w:rsidR="00911868" w:rsidRDefault="00911868" w:rsidP="00121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E0A"/>
    <w:rsid w:val="000D2AFC"/>
    <w:rsid w:val="00121E0A"/>
    <w:rsid w:val="0012606C"/>
    <w:rsid w:val="0065180D"/>
    <w:rsid w:val="00911868"/>
    <w:rsid w:val="00985D69"/>
    <w:rsid w:val="00A919EB"/>
    <w:rsid w:val="00DB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3">
    <w:name w:val="heading 3"/>
    <w:basedOn w:val="a"/>
    <w:link w:val="30"/>
    <w:uiPriority w:val="9"/>
    <w:qFormat/>
    <w:rsid w:val="00121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E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1E0A"/>
  </w:style>
  <w:style w:type="paragraph" w:styleId="a7">
    <w:name w:val="footer"/>
    <w:basedOn w:val="a"/>
    <w:link w:val="a8"/>
    <w:uiPriority w:val="99"/>
    <w:semiHidden/>
    <w:unhideWhenUsed/>
    <w:rsid w:val="0012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E0A"/>
  </w:style>
  <w:style w:type="character" w:customStyle="1" w:styleId="30">
    <w:name w:val="Заголовок 3 Знак"/>
    <w:basedOn w:val="a0"/>
    <w:link w:val="3"/>
    <w:uiPriority w:val="9"/>
    <w:rsid w:val="00121E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21E0A"/>
  </w:style>
  <w:style w:type="paragraph" w:styleId="a9">
    <w:name w:val="Normal (Web)"/>
    <w:basedOn w:val="a"/>
    <w:uiPriority w:val="99"/>
    <w:semiHidden/>
    <w:unhideWhenUsed/>
    <w:rsid w:val="0012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1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cp:lastPrinted>2019-08-08T07:51:00Z</cp:lastPrinted>
  <dcterms:created xsi:type="dcterms:W3CDTF">2019-08-08T07:31:00Z</dcterms:created>
  <dcterms:modified xsi:type="dcterms:W3CDTF">2019-08-08T07:52:00Z</dcterms:modified>
</cp:coreProperties>
</file>