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53" w:rsidRPr="001F7C02" w:rsidRDefault="00E12453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12453" w:rsidRPr="001F7C02" w:rsidRDefault="000417E6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>СИМО</w:t>
      </w:r>
      <w:r w:rsidR="00E12453" w:rsidRPr="001F7C02">
        <w:rPr>
          <w:rFonts w:ascii="Times New Roman" w:hAnsi="Times New Roman" w:cs="Times New Roman"/>
          <w:sz w:val="28"/>
          <w:szCs w:val="28"/>
        </w:rPr>
        <w:t>НОВСКОГО  МУНИЦИПАЛЬНОГО  ОБРАЗОВАНИЯ</w:t>
      </w:r>
    </w:p>
    <w:p w:rsidR="001F7C02" w:rsidRDefault="00E12453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 xml:space="preserve">КАЛИНИНСКОГО  МУНИЦИПАЛЬНОГО РАЙОНА </w:t>
      </w:r>
    </w:p>
    <w:p w:rsidR="00E12453" w:rsidRPr="001F7C02" w:rsidRDefault="00E12453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 xml:space="preserve">АРАТОВСКОЙ  ОБЛАСТИ  </w:t>
      </w:r>
    </w:p>
    <w:p w:rsidR="00E12453" w:rsidRPr="00C10307" w:rsidRDefault="00443571" w:rsidP="00C1030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49C" w:rsidRPr="009E749C" w:rsidRDefault="009E749C" w:rsidP="009E74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453" w:rsidRPr="001F7C02" w:rsidRDefault="00E12453" w:rsidP="00EB6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C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17E6" w:rsidRDefault="00330A83" w:rsidP="000417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17  февраля 2021</w:t>
      </w:r>
      <w:r w:rsidR="00E124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EB6A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6AB5">
        <w:rPr>
          <w:rFonts w:ascii="Times New Roman" w:hAnsi="Times New Roman" w:cs="Times New Roman"/>
          <w:sz w:val="24"/>
          <w:szCs w:val="24"/>
        </w:rPr>
        <w:t>№</w:t>
      </w:r>
      <w:r w:rsidR="00443571">
        <w:rPr>
          <w:rFonts w:ascii="Times New Roman" w:hAnsi="Times New Roman" w:cs="Times New Roman"/>
          <w:sz w:val="24"/>
          <w:szCs w:val="24"/>
        </w:rPr>
        <w:t xml:space="preserve"> 10 </w:t>
      </w:r>
      <w:r w:rsidR="00F840D0">
        <w:rPr>
          <w:rFonts w:ascii="Times New Roman" w:hAnsi="Times New Roman" w:cs="Times New Roman"/>
          <w:sz w:val="24"/>
          <w:szCs w:val="24"/>
        </w:rPr>
        <w:t xml:space="preserve"> </w:t>
      </w:r>
      <w:r w:rsidR="00E124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B6AB5">
        <w:rPr>
          <w:rFonts w:ascii="Times New Roman" w:hAnsi="Times New Roman" w:cs="Times New Roman"/>
          <w:sz w:val="24"/>
          <w:szCs w:val="24"/>
        </w:rPr>
        <w:t xml:space="preserve">          с</w:t>
      </w:r>
      <w:proofErr w:type="gramStart"/>
      <w:r w:rsidR="00EB6AB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B6AB5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9E749C" w:rsidRDefault="009E749C" w:rsidP="000417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6AB5" w:rsidRPr="000417E6" w:rsidRDefault="009A6D16" w:rsidP="00041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D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E12453" w:rsidRPr="00EB6AB5" w:rsidRDefault="009A6D16" w:rsidP="009A6D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>мероприятий по профилактике терроризма</w:t>
      </w:r>
      <w:r w:rsidR="00E12453" w:rsidRPr="00E1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 xml:space="preserve">и экстремизма, а </w:t>
      </w:r>
    </w:p>
    <w:p w:rsidR="00E12453" w:rsidRPr="00E12453" w:rsidRDefault="009A6D16" w:rsidP="009A6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proofErr w:type="spellStart"/>
      <w:r w:rsidRPr="00E12453">
        <w:rPr>
          <w:rFonts w:ascii="Times New Roman" w:hAnsi="Times New Roman" w:cs="Times New Roman"/>
          <w:b/>
          <w:sz w:val="28"/>
          <w:szCs w:val="28"/>
        </w:rPr>
        <w:t>минимизациии</w:t>
      </w:r>
      <w:proofErr w:type="spellEnd"/>
      <w:r w:rsidRPr="00E12453">
        <w:rPr>
          <w:rFonts w:ascii="Times New Roman" w:hAnsi="Times New Roman" w:cs="Times New Roman"/>
          <w:b/>
          <w:sz w:val="28"/>
          <w:szCs w:val="28"/>
        </w:rPr>
        <w:t xml:space="preserve"> (или) ликвидации последствий </w:t>
      </w:r>
    </w:p>
    <w:p w:rsidR="009A6D16" w:rsidRPr="00E12453" w:rsidRDefault="009A6D16" w:rsidP="009A6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>проявлений</w:t>
      </w:r>
      <w:r w:rsidR="00E12453" w:rsidRPr="00E1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>терроризма и экстремизма на территории</w:t>
      </w:r>
    </w:p>
    <w:p w:rsidR="009A6D16" w:rsidRPr="00E12453" w:rsidRDefault="000417E6" w:rsidP="009A6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Симо</w:t>
      </w:r>
      <w:r w:rsidR="00E12453" w:rsidRPr="00E12453">
        <w:rPr>
          <w:rFonts w:ascii="Times New Roman" w:hAnsi="Times New Roman" w:cs="Times New Roman"/>
          <w:b/>
          <w:sz w:val="28"/>
          <w:szCs w:val="28"/>
        </w:rPr>
        <w:t xml:space="preserve">новского </w:t>
      </w:r>
      <w:r w:rsidR="009A6D16" w:rsidRPr="00E1245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A6D16" w:rsidRPr="00E12453" w:rsidRDefault="009A6D16" w:rsidP="009A6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A6D16" w:rsidRPr="00E12453" w:rsidRDefault="00F840D0" w:rsidP="009A6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на 2021-2023</w:t>
      </w:r>
      <w:r w:rsidR="001F7C02">
        <w:rPr>
          <w:rFonts w:ascii="Times New Roman" w:hAnsi="Times New Roman" w:cs="Times New Roman"/>
          <w:b/>
          <w:sz w:val="28"/>
          <w:szCs w:val="28"/>
        </w:rPr>
        <w:t>г.г.</w:t>
      </w:r>
      <w:r w:rsidR="000417E6">
        <w:rPr>
          <w:rFonts w:ascii="Times New Roman" w:hAnsi="Times New Roman" w:cs="Times New Roman"/>
          <w:b/>
          <w:sz w:val="28"/>
          <w:szCs w:val="28"/>
        </w:rPr>
        <w:t>»</w:t>
      </w:r>
    </w:p>
    <w:p w:rsidR="009A6D16" w:rsidRPr="00E12453" w:rsidRDefault="009A6D16" w:rsidP="009A6D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6AB5" w:rsidRPr="00EB6AB5" w:rsidRDefault="009A6D16" w:rsidP="00EB6AB5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ab/>
      </w:r>
      <w:r w:rsidR="00EB6AB5" w:rsidRPr="00EB6A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</w:t>
      </w:r>
      <w:r w:rsidR="00EB6AB5" w:rsidRPr="00EB6AB5">
        <w:rPr>
          <w:rFonts w:ascii="Times New Roman" w:hAnsi="Times New Roman" w:cs="Times New Roman"/>
          <w:sz w:val="28"/>
          <w:szCs w:val="28"/>
        </w:rPr>
        <w:t>В</w:t>
      </w:r>
      <w:r w:rsidR="00EB6AB5" w:rsidRPr="00EB6AB5">
        <w:rPr>
          <w:rStyle w:val="a8"/>
          <w:rFonts w:eastAsia="Lucida Sans Unicode"/>
          <w:b w:val="0"/>
          <w:color w:val="000000"/>
          <w:sz w:val="28"/>
          <w:szCs w:val="28"/>
        </w:rPr>
        <w:t xml:space="preserve">  </w:t>
      </w:r>
      <w:r w:rsidR="00EB6AB5" w:rsidRPr="00EB6AB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с  </w:t>
      </w:r>
      <w:r w:rsidR="00EB6AB5" w:rsidRPr="00EB6AB5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proofErr w:type="gramStart"/>
      <w:r w:rsidR="00EB6AB5" w:rsidRPr="00EB6AB5">
        <w:rPr>
          <w:rFonts w:ascii="Times New Roman" w:hAnsi="Times New Roman" w:cs="Times New Roman"/>
          <w:color w:val="000000"/>
          <w:sz w:val="28"/>
          <w:szCs w:val="28"/>
        </w:rPr>
        <w:t>,Б</w:t>
      </w:r>
      <w:proofErr w:type="gramEnd"/>
      <w:r w:rsidR="00EB6AB5" w:rsidRPr="00EB6AB5">
        <w:rPr>
          <w:rFonts w:ascii="Times New Roman" w:hAnsi="Times New Roman" w:cs="Times New Roman"/>
          <w:color w:val="000000"/>
          <w:sz w:val="28"/>
          <w:szCs w:val="28"/>
        </w:rPr>
        <w:t xml:space="preserve">юджетным Кодексом РФ, </w:t>
      </w:r>
      <w:r w:rsidR="000417E6">
        <w:rPr>
          <w:rFonts w:ascii="Times New Roman" w:hAnsi="Times New Roman" w:cs="Times New Roman"/>
          <w:sz w:val="28"/>
          <w:szCs w:val="28"/>
        </w:rPr>
        <w:t>Уставом Симо</w:t>
      </w:r>
      <w:r w:rsidR="00EB6AB5" w:rsidRPr="00EB6AB5">
        <w:rPr>
          <w:rFonts w:ascii="Times New Roman" w:hAnsi="Times New Roman" w:cs="Times New Roman"/>
          <w:sz w:val="28"/>
          <w:szCs w:val="28"/>
        </w:rPr>
        <w:t>новского  муниципального образования, Калининского муниципального района Саратовской области,</w:t>
      </w:r>
    </w:p>
    <w:p w:rsidR="000417E6" w:rsidRDefault="000417E6" w:rsidP="00EB6AB5">
      <w:pPr>
        <w:pStyle w:val="a6"/>
        <w:jc w:val="both"/>
        <w:rPr>
          <w:b w:val="0"/>
          <w:bCs w:val="0"/>
          <w:sz w:val="28"/>
          <w:szCs w:val="28"/>
        </w:rPr>
      </w:pPr>
    </w:p>
    <w:p w:rsidR="00EB6AB5" w:rsidRPr="00EB6AB5" w:rsidRDefault="00EB6AB5" w:rsidP="00EB6AB5">
      <w:pPr>
        <w:pStyle w:val="a6"/>
        <w:jc w:val="both"/>
        <w:rPr>
          <w:b w:val="0"/>
          <w:bCs w:val="0"/>
          <w:sz w:val="28"/>
          <w:szCs w:val="28"/>
        </w:rPr>
      </w:pPr>
      <w:r w:rsidRPr="00EB6AB5">
        <w:rPr>
          <w:b w:val="0"/>
          <w:bCs w:val="0"/>
          <w:sz w:val="28"/>
          <w:szCs w:val="28"/>
        </w:rPr>
        <w:t>ПОСТАНОВЛЯЮ:</w:t>
      </w:r>
    </w:p>
    <w:p w:rsidR="009E749C" w:rsidRDefault="000417E6" w:rsidP="000417E6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0417E6" w:rsidRPr="000417E6" w:rsidRDefault="009E749C" w:rsidP="000417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41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7E6" w:rsidRPr="000417E6">
        <w:rPr>
          <w:rFonts w:ascii="Times New Roman" w:hAnsi="Times New Roman" w:cs="Times New Roman"/>
          <w:sz w:val="28"/>
          <w:szCs w:val="28"/>
        </w:rPr>
        <w:t>1.</w:t>
      </w:r>
      <w:r w:rsidR="000417E6" w:rsidRPr="002159F0">
        <w:rPr>
          <w:rFonts w:ascii="Times New Roman" w:hAnsi="Times New Roman" w:cs="Times New Roman"/>
          <w:sz w:val="28"/>
          <w:szCs w:val="28"/>
        </w:rPr>
        <w:t>Утвердить  муниципальную   программу «</w:t>
      </w:r>
      <w:r w:rsidR="002159F0" w:rsidRPr="002159F0">
        <w:rPr>
          <w:rFonts w:ascii="Times New Roman" w:hAnsi="Times New Roman" w:cs="Times New Roman"/>
          <w:sz w:val="28"/>
          <w:szCs w:val="28"/>
        </w:rPr>
        <w:t xml:space="preserve"> По профилактике терроризма и экстремизма, а также минимизации и (или) ликвидации последствий терроризма и экстремизма на территории Симоновского  муниципал</w:t>
      </w:r>
      <w:r w:rsidR="00F840D0">
        <w:rPr>
          <w:rFonts w:ascii="Times New Roman" w:hAnsi="Times New Roman" w:cs="Times New Roman"/>
          <w:sz w:val="28"/>
          <w:szCs w:val="28"/>
        </w:rPr>
        <w:t>ьного образования на период 2021-2023</w:t>
      </w:r>
      <w:r w:rsidR="001F7C02">
        <w:rPr>
          <w:rFonts w:ascii="Times New Roman" w:hAnsi="Times New Roman" w:cs="Times New Roman"/>
          <w:sz w:val="28"/>
          <w:szCs w:val="28"/>
        </w:rPr>
        <w:t xml:space="preserve"> г.г.</w:t>
      </w:r>
      <w:r w:rsidR="000417E6" w:rsidRPr="002159F0">
        <w:rPr>
          <w:rFonts w:ascii="Times New Roman" w:hAnsi="Times New Roman" w:cs="Times New Roman"/>
          <w:sz w:val="28"/>
          <w:szCs w:val="28"/>
        </w:rPr>
        <w:t>»</w:t>
      </w:r>
    </w:p>
    <w:p w:rsidR="000417E6" w:rsidRPr="000417E6" w:rsidRDefault="000417E6" w:rsidP="000417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0417E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обнародования (опубликования).</w:t>
      </w:r>
    </w:p>
    <w:p w:rsidR="00EB6AB5" w:rsidRPr="000417E6" w:rsidRDefault="000417E6" w:rsidP="000417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EB6AB5" w:rsidRPr="000417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6AB5" w:rsidRPr="000417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6AB5" w:rsidRPr="000417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6AB5" w:rsidRPr="000417E6" w:rsidRDefault="00EB6AB5" w:rsidP="000417E6">
      <w:pPr>
        <w:pStyle w:val="a5"/>
        <w:jc w:val="both"/>
        <w:rPr>
          <w:rStyle w:val="a8"/>
          <w:rFonts w:eastAsiaTheme="minorHAnsi"/>
          <w:b w:val="0"/>
          <w:bCs w:val="0"/>
          <w:sz w:val="28"/>
          <w:szCs w:val="28"/>
        </w:rPr>
      </w:pPr>
    </w:p>
    <w:p w:rsidR="001F7C02" w:rsidRDefault="001F7C02" w:rsidP="000417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6AB5" w:rsidRPr="001F7C02" w:rsidRDefault="00EB6AB5" w:rsidP="000417E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0D0" w:rsidRPr="00F840D0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="00F840D0" w:rsidRPr="00F840D0">
        <w:rPr>
          <w:rFonts w:ascii="Times New Roman" w:hAnsi="Times New Roman" w:cs="Times New Roman"/>
          <w:b/>
          <w:sz w:val="28"/>
          <w:szCs w:val="28"/>
        </w:rPr>
        <w:t>.</w:t>
      </w:r>
      <w:r w:rsidR="00F840D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F840D0">
        <w:rPr>
          <w:rFonts w:ascii="Times New Roman" w:hAnsi="Times New Roman" w:cs="Times New Roman"/>
          <w:b/>
          <w:sz w:val="28"/>
          <w:szCs w:val="28"/>
        </w:rPr>
        <w:t>лавы</w:t>
      </w:r>
      <w:r w:rsidRPr="001F7C02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EB6AB5" w:rsidRPr="001F7C02" w:rsidRDefault="000417E6" w:rsidP="000417E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C02">
        <w:rPr>
          <w:rFonts w:ascii="Times New Roman" w:hAnsi="Times New Roman" w:cs="Times New Roman"/>
          <w:b/>
          <w:sz w:val="28"/>
          <w:szCs w:val="28"/>
        </w:rPr>
        <w:t xml:space="preserve"> Симо</w:t>
      </w:r>
      <w:r w:rsidR="00EB6AB5" w:rsidRPr="001F7C02">
        <w:rPr>
          <w:rFonts w:ascii="Times New Roman" w:hAnsi="Times New Roman" w:cs="Times New Roman"/>
          <w:b/>
          <w:sz w:val="28"/>
          <w:szCs w:val="28"/>
        </w:rPr>
        <w:t xml:space="preserve">новского   МО                                                    </w:t>
      </w:r>
      <w:r w:rsidR="00F840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30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0A83">
        <w:rPr>
          <w:rFonts w:ascii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0417E6" w:rsidRDefault="00EB6AB5" w:rsidP="00EB6AB5">
      <w:pPr>
        <w:pStyle w:val="a6"/>
        <w:jc w:val="both"/>
        <w:rPr>
          <w:bCs w:val="0"/>
          <w:sz w:val="28"/>
          <w:szCs w:val="28"/>
        </w:rPr>
      </w:pPr>
      <w:r w:rsidRPr="00EB6AB5">
        <w:rPr>
          <w:bCs w:val="0"/>
          <w:sz w:val="28"/>
          <w:szCs w:val="28"/>
        </w:rPr>
        <w:t xml:space="preserve">                                         </w:t>
      </w:r>
      <w:r>
        <w:rPr>
          <w:bCs w:val="0"/>
          <w:sz w:val="28"/>
          <w:szCs w:val="28"/>
        </w:rPr>
        <w:t xml:space="preserve">                   </w:t>
      </w: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9A6D16" w:rsidRPr="00EB6AB5" w:rsidRDefault="000417E6" w:rsidP="00EB6AB5">
      <w:pPr>
        <w:pStyle w:val="a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                                                            </w:t>
      </w:r>
      <w:r w:rsidR="00EB6AB5">
        <w:rPr>
          <w:bCs w:val="0"/>
          <w:sz w:val="28"/>
          <w:szCs w:val="28"/>
        </w:rPr>
        <w:t xml:space="preserve">  </w:t>
      </w:r>
      <w:proofErr w:type="gramStart"/>
      <w:r w:rsidR="009A6D16">
        <w:rPr>
          <w:sz w:val="24"/>
        </w:rPr>
        <w:t>Утверждена</w:t>
      </w:r>
      <w:proofErr w:type="gramEnd"/>
      <w:r w:rsidR="009A6D16">
        <w:rPr>
          <w:sz w:val="24"/>
        </w:rPr>
        <w:t xml:space="preserve"> постановлением </w:t>
      </w: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0417E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D2AD4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CD2AD4" w:rsidRDefault="00CD2AD4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314E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417E6">
        <w:rPr>
          <w:rFonts w:ascii="Times New Roman" w:hAnsi="Times New Roman" w:cs="Times New Roman"/>
          <w:b/>
          <w:sz w:val="24"/>
          <w:szCs w:val="24"/>
        </w:rPr>
        <w:t>Симо</w:t>
      </w:r>
      <w:r>
        <w:rPr>
          <w:rFonts w:ascii="Times New Roman" w:hAnsi="Times New Roman" w:cs="Times New Roman"/>
          <w:b/>
          <w:sz w:val="24"/>
          <w:szCs w:val="24"/>
        </w:rPr>
        <w:t xml:space="preserve">новского  МО </w:t>
      </w: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D2AD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314E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2733">
        <w:rPr>
          <w:rFonts w:ascii="Times New Roman" w:hAnsi="Times New Roman" w:cs="Times New Roman"/>
          <w:b/>
          <w:sz w:val="24"/>
          <w:szCs w:val="24"/>
        </w:rPr>
        <w:t>о</w:t>
      </w:r>
      <w:r w:rsidR="00330A83">
        <w:rPr>
          <w:rFonts w:ascii="Times New Roman" w:hAnsi="Times New Roman" w:cs="Times New Roman"/>
          <w:b/>
          <w:sz w:val="24"/>
          <w:szCs w:val="24"/>
        </w:rPr>
        <w:t>т  17.02.2021</w:t>
      </w:r>
      <w:r w:rsidR="00F12F7C">
        <w:rPr>
          <w:rFonts w:ascii="Times New Roman" w:hAnsi="Times New Roman" w:cs="Times New Roman"/>
          <w:b/>
          <w:sz w:val="24"/>
          <w:szCs w:val="24"/>
        </w:rPr>
        <w:t xml:space="preserve"> г.   №</w:t>
      </w:r>
      <w:r w:rsidR="00330A83">
        <w:rPr>
          <w:rFonts w:ascii="Times New Roman" w:hAnsi="Times New Roman" w:cs="Times New Roman"/>
          <w:b/>
          <w:sz w:val="24"/>
          <w:szCs w:val="24"/>
        </w:rPr>
        <w:t>10</w:t>
      </w:r>
    </w:p>
    <w:p w:rsidR="00EB6AB5" w:rsidRPr="00CF31CB" w:rsidRDefault="00EB6AB5" w:rsidP="00EB6AB5">
      <w:pPr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</w:t>
      </w:r>
      <w:r w:rsidR="000417E6">
        <w:rPr>
          <w:rFonts w:ascii="Times New Roman" w:hAnsi="Times New Roman"/>
          <w:b/>
          <w:lang w:eastAsia="ar-SA"/>
        </w:rPr>
        <w:t xml:space="preserve"> </w:t>
      </w: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733" w:rsidRDefault="00EC2733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733" w:rsidRDefault="00EC2733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733" w:rsidRDefault="00EC2733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733" w:rsidRDefault="00EC2733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733" w:rsidRDefault="00EC2733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AD4" w:rsidRPr="001F7C02" w:rsidRDefault="00EB6AB5" w:rsidP="00CD2A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7C0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A6D16" w:rsidRPr="001F7C02">
        <w:rPr>
          <w:rFonts w:ascii="Times New Roman" w:hAnsi="Times New Roman" w:cs="Times New Roman"/>
          <w:b/>
          <w:sz w:val="40"/>
          <w:szCs w:val="40"/>
        </w:rPr>
        <w:t xml:space="preserve"> ПРОГРАМММА МЕРОПРИЯТИЙ</w:t>
      </w:r>
    </w:p>
    <w:p w:rsidR="00CD2AD4" w:rsidRDefault="00CD2AD4" w:rsidP="00CD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7E6" w:rsidRPr="001F7C02" w:rsidRDefault="009A6D16" w:rsidP="00CD2AD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C02">
        <w:rPr>
          <w:rFonts w:ascii="Times New Roman" w:hAnsi="Times New Roman" w:cs="Times New Roman"/>
          <w:b/>
          <w:i/>
          <w:sz w:val="28"/>
          <w:szCs w:val="28"/>
        </w:rPr>
        <w:t>ПО ПРОФИЛАКТИКЕ ТЕРРОРИЗМА И ЭКСТРЕМИЗМА, А ТАКЖЕ МИНИМИЗАЦИИ И (ИЛИ) ЛИКВИДАЦИИ ПОСЛЕДСТВИЙ ПРОЯВЛЕНИЙ ТЕРРОРИЗМА ЭКСТРЕ</w:t>
      </w:r>
      <w:r w:rsidR="000417E6" w:rsidRPr="001F7C02">
        <w:rPr>
          <w:rFonts w:ascii="Times New Roman" w:hAnsi="Times New Roman" w:cs="Times New Roman"/>
          <w:b/>
          <w:i/>
          <w:sz w:val="28"/>
          <w:szCs w:val="28"/>
        </w:rPr>
        <w:t>МИЗМА НА ТЕРРИТОРИИ СИМО</w:t>
      </w:r>
      <w:r w:rsidR="00C50758"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НОВСКОГО  </w:t>
      </w:r>
      <w:r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</w:t>
      </w:r>
    </w:p>
    <w:p w:rsidR="009A6D16" w:rsidRPr="001F7C02" w:rsidRDefault="00F12F7C" w:rsidP="00CD2AD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ПЕРИОД 2021-2023</w:t>
      </w:r>
      <w:r w:rsidR="000417E6"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7C02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0417E6" w:rsidRPr="001F7C02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9A6D16" w:rsidRPr="001F7C02" w:rsidRDefault="009A6D16" w:rsidP="009A6D1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6D16" w:rsidRPr="00221A4F" w:rsidRDefault="009A6D16" w:rsidP="009A6D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2733" w:rsidRDefault="00EC2733" w:rsidP="009A6D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2733" w:rsidRDefault="00EC2733" w:rsidP="009A6D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Pr="00BB4B7F" w:rsidRDefault="009A6D16" w:rsidP="00BB4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7F">
        <w:rPr>
          <w:rFonts w:ascii="Times New Roman" w:hAnsi="Times New Roman" w:cs="Times New Roman"/>
          <w:b/>
          <w:sz w:val="28"/>
          <w:szCs w:val="28"/>
        </w:rPr>
        <w:lastRenderedPageBreak/>
        <w:t>1.Основные положения</w:t>
      </w:r>
    </w:p>
    <w:p w:rsidR="009A6D16" w:rsidRPr="00CD2AD4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D16" w:rsidRPr="00CD2AD4" w:rsidRDefault="009A6D16" w:rsidP="009A6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AD4">
        <w:rPr>
          <w:rFonts w:ascii="Times New Roman" w:hAnsi="Times New Roman" w:cs="Times New Roman"/>
          <w:b/>
          <w:sz w:val="28"/>
          <w:szCs w:val="28"/>
        </w:rPr>
        <w:t>1.1</w:t>
      </w:r>
      <w:r w:rsidRPr="00CD2AD4">
        <w:rPr>
          <w:rFonts w:ascii="Times New Roman" w:hAnsi="Times New Roman" w:cs="Times New Roman"/>
          <w:sz w:val="28"/>
          <w:szCs w:val="28"/>
        </w:rPr>
        <w:t>.Настоящая  Программа разработана в соответствии с Федеральным Законом от 25.07.2002 №114-ФЗ «О противодействии экстремисткой деятельности», Федеральным Законом от 06.03.2006 №35-ФЗ «О противодейств</w:t>
      </w:r>
      <w:r w:rsidR="000417E6">
        <w:rPr>
          <w:rFonts w:ascii="Times New Roman" w:hAnsi="Times New Roman" w:cs="Times New Roman"/>
          <w:sz w:val="28"/>
          <w:szCs w:val="28"/>
        </w:rPr>
        <w:t>ии терроризму», Уставом Симо</w:t>
      </w:r>
      <w:r w:rsidR="00CD2AD4">
        <w:rPr>
          <w:rFonts w:ascii="Times New Roman" w:hAnsi="Times New Roman" w:cs="Times New Roman"/>
          <w:sz w:val="28"/>
          <w:szCs w:val="28"/>
        </w:rPr>
        <w:t>новского</w:t>
      </w:r>
      <w:r w:rsidRPr="00CD2A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определения основных направлений деятельности в рамках реализации вопроса местного значени</w:t>
      </w:r>
      <w:proofErr w:type="gramStart"/>
      <w:r w:rsidRPr="00CD2AD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D2AD4">
        <w:rPr>
          <w:rFonts w:ascii="Times New Roman" w:hAnsi="Times New Roman" w:cs="Times New Roman"/>
          <w:sz w:val="28"/>
          <w:szCs w:val="28"/>
        </w:rPr>
        <w:t xml:space="preserve">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образования.</w:t>
      </w:r>
    </w:p>
    <w:p w:rsidR="009A6D16" w:rsidRPr="00CD2AD4" w:rsidRDefault="009A6D16" w:rsidP="009A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D16" w:rsidRPr="00CD2AD4" w:rsidRDefault="009A6D16" w:rsidP="009A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D16" w:rsidRPr="00EB6AB5" w:rsidRDefault="009A6D16" w:rsidP="00EB6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B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A6D16" w:rsidRPr="00EB6AB5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B5">
        <w:rPr>
          <w:rFonts w:ascii="Times New Roman" w:hAnsi="Times New Roman" w:cs="Times New Roman"/>
          <w:b/>
          <w:sz w:val="28"/>
          <w:szCs w:val="28"/>
        </w:rPr>
        <w:t xml:space="preserve"> программы по профилактике терроризма и экстремизма, а также минимизации и (или) ликвидации последствий проявлений терроризма и экстрем</w:t>
      </w:r>
      <w:r w:rsidR="000417E6">
        <w:rPr>
          <w:rFonts w:ascii="Times New Roman" w:hAnsi="Times New Roman" w:cs="Times New Roman"/>
          <w:b/>
          <w:sz w:val="28"/>
          <w:szCs w:val="28"/>
        </w:rPr>
        <w:t>изма на территории   Симо</w:t>
      </w:r>
      <w:r w:rsidR="00CD2AD4" w:rsidRPr="00EB6AB5">
        <w:rPr>
          <w:rFonts w:ascii="Times New Roman" w:hAnsi="Times New Roman" w:cs="Times New Roman"/>
          <w:b/>
          <w:sz w:val="28"/>
          <w:szCs w:val="28"/>
        </w:rPr>
        <w:t xml:space="preserve">новского   </w:t>
      </w:r>
      <w:r w:rsidRPr="00EB6AB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F12F7C">
        <w:rPr>
          <w:rFonts w:ascii="Times New Roman" w:hAnsi="Times New Roman" w:cs="Times New Roman"/>
          <w:b/>
          <w:sz w:val="28"/>
          <w:szCs w:val="28"/>
        </w:rPr>
        <w:t xml:space="preserve"> образования на период 2021-2023</w:t>
      </w:r>
      <w:r w:rsidRPr="00EB6AB5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9A6D16" w:rsidRPr="00CD2AD4" w:rsidRDefault="009A6D16" w:rsidP="009A6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</w:tcPr>
          <w:p w:rsidR="009A6D16" w:rsidRDefault="00EB6AB5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>рограмма по профилактике терроризма и экстремизма, а также минимизации и (или) ликвидации последствий терроризма и экстре</w:t>
            </w:r>
            <w:r w:rsidR="000417E6">
              <w:rPr>
                <w:rFonts w:ascii="Times New Roman" w:hAnsi="Times New Roman" w:cs="Times New Roman"/>
                <w:sz w:val="24"/>
                <w:szCs w:val="24"/>
              </w:rPr>
              <w:t>мизма на территории Симо</w:t>
            </w:r>
            <w:r w:rsidR="00CD2AD4">
              <w:rPr>
                <w:rFonts w:ascii="Times New Roman" w:hAnsi="Times New Roman" w:cs="Times New Roman"/>
                <w:sz w:val="24"/>
                <w:szCs w:val="24"/>
              </w:rPr>
              <w:t xml:space="preserve">новского 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="00F12F7C">
              <w:rPr>
                <w:rFonts w:ascii="Times New Roman" w:hAnsi="Times New Roman" w:cs="Times New Roman"/>
                <w:sz w:val="24"/>
                <w:szCs w:val="24"/>
              </w:rPr>
              <w:t>ьного образования на период 2021-2023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4927" w:type="dxa"/>
          </w:tcPr>
          <w:p w:rsidR="00CD2AD4" w:rsidRPr="00CD2AD4" w:rsidRDefault="00CD2AD4" w:rsidP="000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AD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25.07.2002 №114-ФЗ «О противодействии экстремисткой деятельности», Федеральный Закон от 06.03.2006 №35-ФЗ «О противодействии терроризму»</w:t>
            </w:r>
            <w:proofErr w:type="gramStart"/>
            <w:r w:rsidRPr="00CD2AD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D2AD4">
              <w:rPr>
                <w:rFonts w:ascii="Times New Roman" w:hAnsi="Times New Roman" w:cs="Times New Roman"/>
                <w:sz w:val="24"/>
                <w:szCs w:val="24"/>
              </w:rPr>
              <w:t xml:space="preserve">став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r w:rsidR="0004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A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4927" w:type="dxa"/>
          </w:tcPr>
          <w:p w:rsidR="009A6D16" w:rsidRDefault="009A6D16" w:rsidP="009E7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Программы:- противодействие терроризму и экстремизму и защита жизни граждан, проживающих на территори</w:t>
            </w:r>
            <w:r w:rsidR="00CD2A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 xml:space="preserve">Симоновского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образования, от террористических и экстремистских актов;-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;-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9A6D1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толерантности и межэтнической культуры в молодежной среде, профилактика агрессивного поведения.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программы:- информирование населения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по вопросам противодействия терроризму и экстремизму;- содействие правоохранительным органам в выявлении правонарушений и преступлений данной категории, а также ликвидации их последствий;- 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недопущение наличия свастики и иных элементов экстремистской направленности  на объектах сельской инфраструктуры.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4927" w:type="dxa"/>
          </w:tcPr>
          <w:p w:rsidR="009A6D16" w:rsidRDefault="00F12F7C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финансирования </w:t>
            </w:r>
            <w:proofErr w:type="gramStart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gramEnd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4927" w:type="dxa"/>
          </w:tcPr>
          <w:p w:rsidR="009A6D16" w:rsidRDefault="009A6D16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>Бюджет муницип</w:t>
            </w:r>
            <w:r w:rsidR="00CD2AD4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 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 xml:space="preserve">Симоновского </w:t>
            </w:r>
            <w:r w:rsidR="00CD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9A6D16" w:rsidRDefault="00330A83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66E5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A6D16" w:rsidRDefault="00330A83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43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F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A6D16" w:rsidRDefault="00330A83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12F7C">
              <w:rPr>
                <w:rFonts w:ascii="Times New Roman" w:hAnsi="Times New Roman" w:cs="Times New Roman"/>
                <w:sz w:val="24"/>
                <w:szCs w:val="24"/>
              </w:rPr>
              <w:t>-5,0</w:t>
            </w:r>
          </w:p>
          <w:p w:rsidR="009A6D16" w:rsidRPr="00FC0F49" w:rsidRDefault="009A6D16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4927" w:type="dxa"/>
          </w:tcPr>
          <w:p w:rsidR="009A6D1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террористических проявлений; повышение культуры поведения в общественных местах; доброжелательные отношения между людьми разных национальностей.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4927" w:type="dxa"/>
          </w:tcPr>
          <w:p w:rsidR="009A6D1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</w:t>
            </w:r>
            <w:r w:rsidR="004314EF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главы  администрации </w:t>
            </w:r>
          </w:p>
        </w:tc>
      </w:tr>
    </w:tbl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6D16" w:rsidRPr="000047F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F6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Программы, сроки их реализации и объемы финансирования</w:t>
      </w: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0"/>
        <w:gridCol w:w="4084"/>
        <w:gridCol w:w="2268"/>
        <w:gridCol w:w="1560"/>
        <w:gridCol w:w="1417"/>
      </w:tblGrid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(руб.)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9A6D16" w:rsidRPr="000047F6" w:rsidRDefault="004314EF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9A6D16" w:rsidRPr="000047F6">
              <w:rPr>
                <w:rFonts w:ascii="Times New Roman" w:hAnsi="Times New Roman" w:cs="Times New Roman"/>
                <w:sz w:val="24"/>
                <w:szCs w:val="24"/>
              </w:rPr>
              <w:t>озл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ожить обязанности на заместителя главы  администрации 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6D16" w:rsidRPr="00004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A6D16"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отвечающего за участие органов местного самоуправления в деятельности по профилактике терроризма и экстре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мизма на территории Новоивановского </w:t>
            </w:r>
            <w:r w:rsidR="009A6D16"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A6D16" w:rsidRDefault="004314EF" w:rsidP="0043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9E7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9A6D16" w:rsidRPr="000047F6" w:rsidRDefault="004314EF" w:rsidP="00E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  <w:proofErr w:type="gramStart"/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9A6D16" w:rsidRPr="00376664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4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деятельности межведомственной рабочей группы по борьбе с проявлениями экстремистской деятельности при прокуратуре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A6D16" w:rsidRPr="009B0AD9" w:rsidRDefault="00C10307" w:rsidP="0086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="00866E5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314E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9A6D16" w:rsidRPr="00376664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4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Запрашивать и получать в </w:t>
            </w:r>
            <w:r w:rsidRPr="0037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порядке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органов, общественных объединений, организаций и должностных лиц.</w:t>
            </w:r>
          </w:p>
        </w:tc>
        <w:tc>
          <w:tcPr>
            <w:tcW w:w="2268" w:type="dxa"/>
          </w:tcPr>
          <w:p w:rsidR="00C10307" w:rsidRPr="009B0AD9" w:rsidRDefault="00C10307" w:rsidP="00C1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0329FF" w:rsidRPr="009B0AD9" w:rsidRDefault="000329FF" w:rsidP="0003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пределах 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084" w:type="dxa"/>
          </w:tcPr>
          <w:p w:rsidR="009A6D16" w:rsidRPr="00376664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Калининского муниципального района осуществлять еженедельный обход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268" w:type="dxa"/>
          </w:tcPr>
          <w:p w:rsidR="000329FF" w:rsidRDefault="009E749C" w:rsidP="0003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9F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администрации</w:t>
            </w:r>
          </w:p>
          <w:p w:rsidR="009A6D16" w:rsidRDefault="009E749C" w:rsidP="0003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9A6D16" w:rsidRPr="0012457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существлять еженедельный обход территории муниципального образования на предмет выявления мест концентрации молодежи. Уведомлять о данном факте прокуратуру и УВД района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03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9A6D16" w:rsidRPr="0012457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 ходе осуществления контроля за соблюдением законодательства о розничной торговле, о применении </w:t>
            </w:r>
            <w:proofErr w:type="spellStart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контроль-кассовых</w:t>
            </w:r>
            <w:proofErr w:type="spellEnd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 машин на территории муниципального </w:t>
            </w:r>
            <w:proofErr w:type="gramStart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образования факторов распространения информационных материалов экстремистского характера</w:t>
            </w:r>
            <w:proofErr w:type="gramEnd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. Уведомление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данных фактах прокуратуры и УВД района.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мероприятий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84" w:type="dxa"/>
          </w:tcPr>
          <w:p w:rsidR="009A6D16" w:rsidRPr="003E567B" w:rsidRDefault="009A6D16" w:rsidP="0003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>Информировать жителей муниципального образования о тактике дей</w:t>
            </w:r>
            <w:r w:rsidR="00C10307">
              <w:rPr>
                <w:rFonts w:ascii="Times New Roman" w:hAnsi="Times New Roman" w:cs="Times New Roman"/>
                <w:sz w:val="24"/>
                <w:szCs w:val="24"/>
              </w:rPr>
              <w:t>ствий при угрозе возникновения т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 xml:space="preserve">еррористических актов, посредством </w:t>
            </w:r>
            <w:r w:rsidR="000329FF">
              <w:rPr>
                <w:rFonts w:ascii="Times New Roman" w:hAnsi="Times New Roman" w:cs="Times New Roman"/>
                <w:sz w:val="24"/>
                <w:szCs w:val="24"/>
              </w:rPr>
              <w:t xml:space="preserve"> обнародования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2268" w:type="dxa"/>
          </w:tcPr>
          <w:p w:rsidR="009A6D16" w:rsidRPr="009B0AD9" w:rsidRDefault="00C10307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МО, </w:t>
            </w:r>
            <w:r w:rsidR="009A6D16" w:rsidRPr="009B0AD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A6D16" w:rsidRPr="009B0AD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9A6D16" w:rsidRDefault="00C10307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адресное распространение, а также размещение на территории муниципального образования (на информационных стендах) информации для требований действующего миграционного законодательства, а также контактных телефонов в том, куда  следует обращать в случаях совершения в отношении них противоправных действий.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тематические мероприятия: фестивали, конкурсы, викторины, с цель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268" w:type="dxa"/>
          </w:tcPr>
          <w:p w:rsidR="009A6D16" w:rsidRPr="0053750D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Директора ДК</w:t>
            </w:r>
          </w:p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мероприятий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социальные исследования в коллективах учащихся образовательных учреждений, расположенных на территории муниципального образования,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2268" w:type="dxa"/>
          </w:tcPr>
          <w:p w:rsidR="009A6D16" w:rsidRPr="0053750D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Директора ДК</w:t>
            </w:r>
          </w:p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</w:tc>
        <w:tc>
          <w:tcPr>
            <w:tcW w:w="2268" w:type="dxa"/>
          </w:tcPr>
          <w:p w:rsidR="009A6D16" w:rsidRPr="0053750D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граждан о наличии в муниципальном образовании телефонных линий для сообщения фактов экстремистской и террористической деятельности.</w:t>
            </w:r>
          </w:p>
        </w:tc>
        <w:tc>
          <w:tcPr>
            <w:tcW w:w="2268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социальную поддержку лицам, пострадавшим в результате террористического акта, с целью их социальной адаптации.</w:t>
            </w:r>
          </w:p>
        </w:tc>
        <w:tc>
          <w:tcPr>
            <w:tcW w:w="2268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D16" w:rsidRPr="000047F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Pr="000047F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A6D16" w:rsidRDefault="009A6D16" w:rsidP="00EC273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78AA" w:rsidRDefault="003D78AA"/>
    <w:sectPr w:rsidR="003D78AA" w:rsidSect="00EB6A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67A6"/>
    <w:multiLevelType w:val="hybridMultilevel"/>
    <w:tmpl w:val="E97A7F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6D16"/>
    <w:rsid w:val="000329FF"/>
    <w:rsid w:val="00040BD0"/>
    <w:rsid w:val="000417E6"/>
    <w:rsid w:val="001F7C02"/>
    <w:rsid w:val="002159F0"/>
    <w:rsid w:val="00330A83"/>
    <w:rsid w:val="003D78AA"/>
    <w:rsid w:val="003E0BA3"/>
    <w:rsid w:val="003F76B1"/>
    <w:rsid w:val="004314EF"/>
    <w:rsid w:val="00443571"/>
    <w:rsid w:val="00517C17"/>
    <w:rsid w:val="005E61C3"/>
    <w:rsid w:val="00601C23"/>
    <w:rsid w:val="007C7A24"/>
    <w:rsid w:val="007F72E9"/>
    <w:rsid w:val="00866E5B"/>
    <w:rsid w:val="009A6D16"/>
    <w:rsid w:val="009E749C"/>
    <w:rsid w:val="00AE4C6B"/>
    <w:rsid w:val="00BB4B7F"/>
    <w:rsid w:val="00C00F68"/>
    <w:rsid w:val="00C10307"/>
    <w:rsid w:val="00C50758"/>
    <w:rsid w:val="00C67474"/>
    <w:rsid w:val="00CA299A"/>
    <w:rsid w:val="00CD2AD4"/>
    <w:rsid w:val="00D478E7"/>
    <w:rsid w:val="00DA4AB9"/>
    <w:rsid w:val="00E12453"/>
    <w:rsid w:val="00EB6AB5"/>
    <w:rsid w:val="00EC2733"/>
    <w:rsid w:val="00ED1C62"/>
    <w:rsid w:val="00F12F7C"/>
    <w:rsid w:val="00F840D0"/>
    <w:rsid w:val="00FA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16"/>
  </w:style>
  <w:style w:type="paragraph" w:styleId="7">
    <w:name w:val="heading 7"/>
    <w:basedOn w:val="a"/>
    <w:next w:val="a"/>
    <w:link w:val="70"/>
    <w:qFormat/>
    <w:rsid w:val="00EB6AB5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16"/>
    <w:pPr>
      <w:ind w:left="720"/>
      <w:contextualSpacing/>
    </w:pPr>
  </w:style>
  <w:style w:type="table" w:styleId="a4">
    <w:name w:val="Table Grid"/>
    <w:basedOn w:val="a1"/>
    <w:uiPriority w:val="59"/>
    <w:rsid w:val="009A6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2453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EB6AB5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6">
    <w:name w:val="Body Text"/>
    <w:basedOn w:val="a"/>
    <w:link w:val="a7"/>
    <w:rsid w:val="00EB6A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B6AB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Цветовое выделение"/>
    <w:rsid w:val="00EB6AB5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9">
    <w:name w:val="Таблицы (моноширинный)"/>
    <w:basedOn w:val="a"/>
    <w:next w:val="a"/>
    <w:rsid w:val="00EB6AB5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Администрация</cp:keywords>
  <cp:lastModifiedBy>Симоновка</cp:lastModifiedBy>
  <cp:revision>19</cp:revision>
  <cp:lastPrinted>2021-02-18T12:00:00Z</cp:lastPrinted>
  <dcterms:created xsi:type="dcterms:W3CDTF">2010-07-08T11:02:00Z</dcterms:created>
  <dcterms:modified xsi:type="dcterms:W3CDTF">2021-02-24T05:45:00Z</dcterms:modified>
</cp:coreProperties>
</file>