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5E" w:rsidRPr="00EB395E" w:rsidRDefault="003F7089" w:rsidP="009030D4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Информация по вине граждан находящихся в  состоянии алкогольного опьянения</w:t>
      </w:r>
      <w:r w:rsidR="00EB395E" w:rsidRPr="00EB395E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 xml:space="preserve"> чревато пожарами!!!</w:t>
      </w:r>
    </w:p>
    <w:p w:rsidR="00EB395E" w:rsidRPr="00EB395E" w:rsidRDefault="00EB395E" w:rsidP="00EB395E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b/>
          <w:bCs/>
          <w:iCs/>
          <w:color w:val="FF0000"/>
          <w:sz w:val="18"/>
          <w:szCs w:val="18"/>
          <w:lang w:eastAsia="ru-RU"/>
        </w:rPr>
        <w:t>Уважаемые жители!</w:t>
      </w:r>
    </w:p>
    <w:p w:rsidR="00EB395E" w:rsidRPr="00EB395E" w:rsidRDefault="00EB395E" w:rsidP="003F7089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b/>
          <w:bCs/>
          <w:iCs/>
          <w:color w:val="FF0000"/>
          <w:sz w:val="18"/>
          <w:szCs w:val="18"/>
          <w:lang w:eastAsia="ru-RU"/>
        </w:rPr>
        <w:t>Большинство пожаров в жилых домах возникает по вине курильщиков, находящихся в состоянии алкогольного опьянения</w:t>
      </w:r>
      <w:r w:rsidRPr="00EB395E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. К сожалению, пожаров, возникающих по небрежности при злоупотреблении спиртными напитками, не становится меньше. Особую опасность несет курение лежа. При этом все случаи возникновения пожара похожи один на другой: пьяный курильщик засыпает, сигарета падает, затем от нее загорается постель, мебель, а потом и вся комната полыхает огнем.</w:t>
      </w:r>
    </w:p>
    <w:p w:rsidR="00EB395E" w:rsidRPr="00EB395E" w:rsidRDefault="00EB395E" w:rsidP="00EB395E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B395E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Пожары, вызванные непогашенной сигаретой более распространены</w:t>
      </w:r>
      <w:proofErr w:type="gramEnd"/>
      <w:r w:rsidRPr="00EB395E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, чем это может показаться. Тлеющий окурок способен вызвать воспламенение бумаги, тканей, пыли и прочих легкогорючих веществ. Время тления горючего материала составляет от одного до четырех часов. Вызвав тление, сам окурок через некоторое время гаснет, а вот образовавшийся очаг тления может перейти в стадию пламенного горения и, если вовремя не принять мер, огнем будет охвачено все помещение.</w:t>
      </w:r>
    </w:p>
    <w:p w:rsidR="00EB395E" w:rsidRPr="00EB395E" w:rsidRDefault="00EB395E" w:rsidP="00EB395E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В период Новогодних праздников опасность возникновения таких пожаров особенно велика. Хотелось бы предостеречь любителей курить в постели, особенно в состоянии опьянения. Попрощайтесь раз и навсегда с этой вредной привычкой! Никогда не курите в постели! Иначе сигарета, выкуренная подобным образом, может оказаться последней, а Новогодние праздники будут омрачены неприятными последствиями.</w:t>
      </w:r>
    </w:p>
    <w:p w:rsidR="00EB395E" w:rsidRPr="00EB395E" w:rsidRDefault="00EB395E" w:rsidP="00EB395E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b/>
          <w:bCs/>
          <w:iCs/>
          <w:color w:val="0000FF"/>
          <w:sz w:val="18"/>
          <w:szCs w:val="18"/>
          <w:lang w:eastAsia="ru-RU"/>
        </w:rPr>
        <w:t>Проявляйте бдительность, не подвергайте себя и окружающих людей смертельной опасности, соблюдайте элементарные меры пожарной безопасности:</w:t>
      </w:r>
    </w:p>
    <w:p w:rsidR="00EB395E" w:rsidRPr="00EB395E" w:rsidRDefault="00EB395E" w:rsidP="00EB395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— никогда не курите, лежа в постели;</w:t>
      </w:r>
    </w:p>
    <w:p w:rsidR="00EB395E" w:rsidRPr="00EB395E" w:rsidRDefault="00EB395E" w:rsidP="00EB395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— не забывайте потушить сигарету, тушите ее только в пепельнице и ни в коем случае не бросайте окурки и спички на пол;</w:t>
      </w:r>
    </w:p>
    <w:p w:rsidR="00EB395E" w:rsidRPr="00EB395E" w:rsidRDefault="00EB395E" w:rsidP="00EB395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— не оставляйте без присмотра нетрезвого домочадца;</w:t>
      </w:r>
    </w:p>
    <w:p w:rsidR="00EB395E" w:rsidRPr="00EB395E" w:rsidRDefault="00EB395E" w:rsidP="00EB395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— если произошло возгорание, сразу звоните в пожарную охрану по телефону «01», с сотового телефона «112»;</w:t>
      </w:r>
    </w:p>
    <w:p w:rsidR="00EB395E" w:rsidRPr="00EB395E" w:rsidRDefault="00EB395E" w:rsidP="00EB395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— как можно быстрее покиньте горящее помещение, обязательно закройте за собой двери и окна, иначе от притока свежего воздуха пожар разгорится еще быстрее;</w:t>
      </w:r>
    </w:p>
    <w:p w:rsidR="00EB395E" w:rsidRPr="00EB395E" w:rsidRDefault="00EB395E" w:rsidP="00EB395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— если помещение сильно задымлено, пробирайтесь к выходу, пригнувшись к полу — там меньше дыма, по возможности прикройте нос и рот мокрой тканью.</w:t>
      </w:r>
    </w:p>
    <w:p w:rsidR="00EB395E" w:rsidRPr="00EB395E" w:rsidRDefault="00EB395E" w:rsidP="00EB395E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b/>
          <w:bCs/>
          <w:iCs/>
          <w:color w:val="FF0000"/>
          <w:sz w:val="18"/>
          <w:szCs w:val="18"/>
          <w:lang w:eastAsia="ru-RU"/>
        </w:rPr>
        <w:t>Помните, что от соблюдения этих простых правил зависят ваше здоровье и жизнь ваших детей и близких.</w:t>
      </w:r>
    </w:p>
    <w:p w:rsidR="00EB395E" w:rsidRPr="00EB395E" w:rsidRDefault="00EB395E" w:rsidP="00EB395E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395E">
        <w:rPr>
          <w:rFonts w:ascii="Arial" w:eastAsia="Times New Roman" w:hAnsi="Arial" w:cs="Arial"/>
          <w:iCs/>
          <w:color w:val="000000"/>
          <w:sz w:val="18"/>
          <w:szCs w:val="18"/>
          <w:lang w:eastAsia="ru-RU"/>
        </w:rPr>
        <w:t> </w:t>
      </w:r>
    </w:p>
    <w:p w:rsidR="0065180D" w:rsidRPr="00EB395E" w:rsidRDefault="0065180D"/>
    <w:sectPr w:rsidR="0065180D" w:rsidRPr="00EB395E" w:rsidSect="006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5E"/>
    <w:rsid w:val="001C5BF1"/>
    <w:rsid w:val="003F7089"/>
    <w:rsid w:val="0065180D"/>
    <w:rsid w:val="0065270F"/>
    <w:rsid w:val="009030D4"/>
    <w:rsid w:val="00DB549C"/>
    <w:rsid w:val="00EB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3">
    <w:name w:val="heading 3"/>
    <w:basedOn w:val="a"/>
    <w:link w:val="30"/>
    <w:uiPriority w:val="9"/>
    <w:qFormat/>
    <w:rsid w:val="00EB3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3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EB395E"/>
  </w:style>
  <w:style w:type="paragraph" w:styleId="a3">
    <w:name w:val="Normal (Web)"/>
    <w:basedOn w:val="a"/>
    <w:uiPriority w:val="99"/>
    <w:semiHidden/>
    <w:unhideWhenUsed/>
    <w:rsid w:val="00EB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1929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5</cp:revision>
  <dcterms:created xsi:type="dcterms:W3CDTF">2019-12-10T12:03:00Z</dcterms:created>
  <dcterms:modified xsi:type="dcterms:W3CDTF">2019-12-10T12:28:00Z</dcterms:modified>
</cp:coreProperties>
</file>