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97" w:rsidRDefault="00940097" w:rsidP="00940097">
      <w:pPr>
        <w:spacing w:after="0"/>
        <w:jc w:val="center"/>
        <w:rPr>
          <w:rFonts w:ascii="Arial Black" w:hAnsi="Arial Black" w:cs="Times New Roman"/>
          <w:b/>
          <w:color w:val="FF0000"/>
          <w:sz w:val="28"/>
        </w:rPr>
      </w:pPr>
    </w:p>
    <w:p w:rsidR="00AF7176" w:rsidRPr="00940097" w:rsidRDefault="0011415A" w:rsidP="00940097">
      <w:pPr>
        <w:spacing w:after="0"/>
        <w:jc w:val="center"/>
        <w:rPr>
          <w:rFonts w:ascii="Arial Black" w:hAnsi="Arial Black" w:cs="Times New Roman"/>
          <w:b/>
          <w:color w:val="FF0000"/>
          <w:sz w:val="28"/>
        </w:rPr>
      </w:pPr>
      <w:r w:rsidRPr="00940097">
        <w:rPr>
          <w:rFonts w:ascii="Arial Black" w:hAnsi="Arial Black" w:cs="Times New Roman"/>
          <w:b/>
          <w:color w:val="FF0000"/>
          <w:sz w:val="28"/>
        </w:rPr>
        <w:t>Памятка</w:t>
      </w:r>
    </w:p>
    <w:p w:rsidR="0011415A" w:rsidRPr="00940097" w:rsidRDefault="0011415A" w:rsidP="00940097">
      <w:pPr>
        <w:spacing w:after="0"/>
        <w:jc w:val="center"/>
        <w:rPr>
          <w:rFonts w:ascii="Arial Black" w:hAnsi="Arial Black" w:cs="Times New Roman"/>
          <w:b/>
          <w:color w:val="FF0000"/>
          <w:sz w:val="28"/>
        </w:rPr>
      </w:pPr>
      <w:r w:rsidRPr="00940097">
        <w:rPr>
          <w:rFonts w:ascii="Arial Black" w:hAnsi="Arial Black" w:cs="Times New Roman"/>
          <w:b/>
          <w:color w:val="FF0000"/>
          <w:sz w:val="28"/>
        </w:rPr>
        <w:t>Правила пожарной безопасности во время проведения новогодних праздников</w:t>
      </w:r>
    </w:p>
    <w:p w:rsidR="00940097" w:rsidRDefault="00940097" w:rsidP="0011415A">
      <w:pPr>
        <w:jc w:val="both"/>
        <w:rPr>
          <w:rFonts w:ascii="Arial Black" w:hAnsi="Arial Black" w:cs="Times New Roman"/>
          <w:b/>
          <w:color w:val="FF0000"/>
          <w:sz w:val="36"/>
        </w:rPr>
      </w:pPr>
    </w:p>
    <w:p w:rsidR="001E3DAA" w:rsidRPr="00940097" w:rsidRDefault="0011415A" w:rsidP="00940097">
      <w:pPr>
        <w:spacing w:after="0"/>
        <w:ind w:firstLine="708"/>
        <w:jc w:val="both"/>
        <w:rPr>
          <w:rFonts w:ascii="Times New Roman" w:hAnsi="Times New Roman" w:cs="Times New Roman"/>
          <w:sz w:val="32"/>
        </w:rPr>
      </w:pPr>
      <w:r w:rsidRPr="00940097">
        <w:rPr>
          <w:rFonts w:ascii="Times New Roman" w:hAnsi="Times New Roman" w:cs="Times New Roman"/>
          <w:sz w:val="32"/>
        </w:rPr>
        <w:t>Бенгальские огни, фейерверки, свечи – все эти непременные атрибуты новогоднего праздника могут принести не только радость,  но и беду. Особенно это касается новогодних елок   в</w:t>
      </w:r>
      <w:r w:rsidR="00940097" w:rsidRPr="00940097">
        <w:rPr>
          <w:rFonts w:ascii="Times New Roman" w:hAnsi="Times New Roman" w:cs="Times New Roman"/>
          <w:sz w:val="32"/>
        </w:rPr>
        <w:t xml:space="preserve"> школах, детских садах, </w:t>
      </w:r>
      <w:r w:rsidRPr="00940097">
        <w:rPr>
          <w:rFonts w:ascii="Times New Roman" w:hAnsi="Times New Roman" w:cs="Times New Roman"/>
          <w:sz w:val="32"/>
        </w:rPr>
        <w:t xml:space="preserve"> и других учреждениях. А чтобы праздник не привел к трагедии,</w:t>
      </w:r>
      <w:r w:rsidR="00940097" w:rsidRPr="00940097">
        <w:rPr>
          <w:rFonts w:ascii="Times New Roman" w:hAnsi="Times New Roman" w:cs="Times New Roman"/>
          <w:sz w:val="32"/>
        </w:rPr>
        <w:t xml:space="preserve"> </w:t>
      </w:r>
      <w:r w:rsidRPr="00940097">
        <w:rPr>
          <w:rFonts w:ascii="Times New Roman" w:hAnsi="Times New Roman" w:cs="Times New Roman"/>
          <w:sz w:val="32"/>
        </w:rPr>
        <w:t>достаточно соблюдать несложные правила. Помещение,</w:t>
      </w:r>
      <w:r w:rsidR="00940097" w:rsidRPr="00940097">
        <w:rPr>
          <w:rFonts w:ascii="Times New Roman" w:hAnsi="Times New Roman" w:cs="Times New Roman"/>
          <w:sz w:val="32"/>
        </w:rPr>
        <w:t xml:space="preserve"> </w:t>
      </w:r>
      <w:r w:rsidRPr="00940097">
        <w:rPr>
          <w:rFonts w:ascii="Times New Roman" w:hAnsi="Times New Roman" w:cs="Times New Roman"/>
          <w:sz w:val="32"/>
        </w:rPr>
        <w:t>где проводятся массовые новогодние мероприятия, должно быть расположено на первом или втором этаже (не выше) и  иметь два выхода. В доступном месте нужно подготовить первичные  средства пожаротуш</w:t>
      </w:r>
      <w:r w:rsidR="001E3DAA" w:rsidRPr="00940097">
        <w:rPr>
          <w:rFonts w:ascii="Times New Roman" w:hAnsi="Times New Roman" w:cs="Times New Roman"/>
          <w:sz w:val="32"/>
        </w:rPr>
        <w:t>ения (огнетушители,</w:t>
      </w:r>
      <w:r w:rsidR="002D0349">
        <w:rPr>
          <w:rFonts w:ascii="Times New Roman" w:hAnsi="Times New Roman" w:cs="Times New Roman"/>
          <w:sz w:val="32"/>
        </w:rPr>
        <w:t xml:space="preserve"> песок</w:t>
      </w:r>
      <w:r w:rsidR="001E3DAA" w:rsidRPr="00940097">
        <w:rPr>
          <w:rFonts w:ascii="Times New Roman" w:hAnsi="Times New Roman" w:cs="Times New Roman"/>
          <w:sz w:val="32"/>
        </w:rPr>
        <w:t xml:space="preserve"> и д.р.)</w:t>
      </w:r>
    </w:p>
    <w:p w:rsidR="0011415A" w:rsidRPr="00940097" w:rsidRDefault="001E3DAA" w:rsidP="00940097">
      <w:pPr>
        <w:spacing w:after="0"/>
        <w:jc w:val="both"/>
        <w:rPr>
          <w:rFonts w:ascii="Times New Roman" w:hAnsi="Times New Roman" w:cs="Times New Roman"/>
          <w:sz w:val="32"/>
        </w:rPr>
      </w:pPr>
      <w:r w:rsidRPr="00940097">
        <w:rPr>
          <w:rFonts w:ascii="Times New Roman" w:hAnsi="Times New Roman" w:cs="Times New Roman"/>
          <w:sz w:val="32"/>
        </w:rPr>
        <w:t xml:space="preserve">Елку ставят на устойчивую подставку, в стороне от выходов и  приборов отопления так, чтобы ветки не касались штор, занавесок и  других горючих материалов и предметов. Для ее украшения разрешено использовать электрогирлянды только заводского изготовления. </w:t>
      </w:r>
    </w:p>
    <w:p w:rsidR="001E3DAA" w:rsidRPr="00940097" w:rsidRDefault="001E3DAA" w:rsidP="00940097">
      <w:pPr>
        <w:spacing w:after="0"/>
        <w:jc w:val="both"/>
        <w:rPr>
          <w:rFonts w:ascii="Times New Roman" w:hAnsi="Times New Roman" w:cs="Times New Roman"/>
          <w:sz w:val="32"/>
        </w:rPr>
      </w:pPr>
      <w:r w:rsidRPr="002D0349">
        <w:rPr>
          <w:rFonts w:ascii="Times New Roman" w:hAnsi="Times New Roman" w:cs="Times New Roman"/>
          <w:color w:val="FF0000"/>
          <w:sz w:val="32"/>
          <w:u w:val="single"/>
        </w:rPr>
        <w:t xml:space="preserve">Запрещается </w:t>
      </w:r>
      <w:r w:rsidRPr="00940097">
        <w:rPr>
          <w:rFonts w:ascii="Times New Roman" w:hAnsi="Times New Roman" w:cs="Times New Roman"/>
          <w:sz w:val="32"/>
        </w:rPr>
        <w:t>использовать для изготовления костюмов и елочных украшений</w:t>
      </w:r>
      <w:r w:rsidR="002D0349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D0349">
        <w:rPr>
          <w:rFonts w:ascii="Times New Roman" w:hAnsi="Times New Roman" w:cs="Times New Roman"/>
          <w:sz w:val="32"/>
        </w:rPr>
        <w:t>бертоливую</w:t>
      </w:r>
      <w:proofErr w:type="spellEnd"/>
      <w:r w:rsidR="002D0349">
        <w:rPr>
          <w:rFonts w:ascii="Times New Roman" w:hAnsi="Times New Roman" w:cs="Times New Roman"/>
          <w:sz w:val="32"/>
        </w:rPr>
        <w:t xml:space="preserve"> соль, магний и другие </w:t>
      </w:r>
      <w:r w:rsidRPr="00940097">
        <w:rPr>
          <w:rFonts w:ascii="Times New Roman" w:hAnsi="Times New Roman" w:cs="Times New Roman"/>
          <w:sz w:val="32"/>
        </w:rPr>
        <w:t xml:space="preserve"> горючие материалы, зажигать во время праздника свечи, бенгальские огни и фейерверки.</w:t>
      </w:r>
    </w:p>
    <w:p w:rsidR="001E3DAA" w:rsidRPr="00940097" w:rsidRDefault="001E3DAA" w:rsidP="00940097">
      <w:pPr>
        <w:spacing w:after="0"/>
        <w:jc w:val="both"/>
        <w:rPr>
          <w:rFonts w:ascii="Times New Roman" w:hAnsi="Times New Roman" w:cs="Times New Roman"/>
          <w:sz w:val="32"/>
        </w:rPr>
      </w:pPr>
      <w:r w:rsidRPr="00940097">
        <w:rPr>
          <w:rFonts w:ascii="Times New Roman" w:hAnsi="Times New Roman" w:cs="Times New Roman"/>
          <w:sz w:val="32"/>
        </w:rPr>
        <w:t>Особенно пожароопасные сухие, долго стоявшие елки или изготовленные из синтет</w:t>
      </w:r>
      <w:r w:rsidR="00940097" w:rsidRPr="00940097">
        <w:rPr>
          <w:rFonts w:ascii="Times New Roman" w:hAnsi="Times New Roman" w:cs="Times New Roman"/>
          <w:sz w:val="32"/>
        </w:rPr>
        <w:t>ических материалов. Кроме того,</w:t>
      </w:r>
      <w:r w:rsidR="00940097">
        <w:rPr>
          <w:rFonts w:ascii="Times New Roman" w:hAnsi="Times New Roman" w:cs="Times New Roman"/>
          <w:sz w:val="32"/>
        </w:rPr>
        <w:t xml:space="preserve"> </w:t>
      </w:r>
      <w:r w:rsidRPr="00940097">
        <w:rPr>
          <w:rFonts w:ascii="Times New Roman" w:hAnsi="Times New Roman" w:cs="Times New Roman"/>
          <w:sz w:val="32"/>
        </w:rPr>
        <w:t>искусственные елки при горении выделяют токсические вещества, вредные для здоровья человека.</w:t>
      </w:r>
    </w:p>
    <w:p w:rsidR="001E3DAA" w:rsidRPr="00940097" w:rsidRDefault="001E3DAA" w:rsidP="00940097">
      <w:pPr>
        <w:spacing w:after="0"/>
        <w:jc w:val="both"/>
        <w:rPr>
          <w:rFonts w:ascii="Times New Roman" w:hAnsi="Times New Roman" w:cs="Times New Roman"/>
          <w:sz w:val="32"/>
        </w:rPr>
      </w:pPr>
      <w:r w:rsidRPr="00940097">
        <w:rPr>
          <w:rFonts w:ascii="Times New Roman" w:hAnsi="Times New Roman" w:cs="Times New Roman"/>
          <w:sz w:val="32"/>
        </w:rPr>
        <w:t>Новогодний праздник проводят только под наблюдением взрослых, а  в местах массового скопления людей</w:t>
      </w:r>
      <w:r w:rsidR="00940097">
        <w:rPr>
          <w:rFonts w:ascii="Times New Roman" w:hAnsi="Times New Roman" w:cs="Times New Roman"/>
          <w:sz w:val="32"/>
        </w:rPr>
        <w:t xml:space="preserve"> </w:t>
      </w:r>
      <w:r w:rsidRPr="00940097">
        <w:rPr>
          <w:rFonts w:ascii="Times New Roman" w:hAnsi="Times New Roman" w:cs="Times New Roman"/>
          <w:sz w:val="32"/>
        </w:rPr>
        <w:t>- в присутствии дежурных из числа администрации и лиц, ответственных за соблюдением пожарной безопасности.</w:t>
      </w:r>
    </w:p>
    <w:p w:rsidR="001E3DAA" w:rsidRDefault="001E3DAA" w:rsidP="0011415A">
      <w:pPr>
        <w:jc w:val="both"/>
        <w:rPr>
          <w:rFonts w:ascii="Times New Roman" w:hAnsi="Times New Roman" w:cs="Times New Roman"/>
          <w:sz w:val="32"/>
        </w:rPr>
      </w:pPr>
      <w:r w:rsidRPr="00940097">
        <w:rPr>
          <w:rFonts w:ascii="Times New Roman" w:hAnsi="Times New Roman" w:cs="Times New Roman"/>
          <w:sz w:val="32"/>
        </w:rPr>
        <w:t>При устройстве новогодних елок в школах, детских садах и других учреждениях за пожарную безопасность отвечают и</w:t>
      </w:r>
      <w:r w:rsidR="00940097" w:rsidRPr="00940097">
        <w:rPr>
          <w:rFonts w:ascii="Times New Roman" w:hAnsi="Times New Roman" w:cs="Times New Roman"/>
          <w:sz w:val="32"/>
        </w:rPr>
        <w:t>х руководители.</w:t>
      </w:r>
      <w:r w:rsidRPr="00940097">
        <w:rPr>
          <w:rFonts w:ascii="Times New Roman" w:hAnsi="Times New Roman" w:cs="Times New Roman"/>
          <w:sz w:val="32"/>
        </w:rPr>
        <w:t xml:space="preserve"> </w:t>
      </w:r>
    </w:p>
    <w:p w:rsidR="00940097" w:rsidRPr="00940097" w:rsidRDefault="00940097" w:rsidP="0011415A">
      <w:pPr>
        <w:jc w:val="both"/>
        <w:rPr>
          <w:rFonts w:ascii="Times New Roman" w:hAnsi="Times New Roman" w:cs="Times New Roman"/>
          <w:sz w:val="32"/>
        </w:rPr>
      </w:pPr>
    </w:p>
    <w:sectPr w:rsidR="00940097" w:rsidRPr="00940097" w:rsidSect="00940097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15A"/>
    <w:rsid w:val="0011415A"/>
    <w:rsid w:val="001E3DAA"/>
    <w:rsid w:val="002D0349"/>
    <w:rsid w:val="00405E68"/>
    <w:rsid w:val="00940097"/>
    <w:rsid w:val="00AF7176"/>
    <w:rsid w:val="00B03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 администрации</dc:creator>
  <cp:lastModifiedBy>Глава администрации</cp:lastModifiedBy>
  <cp:revision>2</cp:revision>
  <dcterms:created xsi:type="dcterms:W3CDTF">2018-12-10T12:39:00Z</dcterms:created>
  <dcterms:modified xsi:type="dcterms:W3CDTF">2018-12-10T13:18:00Z</dcterms:modified>
</cp:coreProperties>
</file>