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73" w:rsidRPr="00B17C36" w:rsidRDefault="00C76301" w:rsidP="00B17C36">
      <w:pPr>
        <w:pStyle w:val="a7"/>
        <w:jc w:val="right"/>
        <w:rPr>
          <w:b w:val="0"/>
          <w:szCs w:val="28"/>
        </w:rPr>
      </w:pPr>
      <w:r>
        <w:rPr>
          <w:b w:val="0"/>
          <w:szCs w:val="28"/>
        </w:rPr>
        <w:t xml:space="preserve"> </w:t>
      </w:r>
    </w:p>
    <w:p w:rsidR="00727F5A" w:rsidRDefault="004A4155" w:rsidP="004A4155">
      <w:pPr>
        <w:tabs>
          <w:tab w:val="left" w:pos="1985"/>
        </w:tabs>
        <w:spacing w:after="0"/>
        <w:jc w:val="center"/>
        <w:rPr>
          <w:rFonts w:ascii="Times New Roman" w:hAnsi="Times New Roman"/>
          <w:sz w:val="24"/>
          <w:szCs w:val="24"/>
        </w:rPr>
      </w:pPr>
      <w:r>
        <w:rPr>
          <w:b/>
          <w:noProof/>
        </w:rPr>
        <w:drawing>
          <wp:inline distT="0" distB="0" distL="0" distR="0">
            <wp:extent cx="619125" cy="7143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619125" cy="714375"/>
                    </a:xfrm>
                    <a:prstGeom prst="rect">
                      <a:avLst/>
                    </a:prstGeom>
                    <a:noFill/>
                    <a:ln w="9525">
                      <a:noFill/>
                      <a:miter lim="800000"/>
                      <a:headEnd/>
                      <a:tailEnd/>
                    </a:ln>
                  </pic:spPr>
                </pic:pic>
              </a:graphicData>
            </a:graphic>
          </wp:inline>
        </w:drawing>
      </w:r>
    </w:p>
    <w:p w:rsidR="00390AD6" w:rsidRPr="004A4155" w:rsidRDefault="00390AD6" w:rsidP="004A4155">
      <w:pPr>
        <w:pStyle w:val="a7"/>
        <w:jc w:val="center"/>
        <w:rPr>
          <w:szCs w:val="28"/>
        </w:rPr>
      </w:pPr>
      <w:r w:rsidRPr="004A4155">
        <w:rPr>
          <w:szCs w:val="28"/>
        </w:rPr>
        <w:t>СОВЕТ ДЕПУТАТОВ</w:t>
      </w:r>
    </w:p>
    <w:p w:rsidR="00390AD6" w:rsidRPr="004A4155" w:rsidRDefault="00390AD6" w:rsidP="00390AD6">
      <w:pPr>
        <w:spacing w:line="240" w:lineRule="auto"/>
        <w:contextualSpacing/>
        <w:jc w:val="center"/>
        <w:rPr>
          <w:rFonts w:ascii="Times New Roman" w:hAnsi="Times New Roman"/>
          <w:b/>
          <w:sz w:val="28"/>
          <w:szCs w:val="28"/>
        </w:rPr>
      </w:pPr>
      <w:r w:rsidRPr="004A4155">
        <w:rPr>
          <w:rFonts w:ascii="Times New Roman" w:hAnsi="Times New Roman"/>
          <w:b/>
          <w:sz w:val="28"/>
          <w:szCs w:val="28"/>
        </w:rPr>
        <w:t>СИМОНОВСКОГО  МУНИЦИПАЛЬНОГО ОБРАЗОВАНИЯ</w:t>
      </w:r>
    </w:p>
    <w:p w:rsidR="00390AD6" w:rsidRPr="004A4155" w:rsidRDefault="00390AD6" w:rsidP="00390AD6">
      <w:pPr>
        <w:spacing w:line="240" w:lineRule="auto"/>
        <w:contextualSpacing/>
        <w:jc w:val="center"/>
        <w:rPr>
          <w:rFonts w:ascii="Times New Roman" w:hAnsi="Times New Roman"/>
          <w:b/>
          <w:sz w:val="28"/>
          <w:szCs w:val="28"/>
        </w:rPr>
      </w:pPr>
      <w:r w:rsidRPr="004A4155">
        <w:rPr>
          <w:rFonts w:ascii="Times New Roman" w:hAnsi="Times New Roman"/>
          <w:b/>
          <w:sz w:val="28"/>
          <w:szCs w:val="28"/>
        </w:rPr>
        <w:t>КАЛИНИНСКОГО МУНИЦИПАЛЬНОГО РАЙОНА</w:t>
      </w:r>
    </w:p>
    <w:p w:rsidR="00390AD6" w:rsidRPr="004A4155" w:rsidRDefault="00390AD6" w:rsidP="00390AD6">
      <w:pPr>
        <w:spacing w:line="240" w:lineRule="auto"/>
        <w:contextualSpacing/>
        <w:jc w:val="center"/>
        <w:rPr>
          <w:rFonts w:ascii="Times New Roman" w:hAnsi="Times New Roman"/>
          <w:b/>
          <w:sz w:val="28"/>
          <w:szCs w:val="28"/>
        </w:rPr>
      </w:pPr>
      <w:r w:rsidRPr="004A4155">
        <w:rPr>
          <w:rFonts w:ascii="Times New Roman" w:hAnsi="Times New Roman"/>
          <w:b/>
          <w:sz w:val="28"/>
          <w:szCs w:val="28"/>
        </w:rPr>
        <w:t>САРАТОВСКОЙ ОБЛАСТИ</w:t>
      </w:r>
    </w:p>
    <w:p w:rsidR="00390AD6" w:rsidRPr="004A4155" w:rsidRDefault="00390AD6" w:rsidP="00390AD6">
      <w:pPr>
        <w:spacing w:line="240" w:lineRule="auto"/>
        <w:contextualSpacing/>
        <w:jc w:val="center"/>
        <w:rPr>
          <w:rFonts w:ascii="Times New Roman" w:hAnsi="Times New Roman"/>
          <w:b/>
          <w:sz w:val="24"/>
          <w:szCs w:val="24"/>
        </w:rPr>
      </w:pPr>
      <w:r w:rsidRPr="004A4155">
        <w:rPr>
          <w:rFonts w:ascii="Times New Roman" w:hAnsi="Times New Roman"/>
          <w:b/>
          <w:sz w:val="24"/>
          <w:szCs w:val="24"/>
        </w:rPr>
        <w:t>(второго  созыва)</w:t>
      </w:r>
    </w:p>
    <w:p w:rsidR="00390AD6" w:rsidRDefault="00390AD6" w:rsidP="00390AD6">
      <w:pPr>
        <w:spacing w:line="240" w:lineRule="auto"/>
        <w:contextualSpacing/>
        <w:jc w:val="right"/>
        <w:rPr>
          <w:rFonts w:ascii="Times New Roman" w:hAnsi="Times New Roman"/>
          <w:b/>
          <w:sz w:val="28"/>
          <w:szCs w:val="28"/>
        </w:rPr>
      </w:pPr>
      <w:r>
        <w:rPr>
          <w:rFonts w:ascii="Times New Roman" w:hAnsi="Times New Roman"/>
          <w:b/>
          <w:sz w:val="28"/>
          <w:szCs w:val="28"/>
        </w:rPr>
        <w:t xml:space="preserve"> </w:t>
      </w:r>
    </w:p>
    <w:p w:rsidR="00390AD6" w:rsidRPr="00AC4994" w:rsidRDefault="00390AD6" w:rsidP="00390AD6">
      <w:pPr>
        <w:spacing w:line="240" w:lineRule="auto"/>
        <w:contextualSpacing/>
        <w:jc w:val="center"/>
        <w:rPr>
          <w:rFonts w:ascii="Times New Roman" w:hAnsi="Times New Roman"/>
          <w:sz w:val="28"/>
          <w:szCs w:val="28"/>
        </w:rPr>
      </w:pPr>
      <w:r w:rsidRPr="005D2D19">
        <w:rPr>
          <w:rFonts w:ascii="Times New Roman" w:hAnsi="Times New Roman"/>
          <w:b/>
          <w:sz w:val="28"/>
          <w:szCs w:val="28"/>
        </w:rPr>
        <w:t>РЕШЕНИЕ</w:t>
      </w:r>
    </w:p>
    <w:p w:rsidR="00390AD6" w:rsidRPr="005D2D19" w:rsidRDefault="00390AD6" w:rsidP="00390AD6">
      <w:pPr>
        <w:spacing w:line="240" w:lineRule="auto"/>
        <w:contextualSpacing/>
        <w:rPr>
          <w:rFonts w:ascii="Times New Roman" w:hAnsi="Times New Roman"/>
          <w:sz w:val="24"/>
          <w:szCs w:val="24"/>
        </w:rPr>
      </w:pPr>
      <w:r>
        <w:rPr>
          <w:rFonts w:ascii="Times New Roman" w:hAnsi="Times New Roman"/>
          <w:sz w:val="24"/>
          <w:szCs w:val="24"/>
        </w:rPr>
        <w:t xml:space="preserve"> от   14  июня   2023</w:t>
      </w:r>
      <w:r w:rsidRPr="005D2D19">
        <w:rPr>
          <w:rFonts w:ascii="Times New Roman" w:hAnsi="Times New Roman"/>
          <w:sz w:val="24"/>
          <w:szCs w:val="24"/>
        </w:rPr>
        <w:t xml:space="preserve"> г.  </w:t>
      </w:r>
      <w:r>
        <w:rPr>
          <w:rFonts w:ascii="Times New Roman" w:hAnsi="Times New Roman"/>
          <w:sz w:val="24"/>
          <w:szCs w:val="24"/>
        </w:rPr>
        <w:t xml:space="preserve">                                №91-302                                   с</w:t>
      </w:r>
      <w:proofErr w:type="gramStart"/>
      <w:r>
        <w:rPr>
          <w:rFonts w:ascii="Times New Roman" w:hAnsi="Times New Roman"/>
          <w:sz w:val="24"/>
          <w:szCs w:val="24"/>
        </w:rPr>
        <w:t>.Н</w:t>
      </w:r>
      <w:proofErr w:type="gramEnd"/>
      <w:r>
        <w:rPr>
          <w:rFonts w:ascii="Times New Roman" w:hAnsi="Times New Roman"/>
          <w:sz w:val="24"/>
          <w:szCs w:val="24"/>
        </w:rPr>
        <w:t xml:space="preserve">овая Ивановка     </w:t>
      </w:r>
      <w:r w:rsidRPr="005D2D19">
        <w:rPr>
          <w:rFonts w:ascii="Times New Roman" w:hAnsi="Times New Roman"/>
          <w:sz w:val="24"/>
          <w:szCs w:val="24"/>
        </w:rPr>
        <w:t xml:space="preserve">                                        </w:t>
      </w:r>
    </w:p>
    <w:p w:rsidR="00390AD6" w:rsidRPr="005D2D19" w:rsidRDefault="00390AD6" w:rsidP="00390AD6">
      <w:pPr>
        <w:spacing w:line="240" w:lineRule="auto"/>
        <w:contextualSpacing/>
        <w:rPr>
          <w:rFonts w:ascii="Times New Roman" w:hAnsi="Times New Roman"/>
          <w:sz w:val="24"/>
          <w:szCs w:val="24"/>
        </w:rPr>
      </w:pPr>
    </w:p>
    <w:p w:rsidR="00390AD6" w:rsidRPr="00EC6919" w:rsidRDefault="00390AD6" w:rsidP="00390AD6">
      <w:pPr>
        <w:spacing w:line="240" w:lineRule="auto"/>
        <w:contextualSpacing/>
        <w:jc w:val="center"/>
        <w:rPr>
          <w:rFonts w:ascii="Times New Roman" w:hAnsi="Times New Roman"/>
          <w:b/>
          <w:sz w:val="28"/>
          <w:szCs w:val="28"/>
        </w:rPr>
      </w:pPr>
      <w:r w:rsidRPr="00EC6919">
        <w:rPr>
          <w:rFonts w:ascii="Times New Roman" w:hAnsi="Times New Roman"/>
          <w:b/>
          <w:sz w:val="28"/>
          <w:szCs w:val="28"/>
        </w:rPr>
        <w:t xml:space="preserve">О внесении  изменений  в решение   Совета   депутатов  </w:t>
      </w:r>
      <w:proofErr w:type="spellStart"/>
      <w:r w:rsidRPr="00EC6919">
        <w:rPr>
          <w:rFonts w:ascii="Times New Roman" w:hAnsi="Times New Roman"/>
          <w:b/>
          <w:sz w:val="28"/>
          <w:szCs w:val="28"/>
        </w:rPr>
        <w:t>Симоновского</w:t>
      </w:r>
      <w:proofErr w:type="spellEnd"/>
      <w:r w:rsidRPr="00EC6919">
        <w:rPr>
          <w:rFonts w:ascii="Times New Roman" w:hAnsi="Times New Roman"/>
          <w:b/>
          <w:sz w:val="28"/>
          <w:szCs w:val="28"/>
        </w:rPr>
        <w:t xml:space="preserve"> муниципального образования  Калининского   муниципального района Саратовской области   №56-195  от 31.03.2017 года  «Об   утверждении    Положения   «О  публичных слушаниях,  проводимых на территории   </w:t>
      </w:r>
      <w:proofErr w:type="spellStart"/>
      <w:r w:rsidRPr="00EC6919">
        <w:rPr>
          <w:rFonts w:ascii="Times New Roman" w:hAnsi="Times New Roman"/>
          <w:b/>
          <w:sz w:val="28"/>
          <w:szCs w:val="28"/>
        </w:rPr>
        <w:t>Симоновского</w:t>
      </w:r>
      <w:proofErr w:type="spellEnd"/>
      <w:r w:rsidRPr="00EC6919">
        <w:rPr>
          <w:rFonts w:ascii="Times New Roman" w:hAnsi="Times New Roman"/>
          <w:b/>
          <w:sz w:val="28"/>
          <w:szCs w:val="28"/>
        </w:rPr>
        <w:t xml:space="preserve"> муниципального образования Калининского муниципального района Саратовской области</w:t>
      </w:r>
      <w:proofErr w:type="gramStart"/>
      <w:r w:rsidRPr="00EC6919">
        <w:rPr>
          <w:rFonts w:ascii="Times New Roman" w:hAnsi="Times New Roman"/>
          <w:b/>
          <w:sz w:val="28"/>
          <w:szCs w:val="28"/>
        </w:rPr>
        <w:t>»(</w:t>
      </w:r>
      <w:proofErr w:type="gramEnd"/>
      <w:r w:rsidRPr="00EC6919">
        <w:rPr>
          <w:rFonts w:ascii="Times New Roman" w:hAnsi="Times New Roman"/>
          <w:b/>
          <w:sz w:val="28"/>
          <w:szCs w:val="28"/>
        </w:rPr>
        <w:t>с изменениями от 19.12.2018г. №08-40</w:t>
      </w:r>
      <w:r>
        <w:rPr>
          <w:rFonts w:ascii="Times New Roman" w:hAnsi="Times New Roman"/>
          <w:b/>
          <w:sz w:val="28"/>
          <w:szCs w:val="28"/>
        </w:rPr>
        <w:t>, от 11.04.2022г. №69-226</w:t>
      </w:r>
      <w:r w:rsidRPr="00EC6919">
        <w:rPr>
          <w:rFonts w:ascii="Times New Roman" w:hAnsi="Times New Roman"/>
          <w:b/>
          <w:sz w:val="28"/>
          <w:szCs w:val="28"/>
        </w:rPr>
        <w:t>)</w:t>
      </w:r>
    </w:p>
    <w:p w:rsidR="00390AD6" w:rsidRPr="00AC4994" w:rsidRDefault="00390AD6" w:rsidP="00390AD6">
      <w:pPr>
        <w:spacing w:line="240" w:lineRule="auto"/>
        <w:contextualSpacing/>
        <w:jc w:val="center"/>
        <w:rPr>
          <w:rFonts w:ascii="Times New Roman" w:hAnsi="Times New Roman"/>
          <w:b/>
          <w:sz w:val="24"/>
          <w:szCs w:val="24"/>
        </w:rPr>
      </w:pPr>
    </w:p>
    <w:p w:rsidR="00390AD6" w:rsidRPr="00F44B17" w:rsidRDefault="00DF77F1" w:rsidP="00390AD6">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384BFC">
        <w:rPr>
          <w:rFonts w:ascii="Times New Roman" w:hAnsi="Times New Roman" w:cs="Times New Roman"/>
          <w:sz w:val="28"/>
          <w:szCs w:val="28"/>
        </w:rPr>
        <w:t xml:space="preserve">В соответствии </w:t>
      </w:r>
      <w:r w:rsidRPr="00384BFC">
        <w:rPr>
          <w:rFonts w:ascii="Times New Roman" w:hAnsi="Times New Roman" w:cs="Times New Roman"/>
          <w:color w:val="000000"/>
          <w:sz w:val="28"/>
          <w:szCs w:val="28"/>
        </w:rPr>
        <w:t>Федеральным  законом от 06.10.2003 г. №131-ФЗ «Об общих принципах организации местного самоуправления в Российской Федерации»</w:t>
      </w:r>
      <w:proofErr w:type="gramStart"/>
      <w:r w:rsidRPr="00384BFC">
        <w:rPr>
          <w:rFonts w:ascii="Times New Roman" w:hAnsi="Times New Roman" w:cs="Times New Roman"/>
          <w:color w:val="000000"/>
          <w:sz w:val="28"/>
          <w:szCs w:val="28"/>
        </w:rPr>
        <w:t>,</w:t>
      </w:r>
      <w:r w:rsidRPr="000E7356">
        <w:rPr>
          <w:rFonts w:ascii="Times New Roman" w:hAnsi="Times New Roman" w:cs="Times New Roman"/>
          <w:color w:val="22272F"/>
          <w:sz w:val="28"/>
          <w:szCs w:val="28"/>
          <w:shd w:val="clear" w:color="auto" w:fill="FFFFFF"/>
        </w:rPr>
        <w:t>Ф</w:t>
      </w:r>
      <w:proofErr w:type="gramEnd"/>
      <w:r w:rsidRPr="000E7356">
        <w:rPr>
          <w:rFonts w:ascii="Times New Roman" w:hAnsi="Times New Roman" w:cs="Times New Roman"/>
          <w:color w:val="22272F"/>
          <w:sz w:val="28"/>
          <w:szCs w:val="28"/>
          <w:shd w:val="clear" w:color="auto" w:fill="FFFFFF"/>
        </w:rPr>
        <w:t>едеральным законом от 29 декабря 2022 г. N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w:t>
      </w:r>
      <w:r w:rsidRPr="000E7356">
        <w:rPr>
          <w:rFonts w:ascii="Times New Roman" w:eastAsia="Times New Roman" w:hAnsi="Times New Roman" w:cs="Times New Roman"/>
          <w:bCs/>
          <w:sz w:val="28"/>
          <w:szCs w:val="28"/>
        </w:rPr>
        <w:t>,</w:t>
      </w:r>
      <w:r w:rsidRPr="00884C4E">
        <w:rPr>
          <w:rFonts w:ascii="Times New Roman" w:hAnsi="Times New Roman" w:cs="Times New Roman"/>
          <w:sz w:val="28"/>
          <w:szCs w:val="28"/>
        </w:rPr>
        <w:t xml:space="preserve"> </w:t>
      </w:r>
      <w:r>
        <w:rPr>
          <w:rFonts w:ascii="Times New Roman" w:hAnsi="Times New Roman" w:cs="Times New Roman"/>
          <w:sz w:val="28"/>
          <w:szCs w:val="28"/>
        </w:rPr>
        <w:t xml:space="preserve"> </w:t>
      </w:r>
      <w:r w:rsidR="00390AD6">
        <w:rPr>
          <w:rFonts w:ascii="Times New Roman" w:hAnsi="Times New Roman"/>
          <w:sz w:val="28"/>
          <w:szCs w:val="28"/>
        </w:rPr>
        <w:t xml:space="preserve">руководствуясь  </w:t>
      </w:r>
      <w:r w:rsidR="00390AD6" w:rsidRPr="00FD1537">
        <w:rPr>
          <w:rFonts w:ascii="Times New Roman" w:hAnsi="Times New Roman"/>
          <w:sz w:val="28"/>
          <w:szCs w:val="28"/>
        </w:rPr>
        <w:t xml:space="preserve">Уставом </w:t>
      </w:r>
      <w:r w:rsidR="00390AD6">
        <w:rPr>
          <w:rFonts w:ascii="Times New Roman" w:hAnsi="Times New Roman"/>
          <w:sz w:val="28"/>
          <w:szCs w:val="28"/>
        </w:rPr>
        <w:t xml:space="preserve"> </w:t>
      </w:r>
      <w:proofErr w:type="spellStart"/>
      <w:r w:rsidR="00390AD6">
        <w:rPr>
          <w:rFonts w:ascii="Times New Roman" w:hAnsi="Times New Roman"/>
          <w:sz w:val="28"/>
          <w:szCs w:val="28"/>
        </w:rPr>
        <w:t>Симоновского</w:t>
      </w:r>
      <w:proofErr w:type="spellEnd"/>
      <w:r w:rsidR="00390AD6">
        <w:rPr>
          <w:rFonts w:ascii="Times New Roman" w:hAnsi="Times New Roman"/>
          <w:sz w:val="28"/>
          <w:szCs w:val="28"/>
        </w:rPr>
        <w:t xml:space="preserve"> муниципального образования Калининского </w:t>
      </w:r>
      <w:r w:rsidR="00390AD6" w:rsidRPr="00FD1537">
        <w:rPr>
          <w:rFonts w:ascii="Times New Roman" w:hAnsi="Times New Roman"/>
          <w:sz w:val="28"/>
          <w:szCs w:val="28"/>
        </w:rPr>
        <w:t>муниципального района</w:t>
      </w:r>
      <w:r w:rsidR="00390AD6">
        <w:rPr>
          <w:rFonts w:ascii="Times New Roman" w:hAnsi="Times New Roman"/>
          <w:sz w:val="28"/>
          <w:szCs w:val="28"/>
        </w:rPr>
        <w:t xml:space="preserve">  Саратовской  области</w:t>
      </w:r>
      <w:r w:rsidR="00390AD6" w:rsidRPr="00FD1537">
        <w:rPr>
          <w:rFonts w:ascii="Times New Roman" w:hAnsi="Times New Roman"/>
          <w:sz w:val="28"/>
          <w:szCs w:val="28"/>
        </w:rPr>
        <w:t xml:space="preserve">,  </w:t>
      </w:r>
      <w:r w:rsidR="00390AD6" w:rsidRPr="00F44B17">
        <w:rPr>
          <w:rFonts w:ascii="Times New Roman" w:hAnsi="Times New Roman"/>
          <w:sz w:val="28"/>
          <w:szCs w:val="28"/>
        </w:rPr>
        <w:t xml:space="preserve">Совет депутатов </w:t>
      </w:r>
      <w:proofErr w:type="spellStart"/>
      <w:r w:rsidR="00390AD6">
        <w:rPr>
          <w:rFonts w:ascii="Times New Roman" w:hAnsi="Times New Roman"/>
          <w:sz w:val="28"/>
          <w:szCs w:val="28"/>
        </w:rPr>
        <w:t>Симоновского</w:t>
      </w:r>
      <w:proofErr w:type="spellEnd"/>
      <w:r w:rsidR="00390AD6">
        <w:rPr>
          <w:rFonts w:ascii="Times New Roman" w:hAnsi="Times New Roman"/>
          <w:sz w:val="28"/>
          <w:szCs w:val="28"/>
        </w:rPr>
        <w:t xml:space="preserve">  муниципального образования,</w:t>
      </w:r>
    </w:p>
    <w:p w:rsidR="00390AD6" w:rsidRDefault="00390AD6" w:rsidP="00390AD6">
      <w:pPr>
        <w:spacing w:line="240" w:lineRule="auto"/>
        <w:contextualSpacing/>
        <w:jc w:val="both"/>
        <w:rPr>
          <w:rFonts w:ascii="Times New Roman" w:hAnsi="Times New Roman"/>
          <w:sz w:val="28"/>
          <w:szCs w:val="28"/>
        </w:rPr>
      </w:pPr>
    </w:p>
    <w:p w:rsidR="00390AD6" w:rsidRPr="00710F08" w:rsidRDefault="00390AD6" w:rsidP="00390AD6">
      <w:pPr>
        <w:spacing w:line="240" w:lineRule="auto"/>
        <w:contextualSpacing/>
        <w:jc w:val="both"/>
        <w:rPr>
          <w:rFonts w:ascii="Times New Roman" w:hAnsi="Times New Roman"/>
          <w:b/>
          <w:sz w:val="28"/>
          <w:szCs w:val="28"/>
        </w:rPr>
      </w:pPr>
      <w:r w:rsidRPr="00710F08">
        <w:rPr>
          <w:rFonts w:ascii="Times New Roman" w:hAnsi="Times New Roman"/>
          <w:sz w:val="28"/>
          <w:szCs w:val="28"/>
        </w:rPr>
        <w:t xml:space="preserve">  </w:t>
      </w:r>
      <w:r w:rsidRPr="00710F08">
        <w:rPr>
          <w:rFonts w:ascii="Times New Roman" w:hAnsi="Times New Roman"/>
          <w:b/>
          <w:sz w:val="28"/>
          <w:szCs w:val="28"/>
        </w:rPr>
        <w:t>РЕШИЛ:</w:t>
      </w:r>
    </w:p>
    <w:p w:rsidR="00390AD6" w:rsidRDefault="00390AD6" w:rsidP="00390AD6">
      <w:pPr>
        <w:spacing w:line="240" w:lineRule="auto"/>
        <w:contextualSpacing/>
        <w:jc w:val="center"/>
        <w:rPr>
          <w:rFonts w:ascii="Times New Roman" w:hAnsi="Times New Roman"/>
          <w:sz w:val="28"/>
          <w:szCs w:val="28"/>
        </w:rPr>
      </w:pPr>
      <w:r w:rsidRPr="00710F08">
        <w:rPr>
          <w:rFonts w:ascii="Times New Roman" w:hAnsi="Times New Roman"/>
          <w:sz w:val="28"/>
          <w:szCs w:val="28"/>
        </w:rPr>
        <w:t xml:space="preserve">         </w:t>
      </w:r>
    </w:p>
    <w:p w:rsidR="00390AD6" w:rsidRPr="00392DD6" w:rsidRDefault="00390AD6" w:rsidP="00817C84">
      <w:pPr>
        <w:spacing w:line="240" w:lineRule="auto"/>
        <w:ind w:firstLine="708"/>
        <w:contextualSpacing/>
        <w:jc w:val="both"/>
        <w:rPr>
          <w:rFonts w:ascii="Times New Roman" w:hAnsi="Times New Roman"/>
          <w:sz w:val="28"/>
          <w:szCs w:val="28"/>
        </w:rPr>
      </w:pPr>
      <w:r w:rsidRPr="00710F08">
        <w:rPr>
          <w:rFonts w:ascii="Times New Roman" w:hAnsi="Times New Roman"/>
          <w:sz w:val="28"/>
          <w:szCs w:val="28"/>
        </w:rPr>
        <w:t>1</w:t>
      </w:r>
      <w:r>
        <w:rPr>
          <w:rFonts w:ascii="Times New Roman" w:hAnsi="Times New Roman"/>
          <w:b/>
          <w:sz w:val="28"/>
          <w:szCs w:val="28"/>
        </w:rPr>
        <w:t>.</w:t>
      </w:r>
      <w:r w:rsidRPr="00710F08">
        <w:rPr>
          <w:rFonts w:ascii="Times New Roman" w:hAnsi="Times New Roman"/>
          <w:sz w:val="28"/>
          <w:szCs w:val="28"/>
        </w:rPr>
        <w:t xml:space="preserve"> </w:t>
      </w:r>
      <w:proofErr w:type="gramStart"/>
      <w:r w:rsidRPr="00710F08">
        <w:rPr>
          <w:rFonts w:ascii="Times New Roman" w:hAnsi="Times New Roman"/>
          <w:sz w:val="28"/>
          <w:szCs w:val="28"/>
        </w:rPr>
        <w:t xml:space="preserve">Внести в решение Совета депутатов  </w:t>
      </w:r>
      <w:proofErr w:type="spellStart"/>
      <w:r w:rsidRPr="00710F08">
        <w:rPr>
          <w:rFonts w:ascii="Times New Roman" w:hAnsi="Times New Roman"/>
          <w:sz w:val="28"/>
          <w:szCs w:val="28"/>
        </w:rPr>
        <w:t>Симоновского</w:t>
      </w:r>
      <w:proofErr w:type="spellEnd"/>
      <w:r w:rsidRPr="00710F08">
        <w:rPr>
          <w:rFonts w:ascii="Times New Roman" w:hAnsi="Times New Roman"/>
          <w:sz w:val="28"/>
          <w:szCs w:val="28"/>
        </w:rPr>
        <w:t xml:space="preserve">  муниципального образовании  № 56-195  от   31 марта  2017года  «Об  утверждении    Положения   «О  публичных слушаниях,  проводимых на территории   </w:t>
      </w:r>
      <w:proofErr w:type="spellStart"/>
      <w:r w:rsidRPr="00710F08">
        <w:rPr>
          <w:rFonts w:ascii="Times New Roman" w:hAnsi="Times New Roman"/>
          <w:sz w:val="28"/>
          <w:szCs w:val="28"/>
        </w:rPr>
        <w:t>Симоновского</w:t>
      </w:r>
      <w:proofErr w:type="spellEnd"/>
      <w:r w:rsidRPr="00710F08">
        <w:rPr>
          <w:rFonts w:ascii="Times New Roman" w:hAnsi="Times New Roman"/>
          <w:sz w:val="28"/>
          <w:szCs w:val="28"/>
        </w:rPr>
        <w:t xml:space="preserve"> муниципального образования Калининского муниципальн</w:t>
      </w:r>
      <w:r>
        <w:rPr>
          <w:rFonts w:ascii="Times New Roman" w:hAnsi="Times New Roman"/>
          <w:sz w:val="28"/>
          <w:szCs w:val="28"/>
        </w:rPr>
        <w:t xml:space="preserve">ого района Саратовской </w:t>
      </w:r>
      <w:r w:rsidRPr="00710F08">
        <w:rPr>
          <w:rFonts w:ascii="Times New Roman" w:hAnsi="Times New Roman"/>
          <w:sz w:val="28"/>
          <w:szCs w:val="28"/>
        </w:rPr>
        <w:t>области» »(с изменениями от 19.12.2018г. №08-40</w:t>
      </w:r>
      <w:r w:rsidR="00392DD6">
        <w:rPr>
          <w:rFonts w:ascii="Times New Roman" w:hAnsi="Times New Roman"/>
          <w:sz w:val="28"/>
          <w:szCs w:val="28"/>
        </w:rPr>
        <w:t>,</w:t>
      </w:r>
      <w:r w:rsidR="00392DD6" w:rsidRPr="00392DD6">
        <w:rPr>
          <w:rFonts w:ascii="Times New Roman" w:hAnsi="Times New Roman"/>
          <w:b/>
          <w:sz w:val="28"/>
          <w:szCs w:val="28"/>
        </w:rPr>
        <w:t xml:space="preserve"> </w:t>
      </w:r>
      <w:r w:rsidR="00392DD6" w:rsidRPr="00392DD6">
        <w:rPr>
          <w:rFonts w:ascii="Times New Roman" w:hAnsi="Times New Roman"/>
          <w:sz w:val="28"/>
          <w:szCs w:val="28"/>
        </w:rPr>
        <w:t>от 11.04.2022г.</w:t>
      </w:r>
      <w:proofErr w:type="gramEnd"/>
      <w:r w:rsidR="00392DD6" w:rsidRPr="00392DD6">
        <w:rPr>
          <w:rFonts w:ascii="Times New Roman" w:hAnsi="Times New Roman"/>
          <w:sz w:val="28"/>
          <w:szCs w:val="28"/>
        </w:rPr>
        <w:t xml:space="preserve"> №69-226</w:t>
      </w:r>
      <w:r w:rsidRPr="00392DD6">
        <w:rPr>
          <w:rFonts w:ascii="Times New Roman" w:hAnsi="Times New Roman"/>
          <w:sz w:val="28"/>
          <w:szCs w:val="28"/>
        </w:rPr>
        <w:t xml:space="preserve">)  следующие  изменения  и  дополнения: </w:t>
      </w:r>
    </w:p>
    <w:p w:rsidR="004B4484" w:rsidRPr="00817C84" w:rsidRDefault="00817C84" w:rsidP="004B4484">
      <w:pPr>
        <w:pStyle w:val="a7"/>
        <w:jc w:val="both"/>
        <w:rPr>
          <w:b w:val="0"/>
          <w:szCs w:val="28"/>
        </w:rPr>
      </w:pPr>
      <w:r>
        <w:rPr>
          <w:b w:val="0"/>
          <w:szCs w:val="28"/>
        </w:rPr>
        <w:t xml:space="preserve">     </w:t>
      </w:r>
      <w:r w:rsidR="003A057D" w:rsidRPr="00817C84">
        <w:rPr>
          <w:b w:val="0"/>
          <w:szCs w:val="28"/>
        </w:rPr>
        <w:t>1.1.</w:t>
      </w:r>
      <w:r w:rsidR="00390AD6" w:rsidRPr="00817C84">
        <w:rPr>
          <w:b w:val="0"/>
          <w:szCs w:val="28"/>
        </w:rPr>
        <w:t xml:space="preserve"> статьи 9 дополнить   </w:t>
      </w:r>
      <w:r w:rsidR="004B468C" w:rsidRPr="00817C84">
        <w:rPr>
          <w:b w:val="0"/>
          <w:szCs w:val="28"/>
        </w:rPr>
        <w:t xml:space="preserve"> </w:t>
      </w:r>
      <w:r w:rsidR="004B4484" w:rsidRPr="00817C84">
        <w:rPr>
          <w:b w:val="0"/>
          <w:szCs w:val="28"/>
        </w:rPr>
        <w:t xml:space="preserve">  пунктами 3; 4  следующего содержания:</w:t>
      </w:r>
    </w:p>
    <w:p w:rsidR="004B4484" w:rsidRDefault="004B4484" w:rsidP="004B4484">
      <w:pPr>
        <w:widowControl w:val="0"/>
        <w:autoSpaceDE w:val="0"/>
        <w:autoSpaceDN w:val="0"/>
        <w:adjustRightInd w:val="0"/>
        <w:spacing w:after="0" w:line="240" w:lineRule="auto"/>
        <w:ind w:right="19"/>
        <w:jc w:val="both"/>
        <w:rPr>
          <w:rFonts w:ascii="Times New Roman" w:hAnsi="Times New Roman"/>
          <w:color w:val="000000" w:themeColor="text1"/>
          <w:sz w:val="28"/>
          <w:szCs w:val="28"/>
          <w:shd w:val="clear" w:color="auto" w:fill="FFFFFF"/>
        </w:rPr>
      </w:pPr>
      <w:r w:rsidRPr="00E5576E">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3</w:t>
      </w:r>
      <w:r w:rsidRPr="00E5576E">
        <w:rPr>
          <w:rFonts w:ascii="Times New Roman" w:hAnsi="Times New Roman"/>
          <w:color w:val="000000" w:themeColor="text1"/>
          <w:sz w:val="28"/>
          <w:szCs w:val="28"/>
          <w:shd w:val="clear" w:color="auto" w:fill="FFFFFF"/>
        </w:rPr>
        <w:t>Для размещения материалов и информации, по проекту муниципального правового акта, может использоваться федеральная государственная информационная система </w:t>
      </w:r>
      <w:r>
        <w:rPr>
          <w:rFonts w:ascii="Times New Roman" w:hAnsi="Times New Roman"/>
          <w:color w:val="000000" w:themeColor="text1"/>
          <w:sz w:val="28"/>
          <w:szCs w:val="28"/>
          <w:shd w:val="clear" w:color="auto" w:fill="FFFFFF"/>
        </w:rPr>
        <w:t xml:space="preserve"> </w:t>
      </w:r>
      <w:hyperlink r:id="rId6" w:tgtFrame="_blank" w:history="1">
        <w:r w:rsidRPr="00E5576E">
          <w:rPr>
            <w:rFonts w:ascii="Times New Roman" w:hAnsi="Times New Roman"/>
            <w:color w:val="000000" w:themeColor="text1"/>
            <w:sz w:val="28"/>
            <w:szCs w:val="28"/>
            <w:u w:val="single"/>
            <w:shd w:val="clear" w:color="auto" w:fill="FFFFFF"/>
          </w:rPr>
          <w:t>"Единый</w:t>
        </w:r>
      </w:hyperlink>
      <w:r w:rsidRPr="00E5576E">
        <w:rPr>
          <w:rFonts w:ascii="Times New Roman" w:hAnsi="Times New Roman"/>
          <w:color w:val="000000" w:themeColor="text1"/>
          <w:sz w:val="28"/>
          <w:szCs w:val="28"/>
        </w:rPr>
        <w:t xml:space="preserve"> портал государственных</w:t>
      </w:r>
      <w:r w:rsidRPr="00E5576E">
        <w:rPr>
          <w:rFonts w:ascii="Times New Roman" w:hAnsi="Times New Roman"/>
          <w:color w:val="000000" w:themeColor="text1"/>
          <w:sz w:val="28"/>
          <w:szCs w:val="28"/>
          <w:shd w:val="clear" w:color="auto" w:fill="FFFFFF"/>
        </w:rPr>
        <w:t> и муниципальных услуг (функций).</w:t>
      </w:r>
    </w:p>
    <w:p w:rsidR="004B4484" w:rsidRDefault="004B4484" w:rsidP="004B4484">
      <w:pPr>
        <w:widowControl w:val="0"/>
        <w:autoSpaceDE w:val="0"/>
        <w:autoSpaceDN w:val="0"/>
        <w:adjustRightInd w:val="0"/>
        <w:spacing w:after="0" w:line="240" w:lineRule="auto"/>
        <w:ind w:right="19"/>
        <w:jc w:val="both"/>
        <w:rPr>
          <w:rFonts w:ascii="Times New Roman" w:hAnsi="Times New Roman" w:cs="Times New Roman"/>
          <w:sz w:val="28"/>
          <w:szCs w:val="28"/>
        </w:rPr>
      </w:pPr>
      <w:proofErr w:type="gramStart"/>
      <w:r>
        <w:rPr>
          <w:rFonts w:ascii="Times New Roman" w:hAnsi="Times New Roman"/>
          <w:color w:val="000000" w:themeColor="text1"/>
          <w:sz w:val="28"/>
          <w:szCs w:val="28"/>
          <w:shd w:val="clear" w:color="auto" w:fill="FFFFFF"/>
        </w:rPr>
        <w:t xml:space="preserve">4  </w:t>
      </w:r>
      <w:r w:rsidRPr="00D81F02">
        <w:rPr>
          <w:rFonts w:ascii="Times New Roman" w:hAnsi="Times New Roman"/>
          <w:color w:val="000000" w:themeColor="text1"/>
          <w:sz w:val="28"/>
          <w:szCs w:val="28"/>
          <w:shd w:val="clear" w:color="auto" w:fill="FFFFFF"/>
        </w:rPr>
        <w:t xml:space="preserve">Для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w:t>
      </w:r>
      <w:r w:rsidRPr="00D81F02">
        <w:rPr>
          <w:rFonts w:ascii="Times New Roman" w:hAnsi="Times New Roman"/>
          <w:color w:val="000000" w:themeColor="text1"/>
          <w:sz w:val="28"/>
          <w:szCs w:val="28"/>
          <w:shd w:val="clear" w:color="auto" w:fill="FFFFFF"/>
        </w:rPr>
        <w:lastRenderedPageBreak/>
        <w:t>использовании для таких целей официального сайта может использоваться федеральная государственная информационная система </w:t>
      </w:r>
      <w:hyperlink r:id="rId7" w:tgtFrame="_blank" w:history="1">
        <w:r w:rsidRPr="00D81F02">
          <w:rPr>
            <w:rFonts w:ascii="Times New Roman" w:hAnsi="Times New Roman"/>
            <w:color w:val="000000" w:themeColor="text1"/>
            <w:sz w:val="28"/>
            <w:szCs w:val="28"/>
            <w:u w:val="single"/>
            <w:shd w:val="clear" w:color="auto" w:fill="FFFFFF"/>
          </w:rPr>
          <w:t>"Единый </w:t>
        </w:r>
      </w:hyperlink>
      <w:r w:rsidRPr="00D81F02">
        <w:rPr>
          <w:rFonts w:ascii="Times New Roman" w:hAnsi="Times New Roman"/>
          <w:color w:val="000000" w:themeColor="text1"/>
          <w:sz w:val="28"/>
          <w:szCs w:val="28"/>
        </w:rPr>
        <w:t>портал государственных</w:t>
      </w:r>
      <w:r w:rsidRPr="00D81F02">
        <w:rPr>
          <w:rFonts w:ascii="Times New Roman" w:hAnsi="Times New Roman"/>
          <w:color w:val="000000" w:themeColor="text1"/>
          <w:sz w:val="28"/>
          <w:szCs w:val="28"/>
          <w:shd w:val="clear" w:color="auto" w:fill="FFFFFF"/>
        </w:rPr>
        <w:t> и</w:t>
      </w:r>
      <w:r>
        <w:rPr>
          <w:rFonts w:ascii="Times New Roman" w:hAnsi="Times New Roman"/>
          <w:color w:val="000000" w:themeColor="text1"/>
          <w:sz w:val="28"/>
          <w:szCs w:val="28"/>
          <w:shd w:val="clear" w:color="auto" w:fill="FFFFFF"/>
        </w:rPr>
        <w:t xml:space="preserve"> муниципальных услуг (функций).»</w:t>
      </w:r>
      <w:proofErr w:type="gramEnd"/>
    </w:p>
    <w:p w:rsidR="004B4484" w:rsidRDefault="004B4484" w:rsidP="004B4484">
      <w:pPr>
        <w:widowControl w:val="0"/>
        <w:autoSpaceDE w:val="0"/>
        <w:autoSpaceDN w:val="0"/>
        <w:adjustRightInd w:val="0"/>
        <w:spacing w:after="0" w:line="240" w:lineRule="auto"/>
        <w:ind w:right="19"/>
        <w:jc w:val="both"/>
        <w:rPr>
          <w:rFonts w:ascii="Times New Roman" w:hAnsi="Times New Roman" w:cs="Times New Roman"/>
          <w:sz w:val="28"/>
          <w:szCs w:val="28"/>
        </w:rPr>
      </w:pPr>
    </w:p>
    <w:p w:rsidR="003A057D" w:rsidRPr="007A6229" w:rsidRDefault="003A057D" w:rsidP="003A057D">
      <w:pPr>
        <w:widowControl w:val="0"/>
        <w:autoSpaceDE w:val="0"/>
        <w:autoSpaceDN w:val="0"/>
        <w:adjustRightInd w:val="0"/>
        <w:spacing w:after="0" w:line="240" w:lineRule="auto"/>
        <w:ind w:right="19"/>
        <w:jc w:val="both"/>
        <w:rPr>
          <w:rFonts w:ascii="Times New Roman" w:hAnsi="Times New Roman" w:cs="Times New Roman"/>
          <w:color w:val="000000" w:themeColor="text1"/>
          <w:sz w:val="28"/>
          <w:szCs w:val="28"/>
        </w:rPr>
      </w:pPr>
      <w:r>
        <w:rPr>
          <w:rFonts w:ascii="Times New Roman" w:eastAsia="Times New Roman" w:hAnsi="Times New Roman"/>
          <w:bCs/>
          <w:sz w:val="28"/>
          <w:szCs w:val="28"/>
        </w:rPr>
        <w:t xml:space="preserve">             1.2  -Статью  14 дополнить пунктами  7-9   следующего содержания:</w:t>
      </w:r>
    </w:p>
    <w:p w:rsidR="003A057D" w:rsidRPr="00175854" w:rsidRDefault="003A057D" w:rsidP="003A057D">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«7.</w:t>
      </w:r>
      <w:r w:rsidRPr="00175854">
        <w:rPr>
          <w:rFonts w:ascii="Times New Roman" w:eastAsia="Times New Roman" w:hAnsi="Times New Roman" w:cs="Times New Roman"/>
          <w:sz w:val="28"/>
          <w:szCs w:val="28"/>
        </w:rPr>
        <w:t xml:space="preserve"> Срок проведения общественных обсуждений или публичных слушаний </w:t>
      </w:r>
      <w:r w:rsidRPr="00547ECF">
        <w:rPr>
          <w:rFonts w:ascii="Times New Roman" w:eastAsia="Times New Roman" w:hAnsi="Times New Roman"/>
          <w:sz w:val="28"/>
          <w:szCs w:val="28"/>
        </w:rPr>
        <w:t>по проекту генерального плана поселения, проекту о внесении изменений в генеральный план поселения</w:t>
      </w:r>
      <w:r>
        <w:rPr>
          <w:rFonts w:ascii="Times New Roman" w:eastAsia="Times New Roman" w:hAnsi="Times New Roman"/>
          <w:sz w:val="28"/>
          <w:szCs w:val="28"/>
        </w:rPr>
        <w:t>,</w:t>
      </w:r>
      <w:r w:rsidRPr="00547ECF">
        <w:rPr>
          <w:rFonts w:ascii="Times New Roman" w:eastAsia="Times New Roman" w:hAnsi="Times New Roman"/>
          <w:sz w:val="28"/>
          <w:szCs w:val="28"/>
        </w:rPr>
        <w:t> </w:t>
      </w:r>
      <w:r w:rsidRPr="00175854">
        <w:rPr>
          <w:rFonts w:ascii="Times New Roman" w:eastAsia="Times New Roman" w:hAnsi="Times New Roman" w:cs="Times New Roman"/>
          <w:sz w:val="28"/>
          <w:szCs w:val="28"/>
        </w:rPr>
        <w:t xml:space="preserve">с момента оповещения жителей поселения о времени и месте их проведения до дня обнародования заключения о результатах общественных обсуждений или публичных слушаний </w:t>
      </w:r>
      <w:r>
        <w:rPr>
          <w:rFonts w:ascii="Times New Roman" w:hAnsi="Times New Roman" w:cs="Times New Roman"/>
          <w:color w:val="22272F"/>
          <w:sz w:val="28"/>
          <w:szCs w:val="28"/>
          <w:shd w:val="clear" w:color="auto" w:fill="FFFFFF"/>
        </w:rPr>
        <w:t>не может превышать один месяц.</w:t>
      </w:r>
    </w:p>
    <w:p w:rsidR="003A057D" w:rsidRPr="00175854" w:rsidRDefault="003A057D" w:rsidP="003A05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175854">
        <w:rPr>
          <w:rFonts w:ascii="Times New Roman" w:eastAsia="Times New Roman" w:hAnsi="Times New Roman" w:cs="Times New Roman"/>
          <w:sz w:val="28"/>
          <w:szCs w:val="28"/>
        </w:rPr>
        <w:t xml:space="preserve"> Срок проведения общественных обсуждений или публичных слушаний по проекту правил землепользования и застройки, проекту о внесении изменений в Правила землепользования и застройки составляет</w:t>
      </w:r>
      <w:r w:rsidRPr="00175854">
        <w:rPr>
          <w:rFonts w:ascii="Times New Roman" w:hAnsi="Times New Roman" w:cs="Times New Roman"/>
          <w:color w:val="22272F"/>
          <w:sz w:val="28"/>
          <w:szCs w:val="28"/>
          <w:shd w:val="clear" w:color="auto" w:fill="FFFFFF"/>
        </w:rPr>
        <w:t xml:space="preserve"> не более одного месяца со дня опубликования такого проекта</w:t>
      </w:r>
      <w:r w:rsidRPr="00175854">
        <w:rPr>
          <w:rFonts w:ascii="Times New Roman" w:eastAsia="Times New Roman" w:hAnsi="Times New Roman" w:cs="Times New Roman"/>
          <w:sz w:val="28"/>
          <w:szCs w:val="28"/>
        </w:rPr>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w:t>
      </w:r>
      <w:r>
        <w:rPr>
          <w:rFonts w:ascii="Times New Roman" w:eastAsia="Times New Roman" w:hAnsi="Times New Roman" w:cs="Times New Roman"/>
          <w:sz w:val="28"/>
          <w:szCs w:val="28"/>
        </w:rPr>
        <w:t xml:space="preserve"> градостроительный регламент.</w:t>
      </w:r>
    </w:p>
    <w:p w:rsidR="003A057D" w:rsidRDefault="003A057D" w:rsidP="003A057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«9</w:t>
      </w:r>
      <w:r w:rsidR="0017181E">
        <w:rPr>
          <w:rFonts w:ascii="Times New Roman" w:eastAsia="Times New Roman" w:hAnsi="Times New Roman" w:cs="Times New Roman"/>
          <w:sz w:val="28"/>
          <w:szCs w:val="28"/>
        </w:rPr>
        <w:t>.</w:t>
      </w:r>
      <w:r w:rsidRPr="00175854">
        <w:rPr>
          <w:rFonts w:ascii="Times New Roman" w:eastAsia="Times New Roman" w:hAnsi="Times New Roman" w:cs="Times New Roman"/>
          <w:sz w:val="28"/>
          <w:szCs w:val="28"/>
        </w:rPr>
        <w:t xml:space="preserve"> Срок проведения общественных обсуждений или публичных слушаний со дня оповещения жителей о времени и месте их проведения до дня обнародования заключения о результатах общественных обсуждений или публичных слушаний для проектов планировки территории и (или) проектов </w:t>
      </w:r>
      <w:r w:rsidRPr="00175854">
        <w:rPr>
          <w:rFonts w:ascii="Times New Roman" w:hAnsi="Times New Roman" w:cs="Times New Roman"/>
          <w:sz w:val="28"/>
          <w:szCs w:val="28"/>
        </w:rPr>
        <w:t>межевания территории, не может быть менее четырнадца</w:t>
      </w:r>
      <w:r>
        <w:rPr>
          <w:rFonts w:ascii="Times New Roman" w:hAnsi="Times New Roman" w:cs="Times New Roman"/>
          <w:sz w:val="28"/>
          <w:szCs w:val="28"/>
        </w:rPr>
        <w:t>ти дней и более тридцати дней</w:t>
      </w:r>
      <w:proofErr w:type="gramStart"/>
      <w:r>
        <w:rPr>
          <w:rFonts w:ascii="Times New Roman" w:hAnsi="Times New Roman" w:cs="Times New Roman"/>
          <w:sz w:val="28"/>
          <w:szCs w:val="28"/>
        </w:rPr>
        <w:t>.»</w:t>
      </w:r>
      <w:proofErr w:type="gramEnd"/>
    </w:p>
    <w:p w:rsidR="003A057D" w:rsidRPr="00175854" w:rsidRDefault="003A057D" w:rsidP="003A057D">
      <w:pPr>
        <w:spacing w:after="0" w:line="240" w:lineRule="auto"/>
        <w:ind w:firstLine="709"/>
        <w:jc w:val="both"/>
        <w:rPr>
          <w:rFonts w:ascii="Times New Roman" w:eastAsia="Times New Roman" w:hAnsi="Times New Roman"/>
          <w:bCs/>
          <w:sz w:val="28"/>
          <w:szCs w:val="28"/>
        </w:rPr>
      </w:pPr>
    </w:p>
    <w:p w:rsidR="003A057D" w:rsidRDefault="003A057D" w:rsidP="003A057D">
      <w:pPr>
        <w:tabs>
          <w:tab w:val="left" w:pos="1985"/>
        </w:tabs>
        <w:spacing w:after="0" w:line="240" w:lineRule="auto"/>
        <w:jc w:val="both"/>
        <w:rPr>
          <w:rFonts w:ascii="Times New Roman" w:hAnsi="Times New Roman" w:cs="Times New Roman"/>
          <w:sz w:val="28"/>
          <w:szCs w:val="28"/>
        </w:rPr>
      </w:pPr>
      <w:r w:rsidRPr="00175854">
        <w:rPr>
          <w:rFonts w:ascii="Times New Roman" w:hAnsi="Times New Roman" w:cs="Times New Roman"/>
          <w:sz w:val="28"/>
          <w:szCs w:val="28"/>
        </w:rPr>
        <w:t>2. Настоящее решение вступает в силу</w:t>
      </w:r>
      <w:r w:rsidRPr="0011066E">
        <w:rPr>
          <w:rFonts w:ascii="Times New Roman" w:hAnsi="Times New Roman" w:cs="Times New Roman"/>
          <w:sz w:val="28"/>
          <w:szCs w:val="28"/>
        </w:rPr>
        <w:t xml:space="preserve"> после его официального опубликования (обнародования).</w:t>
      </w:r>
    </w:p>
    <w:p w:rsidR="003A057D" w:rsidRPr="0011066E" w:rsidRDefault="003A057D" w:rsidP="003A057D">
      <w:pPr>
        <w:tabs>
          <w:tab w:val="left" w:pos="1985"/>
        </w:tabs>
        <w:spacing w:after="0" w:line="240" w:lineRule="auto"/>
        <w:jc w:val="both"/>
        <w:rPr>
          <w:rFonts w:ascii="Times New Roman" w:hAnsi="Times New Roman" w:cs="Times New Roman"/>
          <w:sz w:val="28"/>
          <w:szCs w:val="28"/>
        </w:rPr>
      </w:pPr>
    </w:p>
    <w:p w:rsidR="00390AD6" w:rsidRPr="0017181E" w:rsidRDefault="00390AD6" w:rsidP="0017181E">
      <w:pPr>
        <w:pStyle w:val="a7"/>
      </w:pPr>
      <w:r w:rsidRPr="0017181E">
        <w:t xml:space="preserve">Глава   </w:t>
      </w:r>
      <w:proofErr w:type="spellStart"/>
      <w:r w:rsidRPr="0017181E">
        <w:t>Симоновского</w:t>
      </w:r>
      <w:proofErr w:type="spellEnd"/>
      <w:r w:rsidRPr="0017181E">
        <w:t xml:space="preserve">   МО</w:t>
      </w:r>
    </w:p>
    <w:p w:rsidR="00390AD6" w:rsidRPr="0017181E" w:rsidRDefault="00390AD6" w:rsidP="0017181E">
      <w:pPr>
        <w:pStyle w:val="a7"/>
      </w:pPr>
      <w:r w:rsidRPr="0017181E">
        <w:t xml:space="preserve">Калининского МР </w:t>
      </w:r>
    </w:p>
    <w:p w:rsidR="00390AD6" w:rsidRPr="0017181E" w:rsidRDefault="00390AD6" w:rsidP="0017181E">
      <w:pPr>
        <w:pStyle w:val="a7"/>
      </w:pPr>
      <w:r w:rsidRPr="0017181E">
        <w:t>Саратовской области</w:t>
      </w:r>
      <w:r w:rsidRPr="0017181E">
        <w:tab/>
        <w:t xml:space="preserve">                                                        </w:t>
      </w:r>
      <w:r w:rsidR="0017181E">
        <w:t xml:space="preserve">   </w:t>
      </w:r>
      <w:r w:rsidRPr="0017181E">
        <w:t xml:space="preserve"> </w:t>
      </w:r>
      <w:r w:rsidR="002E578B">
        <w:t xml:space="preserve">  </w:t>
      </w:r>
      <w:r w:rsidRPr="0017181E">
        <w:t xml:space="preserve"> В.В.Песков    </w:t>
      </w:r>
    </w:p>
    <w:p w:rsidR="00390AD6" w:rsidRPr="00710F08" w:rsidRDefault="00390AD6" w:rsidP="0017181E">
      <w:pPr>
        <w:pStyle w:val="a7"/>
      </w:pPr>
    </w:p>
    <w:p w:rsidR="00390AD6" w:rsidRPr="00710F08" w:rsidRDefault="00390AD6" w:rsidP="0017181E">
      <w:pPr>
        <w:pStyle w:val="a7"/>
      </w:pPr>
    </w:p>
    <w:p w:rsidR="00F91603" w:rsidRDefault="00F91603" w:rsidP="00C264D1">
      <w:pPr>
        <w:pStyle w:val="s1"/>
        <w:ind w:firstLine="0"/>
        <w:rPr>
          <w:rFonts w:ascii="Times New Roman" w:hAnsi="Times New Roman" w:cs="Times New Roman"/>
          <w:b/>
          <w:sz w:val="28"/>
          <w:szCs w:val="28"/>
        </w:rPr>
      </w:pPr>
    </w:p>
    <w:p w:rsidR="00C540FE" w:rsidRDefault="00F91603" w:rsidP="00F91603">
      <w:pPr>
        <w:pStyle w:val="a7"/>
        <w:jc w:val="center"/>
        <w:rPr>
          <w:b w:val="0"/>
          <w:sz w:val="20"/>
        </w:rPr>
      </w:pPr>
      <w:r w:rsidRPr="00F91603">
        <w:rPr>
          <w:b w:val="0"/>
          <w:sz w:val="20"/>
        </w:rPr>
        <w:t xml:space="preserve">                                    </w:t>
      </w:r>
      <w:r>
        <w:rPr>
          <w:b w:val="0"/>
          <w:sz w:val="20"/>
        </w:rPr>
        <w:t xml:space="preserve">                             </w:t>
      </w:r>
    </w:p>
    <w:p w:rsidR="00C540FE" w:rsidRDefault="00C540FE" w:rsidP="00F91603">
      <w:pPr>
        <w:pStyle w:val="a7"/>
        <w:jc w:val="center"/>
        <w:rPr>
          <w:b w:val="0"/>
          <w:sz w:val="20"/>
        </w:rPr>
      </w:pPr>
    </w:p>
    <w:p w:rsidR="00C540FE" w:rsidRDefault="00C540FE" w:rsidP="00F91603">
      <w:pPr>
        <w:pStyle w:val="a7"/>
        <w:jc w:val="center"/>
        <w:rPr>
          <w:b w:val="0"/>
          <w:sz w:val="20"/>
        </w:rPr>
      </w:pPr>
    </w:p>
    <w:p w:rsidR="00C540FE" w:rsidRDefault="00C540FE" w:rsidP="00F91603">
      <w:pPr>
        <w:pStyle w:val="a7"/>
        <w:jc w:val="center"/>
        <w:rPr>
          <w:b w:val="0"/>
          <w:sz w:val="20"/>
        </w:rPr>
      </w:pPr>
    </w:p>
    <w:p w:rsidR="00C54F83" w:rsidRDefault="00C540FE" w:rsidP="00F91603">
      <w:pPr>
        <w:pStyle w:val="a7"/>
        <w:jc w:val="center"/>
        <w:rPr>
          <w:b w:val="0"/>
          <w:sz w:val="20"/>
        </w:rPr>
      </w:pPr>
      <w:r>
        <w:rPr>
          <w:b w:val="0"/>
          <w:sz w:val="20"/>
        </w:rPr>
        <w:t xml:space="preserve">                                                              </w:t>
      </w: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C54F83" w:rsidRDefault="00C54F83" w:rsidP="00F91603">
      <w:pPr>
        <w:pStyle w:val="a7"/>
        <w:jc w:val="center"/>
        <w:rPr>
          <w:b w:val="0"/>
          <w:sz w:val="20"/>
        </w:rPr>
      </w:pPr>
    </w:p>
    <w:p w:rsidR="00F91603" w:rsidRPr="00F91603" w:rsidRDefault="00C54F83" w:rsidP="00F91603">
      <w:pPr>
        <w:pStyle w:val="a7"/>
        <w:jc w:val="center"/>
        <w:rPr>
          <w:b w:val="0"/>
          <w:sz w:val="20"/>
        </w:rPr>
      </w:pPr>
      <w:r>
        <w:rPr>
          <w:b w:val="0"/>
          <w:sz w:val="20"/>
        </w:rPr>
        <w:t xml:space="preserve">                                                           </w:t>
      </w:r>
      <w:r w:rsidR="00C540FE">
        <w:rPr>
          <w:b w:val="0"/>
          <w:sz w:val="20"/>
        </w:rPr>
        <w:t xml:space="preserve">  </w:t>
      </w:r>
      <w:r w:rsidR="00F91603" w:rsidRPr="00F91603">
        <w:rPr>
          <w:b w:val="0"/>
          <w:sz w:val="20"/>
        </w:rPr>
        <w:t xml:space="preserve"> Приложение</w:t>
      </w:r>
    </w:p>
    <w:p w:rsidR="00F91603" w:rsidRPr="00F91603" w:rsidRDefault="00F91603" w:rsidP="00F91603">
      <w:pPr>
        <w:pStyle w:val="a7"/>
        <w:jc w:val="center"/>
        <w:rPr>
          <w:b w:val="0"/>
          <w:sz w:val="20"/>
        </w:rPr>
      </w:pPr>
      <w:r w:rsidRPr="00F91603">
        <w:rPr>
          <w:b w:val="0"/>
          <w:sz w:val="20"/>
        </w:rPr>
        <w:t xml:space="preserve">                                                                   </w:t>
      </w:r>
      <w:r>
        <w:rPr>
          <w:b w:val="0"/>
          <w:sz w:val="20"/>
        </w:rPr>
        <w:t xml:space="preserve">                            </w:t>
      </w:r>
      <w:r w:rsidRPr="00F91603">
        <w:rPr>
          <w:b w:val="0"/>
          <w:sz w:val="20"/>
        </w:rPr>
        <w:t xml:space="preserve">к решению Совета депутатов </w:t>
      </w:r>
    </w:p>
    <w:p w:rsidR="00F91603" w:rsidRPr="00F91603" w:rsidRDefault="00F91603" w:rsidP="00F91603">
      <w:pPr>
        <w:pStyle w:val="a7"/>
        <w:jc w:val="center"/>
        <w:rPr>
          <w:b w:val="0"/>
          <w:sz w:val="20"/>
        </w:rPr>
      </w:pPr>
      <w:r w:rsidRPr="00F91603">
        <w:rPr>
          <w:b w:val="0"/>
          <w:sz w:val="20"/>
        </w:rPr>
        <w:t xml:space="preserve">                                                   </w:t>
      </w:r>
      <w:r>
        <w:rPr>
          <w:b w:val="0"/>
          <w:sz w:val="20"/>
        </w:rPr>
        <w:t xml:space="preserve">                             </w:t>
      </w:r>
      <w:proofErr w:type="spellStart"/>
      <w:r w:rsidRPr="00F91603">
        <w:rPr>
          <w:b w:val="0"/>
          <w:sz w:val="20"/>
        </w:rPr>
        <w:t>Симоновского</w:t>
      </w:r>
      <w:proofErr w:type="spellEnd"/>
      <w:r w:rsidRPr="00F91603">
        <w:rPr>
          <w:b w:val="0"/>
          <w:sz w:val="20"/>
        </w:rPr>
        <w:t xml:space="preserve">     МО </w:t>
      </w:r>
    </w:p>
    <w:p w:rsidR="00F91603" w:rsidRDefault="00F91603" w:rsidP="00F91603">
      <w:pPr>
        <w:pStyle w:val="a7"/>
        <w:jc w:val="center"/>
        <w:rPr>
          <w:b w:val="0"/>
          <w:sz w:val="20"/>
        </w:rPr>
      </w:pPr>
      <w:r w:rsidRPr="00F91603">
        <w:rPr>
          <w:b w:val="0"/>
          <w:sz w:val="20"/>
        </w:rPr>
        <w:t xml:space="preserve">                                                        </w:t>
      </w:r>
      <w:r>
        <w:rPr>
          <w:b w:val="0"/>
          <w:sz w:val="20"/>
        </w:rPr>
        <w:t xml:space="preserve">                             </w:t>
      </w:r>
      <w:r w:rsidR="00C540FE">
        <w:rPr>
          <w:b w:val="0"/>
          <w:sz w:val="20"/>
        </w:rPr>
        <w:t>от 31.03.2017г № 56-195</w:t>
      </w:r>
    </w:p>
    <w:p w:rsidR="00584326" w:rsidRDefault="00584326" w:rsidP="00F91603">
      <w:pPr>
        <w:pStyle w:val="a7"/>
        <w:jc w:val="center"/>
        <w:rPr>
          <w:b w:val="0"/>
          <w:sz w:val="20"/>
        </w:rPr>
      </w:pPr>
      <w:r>
        <w:rPr>
          <w:b w:val="0"/>
          <w:sz w:val="20"/>
        </w:rPr>
        <w:t xml:space="preserve">                                                                                                   </w:t>
      </w:r>
      <w:proofErr w:type="gramStart"/>
      <w:r>
        <w:rPr>
          <w:b w:val="0"/>
          <w:sz w:val="20"/>
        </w:rPr>
        <w:t xml:space="preserve">(с </w:t>
      </w:r>
      <w:proofErr w:type="spellStart"/>
      <w:r>
        <w:rPr>
          <w:b w:val="0"/>
          <w:sz w:val="20"/>
        </w:rPr>
        <w:t>изм</w:t>
      </w:r>
      <w:proofErr w:type="spellEnd"/>
      <w:r>
        <w:rPr>
          <w:b w:val="0"/>
          <w:sz w:val="20"/>
        </w:rPr>
        <w:t>.</w:t>
      </w:r>
      <w:proofErr w:type="gramEnd"/>
      <w:r>
        <w:rPr>
          <w:b w:val="0"/>
          <w:sz w:val="20"/>
        </w:rPr>
        <w:t xml:space="preserve"> От 19.12.2018г. №08-40,</w:t>
      </w:r>
    </w:p>
    <w:p w:rsidR="00584326" w:rsidRDefault="00584326" w:rsidP="00F91603">
      <w:pPr>
        <w:pStyle w:val="a7"/>
        <w:jc w:val="center"/>
        <w:rPr>
          <w:b w:val="0"/>
          <w:sz w:val="20"/>
        </w:rPr>
      </w:pPr>
      <w:r>
        <w:rPr>
          <w:b w:val="0"/>
          <w:sz w:val="20"/>
        </w:rPr>
        <w:t xml:space="preserve">                                                                                         От 11.04.2022г. №69-226,</w:t>
      </w:r>
    </w:p>
    <w:p w:rsidR="00584326" w:rsidRPr="00F91603" w:rsidRDefault="00584326" w:rsidP="00F91603">
      <w:pPr>
        <w:pStyle w:val="a7"/>
        <w:jc w:val="center"/>
        <w:rPr>
          <w:b w:val="0"/>
          <w:sz w:val="20"/>
        </w:rPr>
      </w:pPr>
      <w:r>
        <w:rPr>
          <w:b w:val="0"/>
          <w:sz w:val="20"/>
        </w:rPr>
        <w:t xml:space="preserve">                                                                                            </w:t>
      </w:r>
      <w:proofErr w:type="gramStart"/>
      <w:r>
        <w:rPr>
          <w:b w:val="0"/>
          <w:sz w:val="20"/>
        </w:rPr>
        <w:t>От 14.06.2023г. №91-302)</w:t>
      </w:r>
      <w:proofErr w:type="gramEnd"/>
    </w:p>
    <w:p w:rsidR="00F91603" w:rsidRPr="00F91603" w:rsidRDefault="00C540FE" w:rsidP="00F91603">
      <w:pPr>
        <w:pStyle w:val="a7"/>
        <w:jc w:val="center"/>
        <w:rPr>
          <w:b w:val="0"/>
          <w:color w:val="000000"/>
          <w:sz w:val="20"/>
        </w:rPr>
      </w:pPr>
      <w:r>
        <w:rPr>
          <w:rFonts w:eastAsia="ヒラギノ角ゴ Pro W3"/>
          <w:b w:val="0"/>
          <w:color w:val="000000"/>
          <w:sz w:val="20"/>
        </w:rPr>
        <w:t xml:space="preserve"> </w:t>
      </w:r>
    </w:p>
    <w:p w:rsidR="00F91603" w:rsidRPr="00F91603" w:rsidRDefault="00F91603" w:rsidP="00F91603">
      <w:pPr>
        <w:ind w:right="679"/>
        <w:rPr>
          <w:rFonts w:ascii="Times New Roman" w:hAnsi="Times New Roman"/>
          <w:color w:val="000000"/>
          <w:sz w:val="28"/>
          <w:szCs w:val="28"/>
        </w:rPr>
      </w:pPr>
    </w:p>
    <w:p w:rsidR="00F91603" w:rsidRPr="001F7E5A" w:rsidRDefault="00F91603" w:rsidP="00F91603">
      <w:pPr>
        <w:pStyle w:val="a7"/>
        <w:jc w:val="both"/>
        <w:rPr>
          <w:szCs w:val="28"/>
        </w:rPr>
      </w:pPr>
      <w:bookmarkStart w:id="0" w:name="sub_71"/>
      <w:r>
        <w:rPr>
          <w:color w:val="000000"/>
          <w:szCs w:val="28"/>
        </w:rPr>
        <w:t xml:space="preserve"> </w:t>
      </w:r>
    </w:p>
    <w:bookmarkEnd w:id="0"/>
    <w:p w:rsidR="00F91603" w:rsidRPr="001F7E5A" w:rsidRDefault="00F91603" w:rsidP="00F91603">
      <w:pPr>
        <w:pStyle w:val="a7"/>
        <w:jc w:val="center"/>
        <w:rPr>
          <w:sz w:val="32"/>
          <w:szCs w:val="32"/>
        </w:rPr>
      </w:pPr>
      <w:r w:rsidRPr="001F7E5A">
        <w:rPr>
          <w:sz w:val="32"/>
          <w:szCs w:val="32"/>
        </w:rPr>
        <w:t>Положение</w:t>
      </w:r>
    </w:p>
    <w:p w:rsidR="00F91603" w:rsidRPr="001F7E5A" w:rsidRDefault="00F91603" w:rsidP="001F7E5A">
      <w:pPr>
        <w:pStyle w:val="a7"/>
        <w:jc w:val="center"/>
        <w:rPr>
          <w:szCs w:val="28"/>
        </w:rPr>
      </w:pPr>
      <w:r w:rsidRPr="001F7E5A">
        <w:rPr>
          <w:szCs w:val="28"/>
        </w:rPr>
        <w:t xml:space="preserve">о публичных слушаниях в  </w:t>
      </w:r>
      <w:proofErr w:type="spellStart"/>
      <w:r w:rsidRPr="001F7E5A">
        <w:rPr>
          <w:bCs/>
          <w:color w:val="000000"/>
          <w:szCs w:val="28"/>
        </w:rPr>
        <w:t>Симоновском</w:t>
      </w:r>
      <w:proofErr w:type="spellEnd"/>
      <w:r w:rsidRPr="001F7E5A">
        <w:rPr>
          <w:szCs w:val="28"/>
        </w:rPr>
        <w:t xml:space="preserve">   муниципальном образовании  Калининского муниципального района</w:t>
      </w:r>
      <w:r w:rsidR="001F7E5A">
        <w:rPr>
          <w:szCs w:val="28"/>
        </w:rPr>
        <w:t xml:space="preserve">  </w:t>
      </w:r>
      <w:r w:rsidRPr="001F7E5A">
        <w:rPr>
          <w:szCs w:val="28"/>
        </w:rPr>
        <w:t>Саратовской  области</w:t>
      </w:r>
    </w:p>
    <w:p w:rsidR="00F91603" w:rsidRPr="00D4318C" w:rsidRDefault="00F91603" w:rsidP="00F91603">
      <w:pPr>
        <w:pStyle w:val="a7"/>
        <w:jc w:val="both"/>
        <w:rPr>
          <w:b w:val="0"/>
          <w:szCs w:val="28"/>
        </w:rPr>
      </w:pPr>
    </w:p>
    <w:p w:rsidR="00F91603" w:rsidRPr="001F7E5A" w:rsidRDefault="001F7E5A" w:rsidP="00F91603">
      <w:pPr>
        <w:pStyle w:val="a7"/>
        <w:jc w:val="both"/>
        <w:rPr>
          <w:b w:val="0"/>
          <w:color w:val="000000"/>
          <w:szCs w:val="28"/>
        </w:rPr>
      </w:pPr>
      <w:r>
        <w:rPr>
          <w:b w:val="0"/>
          <w:bCs/>
          <w:color w:val="000000"/>
          <w:szCs w:val="28"/>
        </w:rPr>
        <w:t xml:space="preserve"> </w:t>
      </w:r>
      <w:r>
        <w:rPr>
          <w:b w:val="0"/>
          <w:bCs/>
          <w:color w:val="000000"/>
          <w:szCs w:val="28"/>
        </w:rPr>
        <w:tab/>
      </w:r>
      <w:r w:rsidR="00F91603" w:rsidRPr="001F7E5A">
        <w:rPr>
          <w:b w:val="0"/>
          <w:bCs/>
          <w:color w:val="000000"/>
          <w:szCs w:val="28"/>
        </w:rPr>
        <w:t xml:space="preserve">Настоящее Положение в соответствии с Федеральным законом от 06.10.2003 №131-ФЗ «Об общих принципах организации местного самоуправления в Российской Федерации», иными федеральными законами, Уставом   </w:t>
      </w:r>
      <w:proofErr w:type="spellStart"/>
      <w:r w:rsidR="00F91603" w:rsidRPr="001F7E5A">
        <w:rPr>
          <w:b w:val="0"/>
          <w:bCs/>
          <w:color w:val="000000"/>
          <w:szCs w:val="28"/>
        </w:rPr>
        <w:t>Симоновского</w:t>
      </w:r>
      <w:proofErr w:type="spellEnd"/>
      <w:r w:rsidR="00F91603" w:rsidRPr="001F7E5A">
        <w:rPr>
          <w:b w:val="0"/>
          <w:bCs/>
          <w:color w:val="000000"/>
          <w:szCs w:val="28"/>
        </w:rPr>
        <w:t xml:space="preserve"> муниципального  образования  Калининского  муниципального района Саратовской  области устанавливает порядок назначения, подготовки и проведения публичных слушаний в   </w:t>
      </w:r>
      <w:proofErr w:type="spellStart"/>
      <w:r w:rsidR="00F91603" w:rsidRPr="001F7E5A">
        <w:rPr>
          <w:b w:val="0"/>
          <w:bCs/>
          <w:color w:val="000000"/>
          <w:szCs w:val="28"/>
        </w:rPr>
        <w:t>Симоновском</w:t>
      </w:r>
      <w:proofErr w:type="spellEnd"/>
      <w:r w:rsidR="00F91603" w:rsidRPr="001F7E5A">
        <w:rPr>
          <w:b w:val="0"/>
          <w:bCs/>
          <w:color w:val="000000"/>
          <w:szCs w:val="28"/>
        </w:rPr>
        <w:t xml:space="preserve">   муниципальном образовании. </w:t>
      </w:r>
    </w:p>
    <w:p w:rsidR="00F91603" w:rsidRPr="001F7E5A" w:rsidRDefault="00F91603" w:rsidP="00F91603">
      <w:pPr>
        <w:pStyle w:val="a7"/>
        <w:jc w:val="center"/>
        <w:rPr>
          <w:bCs/>
          <w:color w:val="000000"/>
          <w:sz w:val="24"/>
          <w:szCs w:val="24"/>
        </w:rPr>
      </w:pPr>
      <w:r w:rsidRPr="001F7E5A">
        <w:rPr>
          <w:bCs/>
          <w:color w:val="000000"/>
          <w:sz w:val="24"/>
          <w:szCs w:val="24"/>
        </w:rPr>
        <w:t>Глава 1. ОБЩИЕ ПОЛОЖЕНИЯ</w:t>
      </w:r>
    </w:p>
    <w:p w:rsidR="001F7E5A" w:rsidRDefault="001F7E5A" w:rsidP="00F91603">
      <w:pPr>
        <w:pStyle w:val="a7"/>
        <w:jc w:val="both"/>
        <w:rPr>
          <w:bCs/>
          <w:color w:val="000000"/>
          <w:szCs w:val="28"/>
        </w:rPr>
      </w:pPr>
    </w:p>
    <w:p w:rsidR="00F91603" w:rsidRPr="001F7E5A" w:rsidRDefault="00F91603" w:rsidP="00F91603">
      <w:pPr>
        <w:pStyle w:val="a7"/>
        <w:jc w:val="both"/>
        <w:rPr>
          <w:bCs/>
          <w:color w:val="000000"/>
          <w:szCs w:val="28"/>
        </w:rPr>
      </w:pPr>
      <w:r w:rsidRPr="001F7E5A">
        <w:rPr>
          <w:bCs/>
          <w:color w:val="000000"/>
          <w:szCs w:val="28"/>
        </w:rPr>
        <w:t>Статья 1. Участники публичных слушаний</w:t>
      </w:r>
    </w:p>
    <w:p w:rsidR="00F91603" w:rsidRPr="001F7E5A" w:rsidRDefault="001F7E5A" w:rsidP="00F91603">
      <w:pPr>
        <w:pStyle w:val="a7"/>
        <w:jc w:val="both"/>
        <w:rPr>
          <w:b w:val="0"/>
          <w:color w:val="000000"/>
          <w:szCs w:val="28"/>
        </w:rPr>
      </w:pPr>
      <w:r>
        <w:rPr>
          <w:color w:val="000000"/>
          <w:szCs w:val="28"/>
        </w:rPr>
        <w:t xml:space="preserve">           </w:t>
      </w:r>
      <w:r w:rsidR="00F91603" w:rsidRPr="001F7E5A">
        <w:rPr>
          <w:b w:val="0"/>
          <w:color w:val="000000"/>
          <w:szCs w:val="28"/>
        </w:rPr>
        <w:t>В публичных слушаниях вправе участвовать жители муниципального образования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2. Вопросы публичных слушаний</w:t>
      </w:r>
    </w:p>
    <w:p w:rsidR="00F91603" w:rsidRPr="00BA588F" w:rsidRDefault="00F91603" w:rsidP="001F7E5A">
      <w:pPr>
        <w:pStyle w:val="a7"/>
        <w:ind w:firstLine="708"/>
        <w:jc w:val="both"/>
        <w:rPr>
          <w:b w:val="0"/>
          <w:szCs w:val="28"/>
        </w:rPr>
      </w:pPr>
      <w:r w:rsidRPr="00BA588F">
        <w:rPr>
          <w:b w:val="0"/>
          <w:szCs w:val="28"/>
        </w:rPr>
        <w:t>1.</w:t>
      </w:r>
      <w:r w:rsidR="00903100" w:rsidRPr="00BA588F">
        <w:rPr>
          <w:b w:val="0"/>
          <w:szCs w:val="28"/>
        </w:rPr>
        <w:t xml:space="preserve"> В соответствии   с  Федеральным  законом  «Об общих  принципах  организации  местного  самоуправления   в  Российской  Федерации» на   публичные слушания  выносятся   в   обязательном  порядке:</w:t>
      </w:r>
    </w:p>
    <w:p w:rsidR="00363CA5" w:rsidRPr="00BA588F" w:rsidRDefault="00363CA5" w:rsidP="001F7E5A">
      <w:pPr>
        <w:pStyle w:val="a7"/>
        <w:ind w:firstLine="708"/>
        <w:jc w:val="both"/>
        <w:rPr>
          <w:b w:val="0"/>
          <w:szCs w:val="28"/>
        </w:rPr>
      </w:pPr>
      <w:r w:rsidRPr="00BA588F">
        <w:rPr>
          <w:b w:val="0"/>
          <w:szCs w:val="28"/>
        </w:rPr>
        <w:t>1)</w:t>
      </w:r>
      <w:r w:rsidR="00C43E3E" w:rsidRPr="00BA588F">
        <w:rPr>
          <w:b w:val="0"/>
          <w:szCs w:val="28"/>
        </w:rPr>
        <w:t xml:space="preserve">проект  устава   муниципального  образования, а также   </w:t>
      </w:r>
      <w:r w:rsidR="00E00E35" w:rsidRPr="00BA588F">
        <w:rPr>
          <w:b w:val="0"/>
          <w:szCs w:val="28"/>
        </w:rPr>
        <w:t>проект муниципального  нормативного  правового  акта  о внесении изменений и  дополнений  в данный  устав.  Кроме   случаев</w:t>
      </w:r>
      <w:proofErr w:type="gramStart"/>
      <w:r w:rsidR="00E00E35" w:rsidRPr="00BA588F">
        <w:rPr>
          <w:b w:val="0"/>
          <w:szCs w:val="28"/>
        </w:rPr>
        <w:t xml:space="preserve"> ,</w:t>
      </w:r>
      <w:proofErr w:type="gramEnd"/>
      <w:r w:rsidR="00E00E35" w:rsidRPr="00BA588F">
        <w:rPr>
          <w:b w:val="0"/>
          <w:szCs w:val="28"/>
        </w:rPr>
        <w:t xml:space="preserve">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 Основного Закона)  Саратовской  области  или  законов  Саратовской  области   в  целях   приведения  данного  устава   в  соответствие</w:t>
      </w:r>
      <w:r w:rsidR="008623F5" w:rsidRPr="00BA588F">
        <w:rPr>
          <w:b w:val="0"/>
          <w:szCs w:val="28"/>
        </w:rPr>
        <w:t xml:space="preserve">  с этими</w:t>
      </w:r>
      <w:r w:rsidR="00C43E3E" w:rsidRPr="00BA588F">
        <w:rPr>
          <w:b w:val="0"/>
          <w:szCs w:val="28"/>
        </w:rPr>
        <w:t xml:space="preserve"> </w:t>
      </w:r>
      <w:r w:rsidR="008623F5" w:rsidRPr="00BA588F">
        <w:rPr>
          <w:b w:val="0"/>
          <w:szCs w:val="28"/>
        </w:rPr>
        <w:t xml:space="preserve"> нормативными  правовыми  актами;</w:t>
      </w:r>
    </w:p>
    <w:p w:rsidR="008623F5" w:rsidRPr="00BA588F" w:rsidRDefault="008623F5" w:rsidP="001F7E5A">
      <w:pPr>
        <w:pStyle w:val="a7"/>
        <w:ind w:firstLine="708"/>
        <w:jc w:val="both"/>
        <w:rPr>
          <w:b w:val="0"/>
          <w:szCs w:val="28"/>
        </w:rPr>
      </w:pPr>
      <w:r w:rsidRPr="00BA588F">
        <w:rPr>
          <w:b w:val="0"/>
          <w:szCs w:val="28"/>
        </w:rPr>
        <w:t>2)проект  бюджета  муниципального  образования  и отчет  о его  исполнении;</w:t>
      </w:r>
    </w:p>
    <w:p w:rsidR="008623F5" w:rsidRPr="00BA588F" w:rsidRDefault="008623F5" w:rsidP="001F7E5A">
      <w:pPr>
        <w:pStyle w:val="a7"/>
        <w:ind w:firstLine="708"/>
        <w:jc w:val="both"/>
        <w:rPr>
          <w:b w:val="0"/>
          <w:szCs w:val="28"/>
        </w:rPr>
      </w:pPr>
      <w:proofErr w:type="gramStart"/>
      <w:r w:rsidRPr="00BA588F">
        <w:rPr>
          <w:b w:val="0"/>
          <w:szCs w:val="28"/>
        </w:rPr>
        <w:t xml:space="preserve">3)проекты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w:t>
      </w:r>
      <w:r w:rsidRPr="00BA588F">
        <w:rPr>
          <w:b w:val="0"/>
          <w:szCs w:val="28"/>
        </w:rPr>
        <w:lastRenderedPageBreak/>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BA588F">
        <w:rPr>
          <w:b w:val="0"/>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A6C7A" w:rsidRPr="00BA588F" w:rsidRDefault="00EA6C7A" w:rsidP="001F7E5A">
      <w:pPr>
        <w:pStyle w:val="a7"/>
        <w:ind w:firstLine="708"/>
        <w:jc w:val="both"/>
        <w:rPr>
          <w:b w:val="0"/>
          <w:szCs w:val="28"/>
        </w:rPr>
      </w:pPr>
      <w:r w:rsidRPr="00BA588F">
        <w:rPr>
          <w:b w:val="0"/>
          <w:szCs w:val="28"/>
        </w:rPr>
        <w:t>4)вопросы  о  преобразовании   муниципального  образования,  за  исключением   слу</w:t>
      </w:r>
      <w:r w:rsidR="0057332F" w:rsidRPr="00BA588F">
        <w:rPr>
          <w:b w:val="0"/>
          <w:szCs w:val="28"/>
        </w:rPr>
        <w:t>чаев,  если  в  соответствии   со  статьей 13  Федерального  закона  от 06.10.2003 г.№131-ФЗ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91603" w:rsidRPr="001F7E5A" w:rsidRDefault="00F91603" w:rsidP="001F7E5A">
      <w:pPr>
        <w:pStyle w:val="a7"/>
        <w:ind w:firstLine="708"/>
        <w:jc w:val="both"/>
        <w:rPr>
          <w:b w:val="0"/>
          <w:color w:val="000000"/>
          <w:szCs w:val="28"/>
        </w:rPr>
      </w:pPr>
      <w:r w:rsidRPr="001F7E5A">
        <w:rPr>
          <w:b w:val="0"/>
          <w:color w:val="000000"/>
          <w:szCs w:val="28"/>
        </w:rPr>
        <w:t>2. Иные вопросы выносятся на публичные слушания в порядке, установленном настоящим Положением.</w:t>
      </w:r>
    </w:p>
    <w:p w:rsidR="00F91603" w:rsidRPr="001F7E5A" w:rsidRDefault="00F91603" w:rsidP="001F7E5A">
      <w:pPr>
        <w:pStyle w:val="a7"/>
        <w:ind w:firstLine="708"/>
        <w:jc w:val="both"/>
        <w:rPr>
          <w:b w:val="0"/>
          <w:color w:val="000000"/>
          <w:szCs w:val="28"/>
        </w:rPr>
      </w:pPr>
      <w:r w:rsidRPr="001F7E5A">
        <w:rPr>
          <w:b w:val="0"/>
          <w:color w:val="000000"/>
          <w:szCs w:val="28"/>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F91603" w:rsidRPr="001F7E5A" w:rsidRDefault="00F91603" w:rsidP="00F91603">
      <w:pPr>
        <w:pStyle w:val="a7"/>
        <w:jc w:val="both"/>
        <w:rPr>
          <w:b w:val="0"/>
          <w:color w:val="000000"/>
          <w:szCs w:val="28"/>
        </w:rPr>
      </w:pPr>
    </w:p>
    <w:p w:rsidR="00F91603" w:rsidRPr="001F7E5A" w:rsidRDefault="00F91603" w:rsidP="00F91603">
      <w:pPr>
        <w:pStyle w:val="a7"/>
        <w:jc w:val="center"/>
        <w:rPr>
          <w:color w:val="000000"/>
          <w:sz w:val="24"/>
          <w:szCs w:val="24"/>
        </w:rPr>
      </w:pPr>
      <w:r w:rsidRPr="001F7E5A">
        <w:rPr>
          <w:color w:val="000000"/>
          <w:sz w:val="24"/>
          <w:szCs w:val="24"/>
        </w:rPr>
        <w:t>Глава 2. НАЗНАЧЕНИЕ СЛУШАНИЙ</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3. Инициаторы публичных слушаний</w:t>
      </w:r>
    </w:p>
    <w:p w:rsidR="00F91603" w:rsidRPr="001F7E5A" w:rsidRDefault="00F91603" w:rsidP="001F7E5A">
      <w:pPr>
        <w:pStyle w:val="a7"/>
        <w:ind w:firstLine="708"/>
        <w:jc w:val="both"/>
        <w:rPr>
          <w:b w:val="0"/>
          <w:color w:val="000000"/>
          <w:szCs w:val="28"/>
        </w:rPr>
      </w:pPr>
      <w:r w:rsidRPr="001F7E5A">
        <w:rPr>
          <w:b w:val="0"/>
          <w:color w:val="000000"/>
          <w:szCs w:val="28"/>
        </w:rPr>
        <w:t>1. В соответствии с федеральным законодательством публичные слушания проводятся по инициативе:</w:t>
      </w:r>
    </w:p>
    <w:p w:rsidR="00F91603" w:rsidRPr="001F7E5A" w:rsidRDefault="00F91603" w:rsidP="00F91603">
      <w:pPr>
        <w:pStyle w:val="a7"/>
        <w:jc w:val="both"/>
        <w:rPr>
          <w:b w:val="0"/>
          <w:color w:val="000000"/>
          <w:szCs w:val="28"/>
        </w:rPr>
      </w:pPr>
      <w:r w:rsidRPr="001F7E5A">
        <w:rPr>
          <w:b w:val="0"/>
          <w:color w:val="000000"/>
          <w:szCs w:val="28"/>
        </w:rPr>
        <w:t>- населения муниципального образования;</w:t>
      </w:r>
    </w:p>
    <w:p w:rsidR="00F91603" w:rsidRPr="001F7E5A" w:rsidRDefault="00F91603" w:rsidP="00F91603">
      <w:pPr>
        <w:pStyle w:val="a7"/>
        <w:jc w:val="both"/>
        <w:rPr>
          <w:b w:val="0"/>
          <w:color w:val="000000"/>
          <w:szCs w:val="28"/>
        </w:rPr>
      </w:pPr>
      <w:r w:rsidRPr="001F7E5A">
        <w:rPr>
          <w:b w:val="0"/>
          <w:color w:val="000000"/>
          <w:szCs w:val="28"/>
        </w:rPr>
        <w:t>- главы муниципального образования;</w:t>
      </w:r>
    </w:p>
    <w:p w:rsidR="00F91603" w:rsidRPr="001F7E5A" w:rsidRDefault="00F91603" w:rsidP="00F91603">
      <w:pPr>
        <w:pStyle w:val="a7"/>
        <w:jc w:val="both"/>
        <w:rPr>
          <w:b w:val="0"/>
          <w:color w:val="000000"/>
          <w:szCs w:val="28"/>
        </w:rPr>
      </w:pPr>
      <w:r w:rsidRPr="001F7E5A">
        <w:rPr>
          <w:b w:val="0"/>
          <w:color w:val="000000"/>
          <w:szCs w:val="28"/>
        </w:rPr>
        <w:t>- представительного органа муниципального образования.</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4. Комиссия по подготовке и проведению публичных слушаний.</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b w:val="0"/>
          <w:color w:val="000000"/>
          <w:szCs w:val="28"/>
        </w:rPr>
      </w:pPr>
      <w:r w:rsidRPr="001F7E5A">
        <w:rPr>
          <w:b w:val="0"/>
          <w:color w:val="000000"/>
          <w:szCs w:val="28"/>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F91603" w:rsidRPr="001F7E5A" w:rsidRDefault="00F91603" w:rsidP="00F91603">
      <w:pPr>
        <w:pStyle w:val="a7"/>
        <w:jc w:val="both"/>
        <w:rPr>
          <w:b w:val="0"/>
          <w:color w:val="000000"/>
          <w:szCs w:val="28"/>
        </w:rPr>
      </w:pPr>
      <w:r w:rsidRPr="001F7E5A">
        <w:rPr>
          <w:b w:val="0"/>
          <w:color w:val="000000"/>
          <w:szCs w:val="28"/>
        </w:rPr>
        <w:t>2. В состав комиссии входят:</w:t>
      </w:r>
    </w:p>
    <w:p w:rsidR="00F91603" w:rsidRPr="001F7E5A" w:rsidRDefault="00F91603" w:rsidP="00F91603">
      <w:pPr>
        <w:pStyle w:val="a7"/>
        <w:jc w:val="both"/>
        <w:rPr>
          <w:b w:val="0"/>
          <w:color w:val="000000"/>
          <w:szCs w:val="28"/>
        </w:rPr>
      </w:pPr>
      <w:r w:rsidRPr="001F7E5A">
        <w:rPr>
          <w:b w:val="0"/>
          <w:color w:val="000000"/>
          <w:szCs w:val="28"/>
        </w:rPr>
        <w:t>1) лица, уполномоченные представлять интересы представительного органа муниципального образования;</w:t>
      </w:r>
    </w:p>
    <w:p w:rsidR="00F91603" w:rsidRPr="001F7E5A" w:rsidRDefault="00F91603" w:rsidP="00F91603">
      <w:pPr>
        <w:pStyle w:val="a7"/>
        <w:jc w:val="both"/>
        <w:rPr>
          <w:b w:val="0"/>
          <w:color w:val="000000"/>
          <w:szCs w:val="28"/>
        </w:rPr>
      </w:pPr>
      <w:r w:rsidRPr="001F7E5A">
        <w:rPr>
          <w:b w:val="0"/>
          <w:color w:val="000000"/>
          <w:szCs w:val="28"/>
        </w:rPr>
        <w:t>2) представители местной администрации и (или) иных органов местного самоуправления.</w:t>
      </w:r>
    </w:p>
    <w:p w:rsidR="00F91603" w:rsidRPr="001F7E5A" w:rsidRDefault="00F91603" w:rsidP="00F91603">
      <w:pPr>
        <w:pStyle w:val="a7"/>
        <w:jc w:val="both"/>
        <w:rPr>
          <w:b w:val="0"/>
          <w:color w:val="000000"/>
          <w:szCs w:val="28"/>
        </w:rPr>
      </w:pPr>
      <w:bookmarkStart w:id="1" w:name="sub_2303"/>
      <w:r w:rsidRPr="001F7E5A">
        <w:rPr>
          <w:b w:val="0"/>
          <w:color w:val="000000"/>
          <w:szCs w:val="28"/>
        </w:rPr>
        <w:t>3. В состав комиссии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образования.</w:t>
      </w:r>
    </w:p>
    <w:p w:rsidR="00F91603" w:rsidRPr="001F7E5A" w:rsidRDefault="00F91603" w:rsidP="00F91603">
      <w:pPr>
        <w:pStyle w:val="a7"/>
        <w:jc w:val="both"/>
        <w:rPr>
          <w:b w:val="0"/>
          <w:color w:val="000000"/>
          <w:szCs w:val="28"/>
        </w:rPr>
      </w:pPr>
      <w:bookmarkStart w:id="2" w:name="sub_2304"/>
      <w:bookmarkEnd w:id="1"/>
      <w:r w:rsidRPr="001F7E5A">
        <w:rPr>
          <w:b w:val="0"/>
          <w:color w:val="000000"/>
          <w:szCs w:val="28"/>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учетом установленной настоящим Положением предельной численности членов комиссии.</w:t>
      </w:r>
    </w:p>
    <w:p w:rsidR="00F91603" w:rsidRPr="001F7E5A" w:rsidRDefault="00F91603" w:rsidP="00F91603">
      <w:pPr>
        <w:pStyle w:val="a7"/>
        <w:jc w:val="both"/>
        <w:rPr>
          <w:b w:val="0"/>
          <w:color w:val="000000"/>
          <w:szCs w:val="28"/>
        </w:rPr>
      </w:pPr>
      <w:r w:rsidRPr="001F7E5A">
        <w:rPr>
          <w:b w:val="0"/>
          <w:color w:val="000000"/>
          <w:szCs w:val="28"/>
        </w:rPr>
        <w:lastRenderedPageBreak/>
        <w:t>4. Численность членов комиссии составляет не менее пяти человек и не более семнадцати человек.</w:t>
      </w:r>
    </w:p>
    <w:p w:rsidR="00F91603" w:rsidRPr="001F7E5A" w:rsidRDefault="00F91603" w:rsidP="00F91603">
      <w:pPr>
        <w:pStyle w:val="a7"/>
        <w:jc w:val="both"/>
        <w:rPr>
          <w:b w:val="0"/>
          <w:color w:val="000000"/>
          <w:szCs w:val="28"/>
        </w:rPr>
      </w:pPr>
      <w:bookmarkStart w:id="3" w:name="sub_2305"/>
      <w:bookmarkEnd w:id="2"/>
      <w:r w:rsidRPr="001F7E5A">
        <w:rPr>
          <w:b w:val="0"/>
          <w:color w:val="000000"/>
          <w:szCs w:val="28"/>
        </w:rPr>
        <w:t xml:space="preserve">5. Предельное число членов комиссии, указанных в </w:t>
      </w:r>
      <w:hyperlink w:anchor="sub_23022" w:history="1">
        <w:r w:rsidRPr="001F7E5A">
          <w:rPr>
            <w:b w:val="0"/>
            <w:color w:val="000000"/>
            <w:szCs w:val="28"/>
          </w:rPr>
          <w:t>пункте 2 части 2</w:t>
        </w:r>
      </w:hyperlink>
      <w:r w:rsidRPr="001F7E5A">
        <w:rPr>
          <w:b w:val="0"/>
          <w:color w:val="000000"/>
          <w:szCs w:val="28"/>
        </w:rPr>
        <w:t xml:space="preserve"> настоящей статьи, - две трети от установленного числа членов комиссии.</w:t>
      </w:r>
    </w:p>
    <w:bookmarkEnd w:id="3"/>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5. Порядок деятельности комиссии</w:t>
      </w:r>
      <w:bookmarkStart w:id="4" w:name="sub_2401"/>
    </w:p>
    <w:p w:rsidR="00F91603" w:rsidRPr="001F7E5A" w:rsidRDefault="00F91603" w:rsidP="00F91603">
      <w:pPr>
        <w:pStyle w:val="a7"/>
        <w:jc w:val="both"/>
        <w:rPr>
          <w:b w:val="0"/>
          <w:color w:val="000000"/>
          <w:szCs w:val="28"/>
        </w:rPr>
      </w:pPr>
      <w:r w:rsidRPr="001F7E5A">
        <w:rPr>
          <w:b w:val="0"/>
          <w:color w:val="000000"/>
          <w:szCs w:val="28"/>
        </w:rPr>
        <w:t xml:space="preserve"> </w:t>
      </w:r>
    </w:p>
    <w:p w:rsidR="00F91603" w:rsidRPr="001F7E5A" w:rsidRDefault="00F91603" w:rsidP="00F91603">
      <w:pPr>
        <w:pStyle w:val="a7"/>
        <w:jc w:val="both"/>
        <w:rPr>
          <w:b w:val="0"/>
          <w:color w:val="000000"/>
          <w:szCs w:val="28"/>
        </w:rPr>
      </w:pPr>
      <w:r w:rsidRPr="001F7E5A">
        <w:rPr>
          <w:b w:val="0"/>
          <w:color w:val="000000"/>
          <w:szCs w:val="28"/>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принявшим решение о назначении публичных слушаний.</w:t>
      </w:r>
    </w:p>
    <w:p w:rsidR="00F91603" w:rsidRPr="001F7E5A" w:rsidRDefault="00F91603" w:rsidP="00F91603">
      <w:pPr>
        <w:pStyle w:val="a7"/>
        <w:jc w:val="both"/>
        <w:rPr>
          <w:b w:val="0"/>
          <w:color w:val="000000"/>
          <w:szCs w:val="28"/>
        </w:rPr>
      </w:pPr>
      <w:bookmarkStart w:id="5" w:name="sub_2402"/>
      <w:bookmarkEnd w:id="4"/>
      <w:r w:rsidRPr="001F7E5A">
        <w:rPr>
          <w:b w:val="0"/>
          <w:color w:val="000000"/>
          <w:szCs w:val="28"/>
        </w:rPr>
        <w:t xml:space="preserve">2. Руководство деятельностью комиссии осуществляется председателем комиссии, который назначается органом (должностным лицом), принявшим решение о назначении публичных слушаний, при формировании комиссии. </w:t>
      </w:r>
      <w:bookmarkStart w:id="6" w:name="sub_2403"/>
      <w:bookmarkEnd w:id="5"/>
    </w:p>
    <w:p w:rsidR="00F91603" w:rsidRPr="001F7E5A" w:rsidRDefault="00F91603" w:rsidP="00F91603">
      <w:pPr>
        <w:pStyle w:val="a7"/>
        <w:jc w:val="both"/>
        <w:rPr>
          <w:b w:val="0"/>
          <w:color w:val="000000"/>
          <w:szCs w:val="28"/>
        </w:rPr>
      </w:pPr>
      <w:r w:rsidRPr="001F7E5A">
        <w:rPr>
          <w:b w:val="0"/>
          <w:color w:val="000000"/>
          <w:szCs w:val="28"/>
        </w:rPr>
        <w:t>3. Заседания комиссии правомочны, если на них присутствует не менее двух третей от установленного числа членов комиссии.</w:t>
      </w:r>
    </w:p>
    <w:p w:rsidR="00F91603" w:rsidRPr="001F7E5A" w:rsidRDefault="00F91603" w:rsidP="00F91603">
      <w:pPr>
        <w:pStyle w:val="a7"/>
        <w:jc w:val="both"/>
        <w:rPr>
          <w:b w:val="0"/>
          <w:color w:val="000000"/>
          <w:szCs w:val="28"/>
        </w:rPr>
      </w:pPr>
      <w:bookmarkStart w:id="7" w:name="sub_2404"/>
      <w:bookmarkEnd w:id="6"/>
      <w:r w:rsidRPr="001F7E5A">
        <w:rPr>
          <w:b w:val="0"/>
          <w:color w:val="000000"/>
          <w:szCs w:val="28"/>
        </w:rPr>
        <w:t>4. Решения комиссии принимаются большинством голосов от установленного числа членов комиссии.</w:t>
      </w:r>
    </w:p>
    <w:p w:rsidR="00F91603" w:rsidRPr="001F7E5A" w:rsidRDefault="00F91603" w:rsidP="00F91603">
      <w:pPr>
        <w:pStyle w:val="a7"/>
        <w:jc w:val="both"/>
        <w:rPr>
          <w:b w:val="0"/>
          <w:color w:val="000000"/>
          <w:szCs w:val="28"/>
        </w:rPr>
      </w:pPr>
      <w:bookmarkStart w:id="8" w:name="sub_2405"/>
      <w:bookmarkEnd w:id="7"/>
      <w:r w:rsidRPr="001F7E5A">
        <w:rPr>
          <w:b w:val="0"/>
          <w:color w:val="000000"/>
          <w:szCs w:val="28"/>
        </w:rPr>
        <w:t>5. На заседании комиссии ведется протокол, в котором фиксируются вопросы, внесенные на рассмотрение комиссии, а также принятые по ним решения. Протокол подписывается председателем комиссии.</w:t>
      </w:r>
    </w:p>
    <w:bookmarkEnd w:id="8"/>
    <w:p w:rsidR="00F91603" w:rsidRPr="001F7E5A" w:rsidRDefault="00F91603" w:rsidP="00F91603">
      <w:pPr>
        <w:pStyle w:val="a7"/>
        <w:jc w:val="both"/>
        <w:rPr>
          <w:b w:val="0"/>
          <w:color w:val="000000"/>
          <w:szCs w:val="28"/>
        </w:rPr>
      </w:pPr>
      <w:r w:rsidRPr="001F7E5A">
        <w:rPr>
          <w:b w:val="0"/>
          <w:color w:val="000000"/>
          <w:szCs w:val="28"/>
        </w:rPr>
        <w:t>6. Организационное, правовое, документационное и материально-техническое обеспечение деятельности комиссии осуществляется администрацией муниципального образования.</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bookmarkStart w:id="9" w:name="sub_4"/>
      <w:r w:rsidRPr="001F7E5A">
        <w:rPr>
          <w:color w:val="000000"/>
          <w:szCs w:val="28"/>
        </w:rPr>
        <w:t>Статья 6. Назначение публичных слушаний по инициативе населения</w:t>
      </w:r>
    </w:p>
    <w:p w:rsidR="00F91603" w:rsidRPr="001F7E5A" w:rsidRDefault="00F91603" w:rsidP="00F91603">
      <w:pPr>
        <w:pStyle w:val="a7"/>
        <w:jc w:val="both"/>
        <w:rPr>
          <w:b w:val="0"/>
          <w:color w:val="000000"/>
          <w:szCs w:val="28"/>
        </w:rPr>
      </w:pPr>
      <w:bookmarkStart w:id="10" w:name="sub_402"/>
      <w:bookmarkEnd w:id="9"/>
    </w:p>
    <w:p w:rsidR="00F91603" w:rsidRPr="001F7E5A" w:rsidRDefault="00F91603" w:rsidP="00F91603">
      <w:pPr>
        <w:pStyle w:val="a7"/>
        <w:jc w:val="both"/>
        <w:rPr>
          <w:b w:val="0"/>
          <w:color w:val="000000"/>
          <w:szCs w:val="28"/>
        </w:rPr>
      </w:pPr>
      <w:r w:rsidRPr="001F7E5A">
        <w:rPr>
          <w:b w:val="0"/>
          <w:color w:val="000000"/>
          <w:szCs w:val="28"/>
        </w:rPr>
        <w:t>1. Публичные слушания могут проводиться по инициативе группы жителей численностью не менее 100 человек (инициативная группа), обладающих избирательным правом.</w:t>
      </w:r>
    </w:p>
    <w:p w:rsidR="00F91603" w:rsidRPr="001F7E5A" w:rsidRDefault="00F91603" w:rsidP="00F91603">
      <w:pPr>
        <w:pStyle w:val="a7"/>
        <w:jc w:val="both"/>
        <w:rPr>
          <w:b w:val="0"/>
          <w:color w:val="000000"/>
          <w:szCs w:val="28"/>
        </w:rPr>
      </w:pPr>
      <w:bookmarkStart w:id="11" w:name="sub_403"/>
      <w:bookmarkEnd w:id="10"/>
      <w:r w:rsidRPr="001F7E5A">
        <w:rPr>
          <w:b w:val="0"/>
          <w:color w:val="000000"/>
          <w:szCs w:val="28"/>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100 подписей).</w:t>
      </w:r>
    </w:p>
    <w:p w:rsidR="00F91603" w:rsidRPr="001F7E5A" w:rsidRDefault="00F91603" w:rsidP="00F91603">
      <w:pPr>
        <w:pStyle w:val="a7"/>
        <w:jc w:val="both"/>
        <w:rPr>
          <w:b w:val="0"/>
          <w:color w:val="000000"/>
          <w:szCs w:val="28"/>
        </w:rPr>
      </w:pPr>
      <w:r w:rsidRPr="001F7E5A">
        <w:rPr>
          <w:b w:val="0"/>
          <w:color w:val="000000"/>
          <w:szCs w:val="28"/>
        </w:rPr>
        <w:t xml:space="preserve">Подписанное гражданами ходатайство и подготовленный проект правового акта подаются в Совет депутатов    </w:t>
      </w:r>
      <w:proofErr w:type="spellStart"/>
      <w:r w:rsidRPr="001F7E5A">
        <w:rPr>
          <w:b w:val="0"/>
          <w:color w:val="000000"/>
          <w:szCs w:val="28"/>
        </w:rPr>
        <w:t>Симоновского</w:t>
      </w:r>
      <w:proofErr w:type="spellEnd"/>
      <w:r w:rsidRPr="001F7E5A">
        <w:rPr>
          <w:b w:val="0"/>
          <w:color w:val="000000"/>
          <w:szCs w:val="28"/>
        </w:rPr>
        <w:t xml:space="preserve"> муниципального образования . </w:t>
      </w:r>
    </w:p>
    <w:p w:rsidR="00F91603" w:rsidRPr="001F7E5A" w:rsidRDefault="00F91603" w:rsidP="00F91603">
      <w:pPr>
        <w:pStyle w:val="a7"/>
        <w:jc w:val="both"/>
        <w:rPr>
          <w:b w:val="0"/>
          <w:color w:val="000000"/>
          <w:szCs w:val="28"/>
        </w:rPr>
      </w:pPr>
      <w:r w:rsidRPr="001F7E5A">
        <w:rPr>
          <w:b w:val="0"/>
          <w:color w:val="000000"/>
          <w:szCs w:val="28"/>
        </w:rPr>
        <w:t xml:space="preserve">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w:t>
      </w:r>
      <w:proofErr w:type="gramStart"/>
      <w:r w:rsidRPr="001F7E5A">
        <w:rPr>
          <w:b w:val="0"/>
          <w:color w:val="000000"/>
          <w:szCs w:val="28"/>
        </w:rPr>
        <w:t xml:space="preserve">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 </w:t>
      </w:r>
      <w:proofErr w:type="gramEnd"/>
    </w:p>
    <w:p w:rsidR="00F91603" w:rsidRPr="001F7E5A" w:rsidRDefault="00F91603" w:rsidP="00F91603">
      <w:pPr>
        <w:pStyle w:val="a7"/>
        <w:jc w:val="both"/>
        <w:rPr>
          <w:b w:val="0"/>
          <w:color w:val="000000"/>
          <w:szCs w:val="28"/>
        </w:rPr>
      </w:pPr>
      <w:bookmarkStart w:id="12" w:name="sub_405"/>
      <w:bookmarkEnd w:id="11"/>
      <w:r w:rsidRPr="001F7E5A">
        <w:rPr>
          <w:b w:val="0"/>
          <w:color w:val="000000"/>
          <w:szCs w:val="28"/>
        </w:rPr>
        <w:t xml:space="preserve">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принимает решение о назначении публичных слушаний либо об отказе в назначении публичных слушаний. </w:t>
      </w:r>
    </w:p>
    <w:p w:rsidR="00F91603" w:rsidRPr="001F7E5A" w:rsidRDefault="00F91603" w:rsidP="00F91603">
      <w:pPr>
        <w:pStyle w:val="a7"/>
        <w:jc w:val="both"/>
        <w:rPr>
          <w:b w:val="0"/>
          <w:color w:val="000000"/>
          <w:szCs w:val="28"/>
        </w:rPr>
      </w:pPr>
      <w:r w:rsidRPr="001F7E5A">
        <w:rPr>
          <w:b w:val="0"/>
          <w:color w:val="000000"/>
          <w:szCs w:val="28"/>
        </w:rPr>
        <w:lastRenderedPageBreak/>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F91603" w:rsidRPr="001F7E5A" w:rsidRDefault="00F91603" w:rsidP="00F91603">
      <w:pPr>
        <w:pStyle w:val="a7"/>
        <w:jc w:val="both"/>
        <w:rPr>
          <w:b w:val="0"/>
          <w:color w:val="000000"/>
          <w:szCs w:val="28"/>
        </w:rPr>
      </w:pPr>
      <w:r w:rsidRPr="001F7E5A">
        <w:rPr>
          <w:b w:val="0"/>
          <w:color w:val="000000"/>
          <w:szCs w:val="28"/>
        </w:rPr>
        <w:t xml:space="preserve">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 </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bookmarkStart w:id="13" w:name="sub_5"/>
      <w:bookmarkEnd w:id="12"/>
      <w:r w:rsidRPr="001F7E5A">
        <w:rPr>
          <w:color w:val="000000"/>
          <w:szCs w:val="28"/>
        </w:rPr>
        <w:t>Статья 7. Назначение публичных слушаний по инициативе представительного органа</w:t>
      </w:r>
    </w:p>
    <w:p w:rsidR="00F91603" w:rsidRPr="001F7E5A" w:rsidRDefault="00F91603" w:rsidP="00F91603">
      <w:pPr>
        <w:pStyle w:val="a7"/>
        <w:jc w:val="both"/>
        <w:rPr>
          <w:b w:val="0"/>
          <w:color w:val="000000"/>
          <w:szCs w:val="28"/>
        </w:rPr>
      </w:pPr>
      <w:bookmarkStart w:id="14" w:name="sub_501"/>
      <w:bookmarkEnd w:id="13"/>
    </w:p>
    <w:p w:rsidR="00F91603" w:rsidRPr="001F7E5A" w:rsidRDefault="00F91603" w:rsidP="00F91603">
      <w:pPr>
        <w:pStyle w:val="a7"/>
        <w:jc w:val="both"/>
        <w:rPr>
          <w:b w:val="0"/>
          <w:color w:val="000000"/>
          <w:szCs w:val="28"/>
        </w:rPr>
      </w:pPr>
      <w:r w:rsidRPr="001F7E5A">
        <w:rPr>
          <w:b w:val="0"/>
          <w:color w:val="000000"/>
          <w:szCs w:val="28"/>
        </w:rPr>
        <w:t>1. Публичные слушания могут быть назначены представительным органом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w:t>
      </w:r>
    </w:p>
    <w:p w:rsidR="00F91603" w:rsidRPr="001F7E5A" w:rsidRDefault="00F91603" w:rsidP="00F91603">
      <w:pPr>
        <w:pStyle w:val="a7"/>
        <w:jc w:val="both"/>
        <w:rPr>
          <w:b w:val="0"/>
          <w:color w:val="000000"/>
          <w:szCs w:val="28"/>
        </w:rPr>
      </w:pPr>
      <w:bookmarkStart w:id="15" w:name="sub_502"/>
      <w:bookmarkEnd w:id="14"/>
      <w:r w:rsidRPr="001F7E5A">
        <w:rPr>
          <w:b w:val="0"/>
          <w:color w:val="000000"/>
          <w:szCs w:val="28"/>
        </w:rPr>
        <w:t xml:space="preserve">2. Вопрос о назначении публичных слушаний рассматривается на заседании представительного органа.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 </w:t>
      </w:r>
    </w:p>
    <w:bookmarkEnd w:id="15"/>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bookmarkStart w:id="16" w:name="sub_6"/>
      <w:r w:rsidRPr="001F7E5A">
        <w:rPr>
          <w:color w:val="000000"/>
          <w:szCs w:val="28"/>
        </w:rPr>
        <w:t>Статья 8. Назначение публичных слушаний по инициативе главы муниципального образования</w:t>
      </w:r>
    </w:p>
    <w:bookmarkEnd w:id="16"/>
    <w:p w:rsidR="00F91603" w:rsidRPr="001F7E5A" w:rsidRDefault="00F91603" w:rsidP="001F7E5A">
      <w:pPr>
        <w:pStyle w:val="a7"/>
        <w:ind w:firstLine="708"/>
        <w:jc w:val="both"/>
        <w:rPr>
          <w:b w:val="0"/>
          <w:color w:val="000000"/>
          <w:szCs w:val="28"/>
        </w:rPr>
      </w:pPr>
      <w:r w:rsidRPr="001F7E5A">
        <w:rPr>
          <w:b w:val="0"/>
          <w:color w:val="000000"/>
          <w:szCs w:val="28"/>
        </w:rPr>
        <w:t xml:space="preserve">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 </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9. Опубликование (обнародование) информации о назначении публичных слушаний.</w:t>
      </w:r>
    </w:p>
    <w:p w:rsidR="00F91603" w:rsidRPr="001F7E5A" w:rsidRDefault="00F91603" w:rsidP="00F91603">
      <w:pPr>
        <w:pStyle w:val="a7"/>
        <w:jc w:val="both"/>
        <w:rPr>
          <w:b w:val="0"/>
          <w:color w:val="000000"/>
          <w:szCs w:val="28"/>
        </w:rPr>
      </w:pPr>
    </w:p>
    <w:p w:rsidR="00392DD6" w:rsidRPr="00703C79" w:rsidRDefault="00F91603" w:rsidP="00392DD6">
      <w:pPr>
        <w:pStyle w:val="a7"/>
        <w:jc w:val="both"/>
        <w:rPr>
          <w:b w:val="0"/>
          <w:color w:val="000000"/>
          <w:szCs w:val="28"/>
        </w:rPr>
      </w:pPr>
      <w:r w:rsidRPr="001F7E5A">
        <w:rPr>
          <w:b w:val="0"/>
          <w:color w:val="000000"/>
          <w:szCs w:val="28"/>
        </w:rPr>
        <w:t xml:space="preserve">         </w:t>
      </w:r>
      <w:r w:rsidR="004B468C">
        <w:rPr>
          <w:b w:val="0"/>
          <w:color w:val="000000"/>
          <w:szCs w:val="28"/>
        </w:rPr>
        <w:t>1.</w:t>
      </w:r>
      <w:r w:rsidRPr="001F7E5A">
        <w:rPr>
          <w:b w:val="0"/>
          <w:color w:val="000000"/>
          <w:szCs w:val="28"/>
        </w:rPr>
        <w:t>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w:t>
      </w:r>
      <w:r w:rsidR="00392DD6">
        <w:rPr>
          <w:b w:val="0"/>
          <w:color w:val="000000"/>
          <w:szCs w:val="28"/>
        </w:rPr>
        <w:t>я) муниципальных правовых актов</w:t>
      </w:r>
      <w:r w:rsidR="00392DD6" w:rsidRPr="00392DD6">
        <w:rPr>
          <w:b w:val="0"/>
          <w:color w:val="000000"/>
          <w:szCs w:val="28"/>
        </w:rPr>
        <w:t xml:space="preserve"> </w:t>
      </w:r>
      <w:r w:rsidR="00392DD6" w:rsidRPr="00703C79">
        <w:rPr>
          <w:b w:val="0"/>
          <w:color w:val="000000"/>
          <w:szCs w:val="28"/>
        </w:rPr>
        <w:t xml:space="preserve">на официальном сайте  администрации  </w:t>
      </w:r>
      <w:proofErr w:type="spellStart"/>
      <w:r w:rsidR="00392DD6" w:rsidRPr="00703C79">
        <w:rPr>
          <w:b w:val="0"/>
          <w:color w:val="000000"/>
          <w:szCs w:val="28"/>
        </w:rPr>
        <w:t>Симоновского</w:t>
      </w:r>
      <w:proofErr w:type="spellEnd"/>
      <w:r w:rsidR="00392DD6" w:rsidRPr="00703C79">
        <w:rPr>
          <w:b w:val="0"/>
          <w:color w:val="000000"/>
          <w:szCs w:val="28"/>
        </w:rPr>
        <w:t xml:space="preserve"> муниципального образования</w:t>
      </w:r>
      <w:proofErr w:type="gramStart"/>
      <w:r w:rsidR="00392DD6" w:rsidRPr="00703C79">
        <w:rPr>
          <w:b w:val="0"/>
          <w:color w:val="000000"/>
          <w:szCs w:val="28"/>
        </w:rPr>
        <w:t xml:space="preserve"> ,</w:t>
      </w:r>
      <w:proofErr w:type="gramEnd"/>
      <w:r w:rsidR="00392DD6" w:rsidRPr="00703C79">
        <w:rPr>
          <w:b w:val="0"/>
          <w:color w:val="000000"/>
          <w:szCs w:val="28"/>
        </w:rPr>
        <w:t>федеральной государственной информационной  системы «Единый портал государственных и муниципальных  услуг (функций</w:t>
      </w:r>
    </w:p>
    <w:p w:rsidR="00F91603" w:rsidRPr="00703C79" w:rsidRDefault="00392DD6" w:rsidP="00F91603">
      <w:pPr>
        <w:pStyle w:val="a7"/>
        <w:jc w:val="both"/>
        <w:rPr>
          <w:b w:val="0"/>
          <w:color w:val="000000"/>
          <w:szCs w:val="28"/>
        </w:rPr>
      </w:pPr>
      <w:r>
        <w:rPr>
          <w:b w:val="0"/>
          <w:color w:val="000000"/>
          <w:szCs w:val="28"/>
        </w:rPr>
        <w:t xml:space="preserve">       </w:t>
      </w:r>
      <w:r w:rsidR="004B468C">
        <w:rPr>
          <w:b w:val="0"/>
          <w:color w:val="000000"/>
          <w:szCs w:val="28"/>
        </w:rPr>
        <w:t>2.</w:t>
      </w:r>
      <w:r>
        <w:rPr>
          <w:b w:val="0"/>
          <w:color w:val="000000"/>
          <w:szCs w:val="28"/>
        </w:rPr>
        <w:t xml:space="preserve"> </w:t>
      </w:r>
      <w:r w:rsidR="00F91603" w:rsidRPr="001F7E5A">
        <w:rPr>
          <w:b w:val="0"/>
          <w:color w:val="000000"/>
          <w:szCs w:val="28"/>
        </w:rPr>
        <w:t xml:space="preserve"> </w:t>
      </w:r>
      <w:r w:rsidR="00F91603" w:rsidRPr="001F7E5A">
        <w:rPr>
          <w:b w:val="0"/>
          <w:szCs w:val="28"/>
        </w:rPr>
        <w:t xml:space="preserve">Решение о проведении публичных слушаний подлежит официальному опубликованию (обнародованию) не менее чем за 30 дней до их проведения, за исключением решения о проведении публичных слушаний в отношении проекта бюджета и отчета  о его исполнении, которое подлежит официальному опубликованию (обнародованию) не </w:t>
      </w:r>
      <w:proofErr w:type="gramStart"/>
      <w:r w:rsidR="00F91603" w:rsidRPr="001F7E5A">
        <w:rPr>
          <w:b w:val="0"/>
          <w:szCs w:val="28"/>
        </w:rPr>
        <w:t>позднее</w:t>
      </w:r>
      <w:proofErr w:type="gramEnd"/>
      <w:r w:rsidR="00F91603" w:rsidRPr="001F7E5A">
        <w:rPr>
          <w:b w:val="0"/>
          <w:szCs w:val="28"/>
        </w:rPr>
        <w:t xml:space="preserve"> чем за 5 дней до дня проведения публичных слушаний.»</w:t>
      </w:r>
      <w:r w:rsidR="00703C79">
        <w:rPr>
          <w:b w:val="0"/>
          <w:color w:val="000000"/>
          <w:szCs w:val="28"/>
        </w:rPr>
        <w:t xml:space="preserve"> </w:t>
      </w:r>
      <w:r>
        <w:rPr>
          <w:b w:val="0"/>
          <w:color w:val="000000"/>
          <w:szCs w:val="28"/>
        </w:rPr>
        <w:t xml:space="preserve"> </w:t>
      </w:r>
    </w:p>
    <w:p w:rsidR="0015617D" w:rsidRDefault="0015617D" w:rsidP="0015617D">
      <w:pPr>
        <w:widowControl w:val="0"/>
        <w:autoSpaceDE w:val="0"/>
        <w:autoSpaceDN w:val="0"/>
        <w:adjustRightInd w:val="0"/>
        <w:spacing w:after="0" w:line="240" w:lineRule="auto"/>
        <w:ind w:right="1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3</w:t>
      </w:r>
      <w:r w:rsidRPr="00E5576E">
        <w:rPr>
          <w:rFonts w:ascii="Times New Roman" w:hAnsi="Times New Roman"/>
          <w:color w:val="000000" w:themeColor="text1"/>
          <w:sz w:val="28"/>
          <w:szCs w:val="28"/>
          <w:shd w:val="clear" w:color="auto" w:fill="FFFFFF"/>
        </w:rPr>
        <w:t>Для размещения материалов и информации, по проекту муниципального правового акта, может использоваться федеральная государственная информационная система </w:t>
      </w:r>
      <w:r>
        <w:rPr>
          <w:rFonts w:ascii="Times New Roman" w:hAnsi="Times New Roman"/>
          <w:color w:val="000000" w:themeColor="text1"/>
          <w:sz w:val="28"/>
          <w:szCs w:val="28"/>
          <w:shd w:val="clear" w:color="auto" w:fill="FFFFFF"/>
        </w:rPr>
        <w:t xml:space="preserve"> </w:t>
      </w:r>
      <w:hyperlink r:id="rId8" w:tgtFrame="_blank" w:history="1">
        <w:r w:rsidRPr="00E5576E">
          <w:rPr>
            <w:rFonts w:ascii="Times New Roman" w:hAnsi="Times New Roman"/>
            <w:color w:val="000000" w:themeColor="text1"/>
            <w:sz w:val="28"/>
            <w:szCs w:val="28"/>
            <w:u w:val="single"/>
            <w:shd w:val="clear" w:color="auto" w:fill="FFFFFF"/>
          </w:rPr>
          <w:t>"Единый</w:t>
        </w:r>
      </w:hyperlink>
      <w:r w:rsidRPr="00E5576E">
        <w:rPr>
          <w:rFonts w:ascii="Times New Roman" w:hAnsi="Times New Roman"/>
          <w:color w:val="000000" w:themeColor="text1"/>
          <w:sz w:val="28"/>
          <w:szCs w:val="28"/>
        </w:rPr>
        <w:t xml:space="preserve"> портал государственных</w:t>
      </w:r>
      <w:r w:rsidRPr="00E5576E">
        <w:rPr>
          <w:rFonts w:ascii="Times New Roman" w:hAnsi="Times New Roman"/>
          <w:color w:val="000000" w:themeColor="text1"/>
          <w:sz w:val="28"/>
          <w:szCs w:val="28"/>
          <w:shd w:val="clear" w:color="auto" w:fill="FFFFFF"/>
        </w:rPr>
        <w:t> и муниципальных услуг (функций).</w:t>
      </w:r>
    </w:p>
    <w:p w:rsidR="0015617D" w:rsidRDefault="0015617D" w:rsidP="0015617D">
      <w:pPr>
        <w:widowControl w:val="0"/>
        <w:autoSpaceDE w:val="0"/>
        <w:autoSpaceDN w:val="0"/>
        <w:adjustRightInd w:val="0"/>
        <w:spacing w:after="0" w:line="240" w:lineRule="auto"/>
        <w:ind w:right="19"/>
        <w:jc w:val="both"/>
        <w:rPr>
          <w:rFonts w:ascii="Times New Roman" w:hAnsi="Times New Roman" w:cs="Times New Roman"/>
          <w:sz w:val="28"/>
          <w:szCs w:val="28"/>
        </w:rPr>
      </w:pPr>
      <w:r>
        <w:rPr>
          <w:rFonts w:ascii="Times New Roman" w:hAnsi="Times New Roman"/>
          <w:color w:val="000000" w:themeColor="text1"/>
          <w:sz w:val="28"/>
          <w:szCs w:val="28"/>
          <w:shd w:val="clear" w:color="auto" w:fill="FFFFFF"/>
        </w:rPr>
        <w:lastRenderedPageBreak/>
        <w:t xml:space="preserve">      </w:t>
      </w:r>
      <w:proofErr w:type="gramStart"/>
      <w:r>
        <w:rPr>
          <w:rFonts w:ascii="Times New Roman" w:hAnsi="Times New Roman"/>
          <w:color w:val="000000" w:themeColor="text1"/>
          <w:sz w:val="28"/>
          <w:szCs w:val="28"/>
          <w:shd w:val="clear" w:color="auto" w:fill="FFFFFF"/>
        </w:rPr>
        <w:t xml:space="preserve">4  </w:t>
      </w:r>
      <w:r w:rsidRPr="00D81F02">
        <w:rPr>
          <w:rFonts w:ascii="Times New Roman" w:hAnsi="Times New Roman"/>
          <w:color w:val="000000" w:themeColor="text1"/>
          <w:sz w:val="28"/>
          <w:szCs w:val="28"/>
          <w:shd w:val="clear" w:color="auto" w:fill="FFFFFF"/>
        </w:rPr>
        <w:t>Для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9" w:tgtFrame="_blank" w:history="1">
        <w:r w:rsidRPr="00D81F02">
          <w:rPr>
            <w:rFonts w:ascii="Times New Roman" w:hAnsi="Times New Roman"/>
            <w:color w:val="000000" w:themeColor="text1"/>
            <w:sz w:val="28"/>
            <w:szCs w:val="28"/>
            <w:u w:val="single"/>
            <w:shd w:val="clear" w:color="auto" w:fill="FFFFFF"/>
          </w:rPr>
          <w:t>"Единый </w:t>
        </w:r>
      </w:hyperlink>
      <w:r w:rsidRPr="00D81F02">
        <w:rPr>
          <w:rFonts w:ascii="Times New Roman" w:hAnsi="Times New Roman"/>
          <w:color w:val="000000" w:themeColor="text1"/>
          <w:sz w:val="28"/>
          <w:szCs w:val="28"/>
        </w:rPr>
        <w:t>портал государственных</w:t>
      </w:r>
      <w:r w:rsidRPr="00D81F02">
        <w:rPr>
          <w:rFonts w:ascii="Times New Roman" w:hAnsi="Times New Roman"/>
          <w:color w:val="000000" w:themeColor="text1"/>
          <w:sz w:val="28"/>
          <w:szCs w:val="28"/>
          <w:shd w:val="clear" w:color="auto" w:fill="FFFFFF"/>
        </w:rPr>
        <w:t> и</w:t>
      </w:r>
      <w:r>
        <w:rPr>
          <w:rFonts w:ascii="Times New Roman" w:hAnsi="Times New Roman"/>
          <w:color w:val="000000" w:themeColor="text1"/>
          <w:sz w:val="28"/>
          <w:szCs w:val="28"/>
          <w:shd w:val="clear" w:color="auto" w:fill="FFFFFF"/>
        </w:rPr>
        <w:t xml:space="preserve"> муниципальных услуг (функций).»</w:t>
      </w:r>
      <w:proofErr w:type="gramEnd"/>
    </w:p>
    <w:p w:rsidR="00703C79" w:rsidRPr="0015617D" w:rsidRDefault="00703C79" w:rsidP="0015617D">
      <w:pPr>
        <w:pStyle w:val="a7"/>
        <w:rPr>
          <w:b w:val="0"/>
          <w:color w:val="000000"/>
          <w:sz w:val="24"/>
          <w:szCs w:val="24"/>
        </w:rPr>
      </w:pPr>
    </w:p>
    <w:p w:rsidR="00703C79" w:rsidRDefault="00703C79" w:rsidP="00F91603">
      <w:pPr>
        <w:pStyle w:val="a7"/>
        <w:jc w:val="center"/>
        <w:rPr>
          <w:color w:val="000000"/>
          <w:sz w:val="24"/>
          <w:szCs w:val="24"/>
        </w:rPr>
      </w:pPr>
    </w:p>
    <w:p w:rsidR="00F91603" w:rsidRPr="001F7E5A" w:rsidRDefault="00F91603" w:rsidP="00F91603">
      <w:pPr>
        <w:pStyle w:val="a7"/>
        <w:jc w:val="center"/>
        <w:rPr>
          <w:color w:val="000000"/>
          <w:sz w:val="24"/>
          <w:szCs w:val="24"/>
        </w:rPr>
      </w:pPr>
      <w:r w:rsidRPr="001F7E5A">
        <w:rPr>
          <w:color w:val="000000"/>
          <w:sz w:val="24"/>
          <w:szCs w:val="24"/>
        </w:rPr>
        <w:t>Глава 3. ПОДГОТОВКА И ПРОВЕДЕНИЕ СЛУШАНИЙ</w:t>
      </w:r>
    </w:p>
    <w:p w:rsidR="00F91603" w:rsidRPr="001F7E5A" w:rsidRDefault="00F91603" w:rsidP="00F91603">
      <w:pPr>
        <w:pStyle w:val="a7"/>
        <w:jc w:val="both"/>
        <w:rPr>
          <w:b w:val="0"/>
          <w:color w:val="000000"/>
          <w:szCs w:val="28"/>
        </w:rPr>
      </w:pPr>
      <w:bookmarkStart w:id="17" w:name="sub_8"/>
    </w:p>
    <w:p w:rsidR="00F91603" w:rsidRPr="001F7E5A" w:rsidRDefault="00F91603" w:rsidP="00F91603">
      <w:pPr>
        <w:pStyle w:val="a7"/>
        <w:jc w:val="both"/>
        <w:rPr>
          <w:color w:val="000000"/>
          <w:szCs w:val="28"/>
        </w:rPr>
      </w:pPr>
      <w:r w:rsidRPr="001F7E5A">
        <w:rPr>
          <w:color w:val="000000"/>
          <w:szCs w:val="28"/>
        </w:rPr>
        <w:t>Статья 10. Подготовка к проведению публичных слушаний</w:t>
      </w:r>
    </w:p>
    <w:p w:rsidR="00F91603" w:rsidRPr="001F7E5A" w:rsidRDefault="00F91603" w:rsidP="00F91603">
      <w:pPr>
        <w:pStyle w:val="a7"/>
        <w:jc w:val="both"/>
        <w:rPr>
          <w:b w:val="0"/>
          <w:color w:val="000000"/>
          <w:szCs w:val="28"/>
        </w:rPr>
      </w:pPr>
      <w:bookmarkStart w:id="18" w:name="sub_801"/>
      <w:bookmarkEnd w:id="17"/>
    </w:p>
    <w:p w:rsidR="00F91603" w:rsidRPr="001F7E5A" w:rsidRDefault="00F91603" w:rsidP="00F91603">
      <w:pPr>
        <w:pStyle w:val="a7"/>
        <w:jc w:val="both"/>
        <w:rPr>
          <w:b w:val="0"/>
          <w:color w:val="000000"/>
          <w:szCs w:val="28"/>
        </w:rPr>
      </w:pPr>
      <w:r w:rsidRPr="001F7E5A">
        <w:rPr>
          <w:b w:val="0"/>
          <w:color w:val="000000"/>
          <w:szCs w:val="28"/>
        </w:rPr>
        <w:t>1. Созданная комиссия по подготовке и проведению публичных слушаний:</w:t>
      </w:r>
    </w:p>
    <w:p w:rsidR="00F91603" w:rsidRPr="001F7E5A" w:rsidRDefault="00F91603" w:rsidP="00F91603">
      <w:pPr>
        <w:pStyle w:val="a7"/>
        <w:jc w:val="both"/>
        <w:rPr>
          <w:b w:val="0"/>
          <w:color w:val="000000"/>
          <w:szCs w:val="28"/>
        </w:rPr>
      </w:pPr>
      <w:r w:rsidRPr="001F7E5A">
        <w:rPr>
          <w:b w:val="0"/>
          <w:color w:val="000000"/>
          <w:szCs w:val="28"/>
        </w:rPr>
        <w:t>- разрабатывает повестку дня публичных слушаний;</w:t>
      </w:r>
    </w:p>
    <w:p w:rsidR="00F91603" w:rsidRPr="001F7E5A" w:rsidRDefault="00F91603" w:rsidP="00F91603">
      <w:pPr>
        <w:pStyle w:val="a7"/>
        <w:jc w:val="both"/>
        <w:rPr>
          <w:b w:val="0"/>
          <w:color w:val="000000"/>
          <w:szCs w:val="28"/>
        </w:rPr>
      </w:pPr>
      <w:r w:rsidRPr="001F7E5A">
        <w:rPr>
          <w:b w:val="0"/>
          <w:color w:val="000000"/>
          <w:szCs w:val="28"/>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F91603" w:rsidRPr="001F7E5A" w:rsidRDefault="00F91603" w:rsidP="00F91603">
      <w:pPr>
        <w:pStyle w:val="a7"/>
        <w:jc w:val="both"/>
        <w:rPr>
          <w:b w:val="0"/>
          <w:color w:val="000000"/>
          <w:szCs w:val="28"/>
        </w:rPr>
      </w:pPr>
      <w:r w:rsidRPr="001F7E5A">
        <w:rPr>
          <w:b w:val="0"/>
          <w:color w:val="000000"/>
          <w:szCs w:val="28"/>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F91603" w:rsidRPr="001F7E5A" w:rsidRDefault="00F91603" w:rsidP="00F91603">
      <w:pPr>
        <w:pStyle w:val="a7"/>
        <w:jc w:val="both"/>
        <w:rPr>
          <w:b w:val="0"/>
          <w:color w:val="000000"/>
          <w:szCs w:val="28"/>
        </w:rPr>
      </w:pPr>
      <w:r w:rsidRPr="001F7E5A">
        <w:rPr>
          <w:b w:val="0"/>
          <w:color w:val="000000"/>
          <w:szCs w:val="28"/>
        </w:rPr>
        <w:t>- привлекает по согласованию экспертов и специалистов для выполнения консультационных и экспертных работ;</w:t>
      </w:r>
    </w:p>
    <w:p w:rsidR="00F91603" w:rsidRPr="001F7E5A" w:rsidRDefault="00F91603" w:rsidP="00F91603">
      <w:pPr>
        <w:pStyle w:val="a7"/>
        <w:jc w:val="both"/>
        <w:rPr>
          <w:b w:val="0"/>
          <w:color w:val="000000"/>
          <w:szCs w:val="28"/>
        </w:rPr>
      </w:pPr>
      <w:r w:rsidRPr="001F7E5A">
        <w:rPr>
          <w:b w:val="0"/>
          <w:color w:val="000000"/>
          <w:szCs w:val="28"/>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F91603" w:rsidRPr="001F7E5A" w:rsidRDefault="00F91603" w:rsidP="00F91603">
      <w:pPr>
        <w:pStyle w:val="a7"/>
        <w:jc w:val="both"/>
        <w:rPr>
          <w:b w:val="0"/>
          <w:color w:val="000000"/>
          <w:szCs w:val="28"/>
        </w:rPr>
      </w:pPr>
      <w:r w:rsidRPr="001F7E5A">
        <w:rPr>
          <w:b w:val="0"/>
          <w:color w:val="000000"/>
          <w:szCs w:val="28"/>
        </w:rPr>
        <w:t>- извещает и регистрирует участников слушаний, если их извещение предусмотрено федеральным законодательством;</w:t>
      </w:r>
    </w:p>
    <w:p w:rsidR="00F91603" w:rsidRPr="001F7E5A" w:rsidRDefault="00F91603" w:rsidP="00F91603">
      <w:pPr>
        <w:pStyle w:val="a7"/>
        <w:jc w:val="both"/>
        <w:rPr>
          <w:b w:val="0"/>
          <w:color w:val="000000"/>
          <w:szCs w:val="28"/>
        </w:rPr>
      </w:pPr>
      <w:r w:rsidRPr="001F7E5A">
        <w:rPr>
          <w:b w:val="0"/>
          <w:color w:val="000000"/>
          <w:szCs w:val="28"/>
        </w:rPr>
        <w:t xml:space="preserve">- составляет списки </w:t>
      </w:r>
      <w:proofErr w:type="gramStart"/>
      <w:r w:rsidRPr="001F7E5A">
        <w:rPr>
          <w:b w:val="0"/>
          <w:color w:val="000000"/>
          <w:szCs w:val="28"/>
        </w:rPr>
        <w:t>выступающих</w:t>
      </w:r>
      <w:proofErr w:type="gramEnd"/>
      <w:r w:rsidRPr="001F7E5A">
        <w:rPr>
          <w:b w:val="0"/>
          <w:color w:val="000000"/>
          <w:szCs w:val="28"/>
        </w:rPr>
        <w:t xml:space="preserve">; </w:t>
      </w:r>
    </w:p>
    <w:p w:rsidR="00F91603" w:rsidRPr="001F7E5A" w:rsidRDefault="00F91603" w:rsidP="00F91603">
      <w:pPr>
        <w:pStyle w:val="a7"/>
        <w:jc w:val="both"/>
        <w:rPr>
          <w:b w:val="0"/>
          <w:color w:val="000000"/>
          <w:szCs w:val="28"/>
        </w:rPr>
      </w:pPr>
      <w:r w:rsidRPr="001F7E5A">
        <w:rPr>
          <w:b w:val="0"/>
          <w:color w:val="000000"/>
          <w:szCs w:val="28"/>
        </w:rPr>
        <w:t>- готовит проекты решений, предлагаемых для рассмотрения на публичных слушаниях;</w:t>
      </w:r>
    </w:p>
    <w:p w:rsidR="00F91603" w:rsidRPr="001F7E5A" w:rsidRDefault="00F91603" w:rsidP="00F91603">
      <w:pPr>
        <w:pStyle w:val="a7"/>
        <w:jc w:val="both"/>
        <w:rPr>
          <w:b w:val="0"/>
          <w:color w:val="000000"/>
          <w:szCs w:val="28"/>
        </w:rPr>
      </w:pPr>
      <w:r w:rsidRPr="001F7E5A">
        <w:rPr>
          <w:b w:val="0"/>
          <w:color w:val="000000"/>
          <w:szCs w:val="28"/>
        </w:rPr>
        <w:t>- предоставляет участникам публичных слушаний для ознакомления материалы и проекты по вопросам публичных слушаний;</w:t>
      </w:r>
    </w:p>
    <w:p w:rsidR="00F91603" w:rsidRPr="001F7E5A" w:rsidRDefault="00F91603" w:rsidP="00F91603">
      <w:pPr>
        <w:pStyle w:val="a7"/>
        <w:jc w:val="both"/>
        <w:rPr>
          <w:b w:val="0"/>
          <w:color w:val="000000"/>
          <w:szCs w:val="28"/>
        </w:rPr>
      </w:pPr>
      <w:r w:rsidRPr="001F7E5A">
        <w:rPr>
          <w:b w:val="0"/>
          <w:color w:val="000000"/>
          <w:szCs w:val="28"/>
        </w:rPr>
        <w:t>- ведет протокол слушаний и оформляет итоговые документы;</w:t>
      </w:r>
    </w:p>
    <w:p w:rsidR="00F91603" w:rsidRPr="001F7E5A" w:rsidRDefault="00F91603" w:rsidP="00F91603">
      <w:pPr>
        <w:pStyle w:val="a7"/>
        <w:jc w:val="both"/>
        <w:rPr>
          <w:b w:val="0"/>
          <w:color w:val="000000"/>
          <w:szCs w:val="28"/>
        </w:rPr>
      </w:pPr>
      <w:r w:rsidRPr="001F7E5A">
        <w:rPr>
          <w:b w:val="0"/>
          <w:color w:val="000000"/>
          <w:szCs w:val="28"/>
        </w:rPr>
        <w:t>- взаимодействует с инициатором слушаний, представителями средств массовой информации.</w:t>
      </w:r>
    </w:p>
    <w:p w:rsidR="00F91603" w:rsidRPr="001F7E5A" w:rsidRDefault="00F91603" w:rsidP="00F91603">
      <w:pPr>
        <w:pStyle w:val="a7"/>
        <w:jc w:val="both"/>
        <w:rPr>
          <w:b w:val="0"/>
          <w:color w:val="000000"/>
          <w:szCs w:val="28"/>
        </w:rPr>
      </w:pPr>
      <w:bookmarkStart w:id="19" w:name="sub_802"/>
      <w:bookmarkEnd w:id="18"/>
      <w:r w:rsidRPr="001F7E5A">
        <w:rPr>
          <w:b w:val="0"/>
          <w:color w:val="000000"/>
          <w:szCs w:val="28"/>
        </w:rPr>
        <w:t xml:space="preserve">2. </w:t>
      </w:r>
      <w:proofErr w:type="gramStart"/>
      <w:r w:rsidRPr="001F7E5A">
        <w:rPr>
          <w:b w:val="0"/>
          <w:color w:val="000000"/>
          <w:szCs w:val="28"/>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Pr="001F7E5A">
        <w:rPr>
          <w:b w:val="0"/>
          <w:color w:val="000000"/>
          <w:szCs w:val="28"/>
        </w:rPr>
        <w:t xml:space="preserve"> Комиссия проводит регистрацию всех желающих выступать в соответствии с поданными заявлениями. </w:t>
      </w:r>
      <w:proofErr w:type="gramStart"/>
      <w:r w:rsidRPr="001F7E5A">
        <w:rPr>
          <w:b w:val="0"/>
          <w:color w:val="000000"/>
          <w:szCs w:val="28"/>
        </w:rPr>
        <w:t>При регистрации заявления выступающему объявляется о времени, установленном для выступления.</w:t>
      </w:r>
      <w:proofErr w:type="gramEnd"/>
    </w:p>
    <w:p w:rsidR="00F91603" w:rsidRPr="001F7E5A" w:rsidRDefault="00F91603" w:rsidP="00F91603">
      <w:pPr>
        <w:pStyle w:val="a7"/>
        <w:jc w:val="both"/>
        <w:rPr>
          <w:b w:val="0"/>
          <w:color w:val="000000"/>
          <w:szCs w:val="28"/>
        </w:rPr>
      </w:pPr>
      <w:bookmarkStart w:id="20" w:name="sub_803"/>
      <w:bookmarkEnd w:id="19"/>
      <w:r w:rsidRPr="001F7E5A">
        <w:rPr>
          <w:b w:val="0"/>
          <w:color w:val="000000"/>
          <w:szCs w:val="28"/>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F91603" w:rsidRPr="001F7E5A" w:rsidRDefault="00F91603" w:rsidP="00F91603">
      <w:pPr>
        <w:pStyle w:val="a7"/>
        <w:jc w:val="both"/>
        <w:rPr>
          <w:b w:val="0"/>
          <w:color w:val="000000"/>
          <w:szCs w:val="28"/>
        </w:rPr>
      </w:pPr>
      <w:bookmarkStart w:id="21" w:name="sub_804"/>
      <w:bookmarkEnd w:id="20"/>
      <w:r w:rsidRPr="001F7E5A">
        <w:rPr>
          <w:b w:val="0"/>
          <w:color w:val="000000"/>
          <w:szCs w:val="28"/>
        </w:rPr>
        <w:t>Регистрация выступающих прекращается за один рабочий день до дня проведения публичных слушаний.</w:t>
      </w:r>
    </w:p>
    <w:bookmarkEnd w:id="21"/>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lastRenderedPageBreak/>
        <w:t>Статья 11. Права участников публичных слушаний при подготовке к публичным слушаниям</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b w:val="0"/>
          <w:color w:val="000000"/>
          <w:szCs w:val="28"/>
        </w:rPr>
      </w:pPr>
      <w:r w:rsidRPr="001F7E5A">
        <w:rPr>
          <w:b w:val="0"/>
          <w:color w:val="000000"/>
          <w:szCs w:val="28"/>
        </w:rPr>
        <w:t>1. Участники публичных слушаний имеют право:</w:t>
      </w:r>
    </w:p>
    <w:p w:rsidR="00F91603" w:rsidRPr="001F7E5A" w:rsidRDefault="00F91603" w:rsidP="00F91603">
      <w:pPr>
        <w:pStyle w:val="a7"/>
        <w:jc w:val="both"/>
        <w:rPr>
          <w:b w:val="0"/>
          <w:color w:val="000000"/>
          <w:szCs w:val="28"/>
        </w:rPr>
      </w:pPr>
      <w:r w:rsidRPr="001F7E5A">
        <w:rPr>
          <w:b w:val="0"/>
          <w:color w:val="000000"/>
          <w:szCs w:val="28"/>
        </w:rPr>
        <w:t>а) знакомиться с материалами и проектами по вопросам публичных слушаний;</w:t>
      </w:r>
    </w:p>
    <w:p w:rsidR="00F91603" w:rsidRPr="001F7E5A" w:rsidRDefault="00F91603" w:rsidP="00F91603">
      <w:pPr>
        <w:pStyle w:val="a7"/>
        <w:jc w:val="both"/>
        <w:rPr>
          <w:b w:val="0"/>
          <w:color w:val="000000"/>
          <w:szCs w:val="28"/>
        </w:rPr>
      </w:pPr>
      <w:r w:rsidRPr="001F7E5A">
        <w:rPr>
          <w:b w:val="0"/>
          <w:color w:val="000000"/>
          <w:szCs w:val="28"/>
        </w:rPr>
        <w:t>б) присутствовать на публичных слушаниях;</w:t>
      </w:r>
    </w:p>
    <w:p w:rsidR="00F91603" w:rsidRPr="001F7E5A" w:rsidRDefault="00F91603" w:rsidP="00F91603">
      <w:pPr>
        <w:pStyle w:val="a7"/>
        <w:jc w:val="both"/>
        <w:rPr>
          <w:b w:val="0"/>
          <w:color w:val="000000"/>
          <w:szCs w:val="28"/>
        </w:rPr>
      </w:pPr>
      <w:r w:rsidRPr="001F7E5A">
        <w:rPr>
          <w:b w:val="0"/>
          <w:color w:val="000000"/>
          <w:szCs w:val="28"/>
        </w:rPr>
        <w:t>в) подавать заявки на выступление по вопросам публичных слушаний;</w:t>
      </w:r>
    </w:p>
    <w:p w:rsidR="00F91603" w:rsidRPr="001F7E5A" w:rsidRDefault="00F91603" w:rsidP="00F91603">
      <w:pPr>
        <w:pStyle w:val="a7"/>
        <w:jc w:val="both"/>
        <w:rPr>
          <w:b w:val="0"/>
          <w:color w:val="000000"/>
          <w:szCs w:val="28"/>
        </w:rPr>
      </w:pPr>
      <w:r w:rsidRPr="001F7E5A">
        <w:rPr>
          <w:b w:val="0"/>
          <w:color w:val="000000"/>
          <w:szCs w:val="28"/>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F91603" w:rsidRPr="001F7E5A" w:rsidRDefault="00F91603" w:rsidP="00F91603">
      <w:pPr>
        <w:pStyle w:val="a7"/>
        <w:jc w:val="both"/>
        <w:rPr>
          <w:b w:val="0"/>
          <w:color w:val="000000"/>
          <w:szCs w:val="28"/>
        </w:rPr>
      </w:pPr>
      <w:proofErr w:type="spellStart"/>
      <w:r w:rsidRPr="001F7E5A">
        <w:rPr>
          <w:b w:val="0"/>
          <w:color w:val="000000"/>
          <w:szCs w:val="28"/>
        </w:rPr>
        <w:t>д</w:t>
      </w:r>
      <w:proofErr w:type="spellEnd"/>
      <w:r w:rsidRPr="001F7E5A">
        <w:rPr>
          <w:b w:val="0"/>
          <w:color w:val="000000"/>
          <w:szCs w:val="28"/>
        </w:rPr>
        <w:t>) представлять в комиссию материалы, предложения и замечания по вопросам, выносимым на публичные слушания;</w:t>
      </w:r>
    </w:p>
    <w:p w:rsidR="00F91603" w:rsidRPr="001F7E5A" w:rsidRDefault="00F91603" w:rsidP="00F91603">
      <w:pPr>
        <w:pStyle w:val="a7"/>
        <w:jc w:val="both"/>
        <w:rPr>
          <w:b w:val="0"/>
          <w:color w:val="000000"/>
          <w:szCs w:val="28"/>
        </w:rPr>
      </w:pPr>
      <w:r w:rsidRPr="001F7E5A">
        <w:rPr>
          <w:b w:val="0"/>
          <w:color w:val="000000"/>
          <w:szCs w:val="28"/>
        </w:rPr>
        <w:t>е) оспаривать действия и решения должностных лиц и органов муниципального образования;</w:t>
      </w:r>
    </w:p>
    <w:p w:rsidR="00F91603" w:rsidRPr="001F7E5A" w:rsidRDefault="00F91603" w:rsidP="00F91603">
      <w:pPr>
        <w:pStyle w:val="a7"/>
        <w:jc w:val="both"/>
        <w:rPr>
          <w:b w:val="0"/>
          <w:color w:val="000000"/>
          <w:szCs w:val="28"/>
        </w:rPr>
      </w:pPr>
      <w:r w:rsidRPr="001F7E5A">
        <w:rPr>
          <w:b w:val="0"/>
          <w:color w:val="000000"/>
          <w:szCs w:val="28"/>
        </w:rPr>
        <w:t xml:space="preserve">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 </w:t>
      </w:r>
    </w:p>
    <w:p w:rsidR="00F91603" w:rsidRPr="001F7E5A" w:rsidRDefault="00F91603" w:rsidP="00F91603">
      <w:pPr>
        <w:pStyle w:val="a7"/>
        <w:jc w:val="both"/>
        <w:rPr>
          <w:b w:val="0"/>
          <w:color w:val="000000"/>
          <w:szCs w:val="28"/>
        </w:rPr>
      </w:pPr>
      <w:r w:rsidRPr="001F7E5A">
        <w:rPr>
          <w:b w:val="0"/>
          <w:color w:val="000000"/>
          <w:szCs w:val="28"/>
        </w:rPr>
        <w:t>Орган местного самоуправления обязан предоставить данную информацию и документы в течение 15 дней со дня получения обращения.</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bookmarkStart w:id="22" w:name="sub_9"/>
      <w:r w:rsidRPr="001F7E5A">
        <w:rPr>
          <w:color w:val="000000"/>
          <w:szCs w:val="28"/>
        </w:rPr>
        <w:t>Статья 12. Проведение публичных слушаний</w:t>
      </w:r>
    </w:p>
    <w:p w:rsidR="00F91603" w:rsidRPr="001F7E5A" w:rsidRDefault="00F91603" w:rsidP="00F91603">
      <w:pPr>
        <w:pStyle w:val="a7"/>
        <w:jc w:val="both"/>
        <w:rPr>
          <w:b w:val="0"/>
          <w:color w:val="000000"/>
          <w:szCs w:val="28"/>
        </w:rPr>
      </w:pPr>
      <w:bookmarkStart w:id="23" w:name="sub_901"/>
      <w:bookmarkEnd w:id="22"/>
    </w:p>
    <w:p w:rsidR="00F91603" w:rsidRPr="001F7E5A" w:rsidRDefault="00F91603" w:rsidP="00F91603">
      <w:pPr>
        <w:pStyle w:val="a7"/>
        <w:jc w:val="both"/>
        <w:rPr>
          <w:b w:val="0"/>
          <w:color w:val="000000"/>
          <w:szCs w:val="28"/>
        </w:rPr>
      </w:pPr>
      <w:r w:rsidRPr="001F7E5A">
        <w:rPr>
          <w:b w:val="0"/>
          <w:color w:val="000000"/>
          <w:szCs w:val="28"/>
        </w:rPr>
        <w:t>1. Публичные слушания открывает председатель комиссии.</w:t>
      </w:r>
    </w:p>
    <w:p w:rsidR="00F91603" w:rsidRPr="001F7E5A" w:rsidRDefault="00F91603" w:rsidP="00F91603">
      <w:pPr>
        <w:pStyle w:val="a7"/>
        <w:jc w:val="both"/>
        <w:rPr>
          <w:b w:val="0"/>
          <w:color w:val="000000"/>
          <w:szCs w:val="28"/>
        </w:rPr>
      </w:pPr>
      <w:bookmarkStart w:id="24" w:name="sub_902"/>
      <w:bookmarkEnd w:id="23"/>
      <w:r w:rsidRPr="001F7E5A">
        <w:rPr>
          <w:b w:val="0"/>
          <w:color w:val="000000"/>
          <w:szCs w:val="28"/>
        </w:rPr>
        <w:t>2. Председатель информирует о порядке проведения публичных слушаний, объявляет о вопросе, вынесенном на публичные слушания.</w:t>
      </w:r>
    </w:p>
    <w:p w:rsidR="00F91603" w:rsidRPr="001F7E5A" w:rsidRDefault="00F91603" w:rsidP="00F91603">
      <w:pPr>
        <w:pStyle w:val="a7"/>
        <w:jc w:val="both"/>
        <w:rPr>
          <w:b w:val="0"/>
          <w:color w:val="000000"/>
          <w:szCs w:val="28"/>
        </w:rPr>
      </w:pPr>
      <w:bookmarkStart w:id="25" w:name="sub_903"/>
      <w:bookmarkEnd w:id="24"/>
      <w:r w:rsidRPr="001F7E5A">
        <w:rPr>
          <w:b w:val="0"/>
          <w:color w:val="000000"/>
          <w:szCs w:val="28"/>
        </w:rPr>
        <w:t xml:space="preserve">3. После выступления председательствующего слово предоставляется </w:t>
      </w:r>
      <w:proofErr w:type="gramStart"/>
      <w:r w:rsidRPr="001F7E5A">
        <w:rPr>
          <w:b w:val="0"/>
          <w:color w:val="000000"/>
          <w:szCs w:val="28"/>
        </w:rPr>
        <w:t>зарегистрированным</w:t>
      </w:r>
      <w:proofErr w:type="gramEnd"/>
      <w:r w:rsidRPr="001F7E5A">
        <w:rPr>
          <w:b w:val="0"/>
          <w:color w:val="000000"/>
          <w:szCs w:val="28"/>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F91603" w:rsidRPr="001F7E5A" w:rsidRDefault="00F91603" w:rsidP="00F91603">
      <w:pPr>
        <w:pStyle w:val="a7"/>
        <w:jc w:val="both"/>
        <w:rPr>
          <w:b w:val="0"/>
          <w:color w:val="000000"/>
          <w:szCs w:val="28"/>
        </w:rPr>
      </w:pPr>
      <w:bookmarkStart w:id="26" w:name="sub_904"/>
      <w:bookmarkEnd w:id="25"/>
      <w:r w:rsidRPr="001F7E5A">
        <w:rPr>
          <w:b w:val="0"/>
          <w:color w:val="000000"/>
          <w:szCs w:val="28"/>
        </w:rPr>
        <w:t>4. Выступающий вправе передать председателю комиссии те</w:t>
      </w:r>
      <w:proofErr w:type="gramStart"/>
      <w:r w:rsidRPr="001F7E5A">
        <w:rPr>
          <w:b w:val="0"/>
          <w:color w:val="000000"/>
          <w:szCs w:val="28"/>
        </w:rPr>
        <w:t>кст св</w:t>
      </w:r>
      <w:proofErr w:type="gramEnd"/>
      <w:r w:rsidRPr="001F7E5A">
        <w:rPr>
          <w:b w:val="0"/>
          <w:color w:val="000000"/>
          <w:szCs w:val="28"/>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F91603" w:rsidRPr="001F7E5A" w:rsidRDefault="00F91603" w:rsidP="00F91603">
      <w:pPr>
        <w:pStyle w:val="a7"/>
        <w:jc w:val="both"/>
        <w:rPr>
          <w:b w:val="0"/>
          <w:color w:val="000000"/>
          <w:szCs w:val="28"/>
        </w:rPr>
      </w:pPr>
      <w:bookmarkStart w:id="27" w:name="sub_905"/>
      <w:bookmarkEnd w:id="26"/>
      <w:r w:rsidRPr="001F7E5A">
        <w:rPr>
          <w:b w:val="0"/>
          <w:color w:val="000000"/>
          <w:szCs w:val="28"/>
        </w:rPr>
        <w:t>5. По окончании выступлений председатель комиссии подводит предварительный итог публичных слушаний.</w:t>
      </w:r>
    </w:p>
    <w:p w:rsidR="00F91603" w:rsidRPr="001F7E5A" w:rsidRDefault="00F91603" w:rsidP="00F91603">
      <w:pPr>
        <w:pStyle w:val="a7"/>
        <w:jc w:val="both"/>
        <w:rPr>
          <w:b w:val="0"/>
          <w:color w:val="000000"/>
          <w:szCs w:val="28"/>
        </w:rPr>
      </w:pPr>
      <w:bookmarkStart w:id="28" w:name="sub_906"/>
      <w:bookmarkEnd w:id="27"/>
      <w:r w:rsidRPr="001F7E5A">
        <w:rPr>
          <w:b w:val="0"/>
          <w:color w:val="000000"/>
          <w:szCs w:val="28"/>
        </w:rPr>
        <w:t>6. Ход публичных слушаний и выступления протоколируются. К протоколу прилагаются письменные предложения и замечания заинтересованных лиц.</w:t>
      </w:r>
    </w:p>
    <w:p w:rsidR="00F91603" w:rsidRPr="001F7E5A" w:rsidRDefault="00F91603" w:rsidP="00F91603">
      <w:pPr>
        <w:pStyle w:val="a7"/>
        <w:jc w:val="both"/>
        <w:rPr>
          <w:b w:val="0"/>
          <w:color w:val="000000"/>
          <w:szCs w:val="28"/>
        </w:rPr>
      </w:pPr>
      <w:bookmarkStart w:id="29" w:name="sub_907"/>
      <w:bookmarkEnd w:id="28"/>
      <w:r w:rsidRPr="001F7E5A">
        <w:rPr>
          <w:b w:val="0"/>
          <w:color w:val="000000"/>
          <w:szCs w:val="28"/>
        </w:rPr>
        <w:t>7. Председатель комиссии вправе в любой момент объявить перерыв публичных слушаний с указанием времени перерыва.</w:t>
      </w:r>
    </w:p>
    <w:bookmarkEnd w:id="29"/>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bookmarkStart w:id="30" w:name="sub_10"/>
      <w:r w:rsidRPr="001F7E5A">
        <w:rPr>
          <w:color w:val="000000"/>
          <w:szCs w:val="28"/>
        </w:rPr>
        <w:t>Статья 13. Результаты публичных слушаний</w:t>
      </w:r>
    </w:p>
    <w:p w:rsidR="00F91603" w:rsidRPr="001F7E5A" w:rsidRDefault="00F91603" w:rsidP="00F91603">
      <w:pPr>
        <w:pStyle w:val="a7"/>
        <w:jc w:val="both"/>
        <w:rPr>
          <w:b w:val="0"/>
          <w:color w:val="000000"/>
          <w:szCs w:val="28"/>
        </w:rPr>
      </w:pPr>
      <w:bookmarkStart w:id="31" w:name="sub_1001"/>
      <w:bookmarkEnd w:id="30"/>
    </w:p>
    <w:p w:rsidR="00F91603" w:rsidRPr="001F7E5A" w:rsidRDefault="00F91603" w:rsidP="00F91603">
      <w:pPr>
        <w:pStyle w:val="a7"/>
        <w:jc w:val="both"/>
        <w:rPr>
          <w:b w:val="0"/>
          <w:color w:val="000000"/>
          <w:szCs w:val="28"/>
        </w:rPr>
      </w:pPr>
      <w:r w:rsidRPr="001F7E5A">
        <w:rPr>
          <w:b w:val="0"/>
          <w:color w:val="000000"/>
          <w:szCs w:val="28"/>
        </w:rPr>
        <w:t xml:space="preserve">1. </w:t>
      </w:r>
      <w:proofErr w:type="spellStart"/>
      <w:r w:rsidRPr="001F7E5A">
        <w:rPr>
          <w:b w:val="0"/>
          <w:color w:val="000000"/>
          <w:szCs w:val="28"/>
        </w:rPr>
        <w:t>П</w:t>
      </w:r>
      <w:proofErr w:type="gramStart"/>
      <w:r w:rsidRPr="001F7E5A">
        <w:rPr>
          <w:b w:val="0"/>
          <w:color w:val="000000"/>
          <w:szCs w:val="28"/>
        </w:rPr>
        <w:t>o</w:t>
      </w:r>
      <w:proofErr w:type="spellEnd"/>
      <w:proofErr w:type="gramEnd"/>
      <w:r w:rsidRPr="001F7E5A">
        <w:rPr>
          <w:b w:val="0"/>
          <w:color w:val="000000"/>
          <w:szCs w:val="28"/>
        </w:rPr>
        <w:t xml:space="preserve">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F91603" w:rsidRPr="001F7E5A" w:rsidRDefault="00F91603" w:rsidP="00F91603">
      <w:pPr>
        <w:pStyle w:val="a7"/>
        <w:jc w:val="both"/>
        <w:rPr>
          <w:b w:val="0"/>
          <w:color w:val="000000"/>
          <w:szCs w:val="28"/>
        </w:rPr>
      </w:pPr>
      <w:r w:rsidRPr="001F7E5A">
        <w:rPr>
          <w:b w:val="0"/>
          <w:color w:val="000000"/>
          <w:szCs w:val="28"/>
        </w:rPr>
        <w:t>а) проект муниципального правового акта, рассмотренный на публичных слушаниях;</w:t>
      </w:r>
    </w:p>
    <w:p w:rsidR="00F91603" w:rsidRPr="001F7E5A" w:rsidRDefault="00F91603" w:rsidP="00F91603">
      <w:pPr>
        <w:pStyle w:val="a7"/>
        <w:jc w:val="both"/>
        <w:rPr>
          <w:b w:val="0"/>
          <w:color w:val="000000"/>
          <w:szCs w:val="28"/>
        </w:rPr>
      </w:pPr>
      <w:r w:rsidRPr="001F7E5A">
        <w:rPr>
          <w:b w:val="0"/>
          <w:color w:val="000000"/>
          <w:szCs w:val="28"/>
        </w:rPr>
        <w:lastRenderedPageBreak/>
        <w:t>б) инициатор проведения публичных слушаний;</w:t>
      </w:r>
    </w:p>
    <w:p w:rsidR="00F91603" w:rsidRPr="001F7E5A" w:rsidRDefault="00F91603" w:rsidP="00F91603">
      <w:pPr>
        <w:pStyle w:val="a7"/>
        <w:jc w:val="both"/>
        <w:rPr>
          <w:b w:val="0"/>
          <w:color w:val="000000"/>
          <w:szCs w:val="28"/>
        </w:rPr>
      </w:pPr>
      <w:r w:rsidRPr="001F7E5A">
        <w:rPr>
          <w:b w:val="0"/>
          <w:color w:val="000000"/>
          <w:szCs w:val="28"/>
        </w:rPr>
        <w:t>в) дата, номер и наименование правового акта о назначении публичных слушаний, а также наименование средства массовой информации и дата его опубликовани</w:t>
      </w:r>
      <w:proofErr w:type="gramStart"/>
      <w:r w:rsidRPr="001F7E5A">
        <w:rPr>
          <w:b w:val="0"/>
          <w:color w:val="000000"/>
          <w:szCs w:val="28"/>
        </w:rPr>
        <w:t>я(</w:t>
      </w:r>
      <w:proofErr w:type="gramEnd"/>
      <w:r w:rsidRPr="001F7E5A">
        <w:rPr>
          <w:b w:val="0"/>
          <w:color w:val="000000"/>
          <w:szCs w:val="28"/>
        </w:rPr>
        <w:t>сведения об обнародовании акта о назначении публичных слушаний);</w:t>
      </w:r>
    </w:p>
    <w:p w:rsidR="00F91603" w:rsidRPr="001F7E5A" w:rsidRDefault="00F91603" w:rsidP="00F91603">
      <w:pPr>
        <w:pStyle w:val="a7"/>
        <w:jc w:val="both"/>
        <w:rPr>
          <w:b w:val="0"/>
          <w:color w:val="000000"/>
          <w:szCs w:val="28"/>
        </w:rPr>
      </w:pPr>
      <w:r w:rsidRPr="001F7E5A">
        <w:rPr>
          <w:b w:val="0"/>
          <w:color w:val="000000"/>
          <w:szCs w:val="28"/>
        </w:rPr>
        <w:t>г) дата, время и место проведения публичных слушаний;</w:t>
      </w:r>
    </w:p>
    <w:p w:rsidR="00F91603" w:rsidRPr="001F7E5A" w:rsidRDefault="00F91603" w:rsidP="00F91603">
      <w:pPr>
        <w:pStyle w:val="a7"/>
        <w:jc w:val="both"/>
        <w:rPr>
          <w:b w:val="0"/>
          <w:color w:val="000000"/>
          <w:szCs w:val="28"/>
        </w:rPr>
      </w:pPr>
      <w:proofErr w:type="spellStart"/>
      <w:r w:rsidRPr="001F7E5A">
        <w:rPr>
          <w:b w:val="0"/>
          <w:color w:val="000000"/>
          <w:szCs w:val="28"/>
        </w:rPr>
        <w:t>д</w:t>
      </w:r>
      <w:proofErr w:type="spellEnd"/>
      <w:r w:rsidRPr="001F7E5A">
        <w:rPr>
          <w:b w:val="0"/>
          <w:color w:val="000000"/>
          <w:szCs w:val="28"/>
        </w:rPr>
        <w:t>) информация об экспертах публичных слушаний, количестве участников публичных слушаний и выступавших участниках публичных слушаний;</w:t>
      </w:r>
    </w:p>
    <w:p w:rsidR="00F91603" w:rsidRPr="001F7E5A" w:rsidRDefault="00F91603" w:rsidP="00F91603">
      <w:pPr>
        <w:pStyle w:val="a7"/>
        <w:jc w:val="both"/>
        <w:rPr>
          <w:b w:val="0"/>
          <w:color w:val="000000"/>
          <w:szCs w:val="28"/>
        </w:rPr>
      </w:pPr>
      <w:r w:rsidRPr="001F7E5A">
        <w:rPr>
          <w:b w:val="0"/>
          <w:color w:val="000000"/>
          <w:szCs w:val="28"/>
        </w:rPr>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F91603" w:rsidRPr="001F7E5A" w:rsidRDefault="00F91603" w:rsidP="00F91603">
      <w:pPr>
        <w:pStyle w:val="a7"/>
        <w:jc w:val="both"/>
        <w:rPr>
          <w:b w:val="0"/>
          <w:color w:val="000000"/>
          <w:szCs w:val="28"/>
        </w:rPr>
      </w:pPr>
      <w:r w:rsidRPr="001F7E5A">
        <w:rPr>
          <w:b w:val="0"/>
          <w:color w:val="000000"/>
          <w:szCs w:val="28"/>
        </w:rPr>
        <w:t>ж) предложения комиссии по учету поступивших предложений и рекомендации по проектам, вынесенным на публичные слушания;</w:t>
      </w:r>
    </w:p>
    <w:p w:rsidR="00F91603" w:rsidRPr="001F7E5A" w:rsidRDefault="00F91603" w:rsidP="00F91603">
      <w:pPr>
        <w:pStyle w:val="a7"/>
        <w:jc w:val="both"/>
        <w:rPr>
          <w:b w:val="0"/>
          <w:color w:val="000000"/>
          <w:szCs w:val="28"/>
        </w:rPr>
      </w:pPr>
      <w:proofErr w:type="spellStart"/>
      <w:r w:rsidRPr="001F7E5A">
        <w:rPr>
          <w:b w:val="0"/>
          <w:color w:val="000000"/>
          <w:szCs w:val="28"/>
        </w:rPr>
        <w:t>з</w:t>
      </w:r>
      <w:proofErr w:type="spellEnd"/>
      <w:r w:rsidRPr="001F7E5A">
        <w:rPr>
          <w:b w:val="0"/>
          <w:color w:val="000000"/>
          <w:szCs w:val="28"/>
        </w:rPr>
        <w:t>) иные сведения о результатах публичных слушаний.</w:t>
      </w:r>
    </w:p>
    <w:p w:rsidR="00F91603" w:rsidRPr="001F7E5A" w:rsidRDefault="00F91603" w:rsidP="00F91603">
      <w:pPr>
        <w:pStyle w:val="a7"/>
        <w:jc w:val="both"/>
        <w:rPr>
          <w:b w:val="0"/>
          <w:color w:val="000000"/>
          <w:szCs w:val="28"/>
        </w:rPr>
      </w:pPr>
      <w:bookmarkStart w:id="32" w:name="sub_1002"/>
      <w:bookmarkEnd w:id="31"/>
      <w:r w:rsidRPr="001F7E5A">
        <w:rPr>
          <w:b w:val="0"/>
          <w:color w:val="000000"/>
          <w:szCs w:val="28"/>
        </w:rPr>
        <w:t>2. Заключение о результатах публичных слушаний публикуется (обнародуется) в  порядке, установленном для официального опубликовани</w:t>
      </w:r>
      <w:proofErr w:type="gramStart"/>
      <w:r w:rsidRPr="001F7E5A">
        <w:rPr>
          <w:b w:val="0"/>
          <w:color w:val="000000"/>
          <w:szCs w:val="28"/>
        </w:rPr>
        <w:t>я(</w:t>
      </w:r>
      <w:proofErr w:type="gramEnd"/>
      <w:r w:rsidRPr="001F7E5A">
        <w:rPr>
          <w:b w:val="0"/>
          <w:color w:val="000000"/>
          <w:szCs w:val="28"/>
        </w:rPr>
        <w:t>обнародования) муниципальных правовых актов в течение 10 дней со дня его составления.</w:t>
      </w:r>
    </w:p>
    <w:p w:rsidR="00F91603" w:rsidRPr="001F7E5A" w:rsidRDefault="00F91603" w:rsidP="00F91603">
      <w:pPr>
        <w:pStyle w:val="a7"/>
        <w:jc w:val="both"/>
        <w:rPr>
          <w:b w:val="0"/>
          <w:color w:val="000000"/>
          <w:szCs w:val="28"/>
        </w:rPr>
      </w:pPr>
      <w:bookmarkStart w:id="33" w:name="sub_1003"/>
      <w:bookmarkEnd w:id="32"/>
      <w:r w:rsidRPr="001F7E5A">
        <w:rPr>
          <w:b w:val="0"/>
          <w:color w:val="000000"/>
          <w:szCs w:val="28"/>
        </w:rPr>
        <w:t xml:space="preserve">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 </w:t>
      </w:r>
    </w:p>
    <w:p w:rsidR="00F91603" w:rsidRPr="001F7E5A" w:rsidRDefault="00F91603" w:rsidP="00F91603">
      <w:pPr>
        <w:pStyle w:val="a7"/>
        <w:jc w:val="both"/>
        <w:rPr>
          <w:b w:val="0"/>
          <w:color w:val="000000"/>
          <w:szCs w:val="28"/>
        </w:rPr>
      </w:pPr>
      <w:bookmarkStart w:id="34" w:name="sub_1004"/>
      <w:bookmarkEnd w:id="33"/>
      <w:r w:rsidRPr="001F7E5A">
        <w:rPr>
          <w:b w:val="0"/>
          <w:color w:val="000000"/>
          <w:szCs w:val="28"/>
        </w:rPr>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F91603" w:rsidRPr="001F7E5A" w:rsidRDefault="00F91603" w:rsidP="00F91603">
      <w:pPr>
        <w:pStyle w:val="a7"/>
        <w:jc w:val="both"/>
        <w:rPr>
          <w:b w:val="0"/>
          <w:color w:val="000000"/>
          <w:szCs w:val="28"/>
        </w:rPr>
      </w:pPr>
      <w:bookmarkStart w:id="35" w:name="sub_1005"/>
      <w:bookmarkEnd w:id="34"/>
      <w:r w:rsidRPr="001F7E5A">
        <w:rPr>
          <w:b w:val="0"/>
          <w:color w:val="000000"/>
          <w:szCs w:val="28"/>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bookmarkEnd w:id="35"/>
    <w:p w:rsidR="00F91603" w:rsidRPr="001F7E5A" w:rsidRDefault="00F91603" w:rsidP="00F91603">
      <w:pPr>
        <w:pStyle w:val="a7"/>
        <w:jc w:val="both"/>
        <w:rPr>
          <w:b w:val="0"/>
          <w:color w:val="000000"/>
          <w:szCs w:val="28"/>
        </w:rPr>
      </w:pPr>
      <w:r w:rsidRPr="001F7E5A">
        <w:rPr>
          <w:b w:val="0"/>
          <w:color w:val="000000"/>
          <w:szCs w:val="28"/>
        </w:rPr>
        <w:t xml:space="preserve">6. При проведении публичных слушаний по вопросам градостроительной деятельности сроки проведения слушаний и подготовки заключения о результатах публичных слушаний, должны быть скорректированы таким образом, чтобы не нарушать сроков, установленных </w:t>
      </w:r>
      <w:hyperlink w:anchor="sub_400" w:history="1">
        <w:r w:rsidRPr="001F7E5A">
          <w:rPr>
            <w:b w:val="0"/>
            <w:color w:val="000000"/>
            <w:szCs w:val="28"/>
          </w:rPr>
          <w:t>статьей</w:t>
        </w:r>
      </w:hyperlink>
      <w:r w:rsidRPr="001F7E5A">
        <w:rPr>
          <w:b w:val="0"/>
          <w:color w:val="000000"/>
          <w:szCs w:val="28"/>
        </w:rPr>
        <w:t xml:space="preserve"> 14 настоящего Положения.</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14. Особенности проведения публичных слушаний по вопросам градостроительства.</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b w:val="0"/>
          <w:color w:val="000000"/>
          <w:szCs w:val="28"/>
        </w:rPr>
      </w:pPr>
      <w:r w:rsidRPr="001F7E5A">
        <w:rPr>
          <w:b w:val="0"/>
          <w:color w:val="000000"/>
          <w:szCs w:val="28"/>
        </w:rPr>
        <w:t>1. Публичные слушания по вопросам градостроительства проводятся в порядке, определенном настоящим Положением, с особенностями, установленными федеральным законодательством и законодательством Саратовской области.</w:t>
      </w:r>
    </w:p>
    <w:p w:rsidR="00F91603" w:rsidRPr="001F7E5A" w:rsidRDefault="00F91603" w:rsidP="00F91603">
      <w:pPr>
        <w:pStyle w:val="a7"/>
        <w:jc w:val="both"/>
        <w:rPr>
          <w:b w:val="0"/>
          <w:color w:val="000000"/>
          <w:szCs w:val="28"/>
        </w:rPr>
      </w:pPr>
      <w:r w:rsidRPr="001F7E5A">
        <w:rPr>
          <w:b w:val="0"/>
          <w:color w:val="000000"/>
          <w:szCs w:val="28"/>
        </w:rPr>
        <w:t>2. Публичные слушания по проектам генеральных планов, в том числе по внесению в них изменений проводятся с учетом положений  ст. 28 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F91603" w:rsidRPr="001F7E5A" w:rsidRDefault="00F91603" w:rsidP="00F91603">
      <w:pPr>
        <w:pStyle w:val="a7"/>
        <w:jc w:val="both"/>
        <w:rPr>
          <w:b w:val="0"/>
          <w:color w:val="000000"/>
          <w:szCs w:val="28"/>
        </w:rPr>
      </w:pPr>
      <w:r w:rsidRPr="001F7E5A">
        <w:rPr>
          <w:b w:val="0"/>
          <w:color w:val="000000"/>
          <w:szCs w:val="28"/>
        </w:rPr>
        <w:t xml:space="preserve">3. Публичные слушания по проекту правил землепользования и застройки проводятся с учетом положений ст. 31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r w:rsidRPr="001F7E5A">
        <w:rPr>
          <w:b w:val="0"/>
          <w:color w:val="000000"/>
          <w:szCs w:val="28"/>
        </w:rPr>
        <w:lastRenderedPageBreak/>
        <w:t>Градостроительным кодексом РФ и Законом Саратовской области "О регулировании градостроительной деятельности в Саратовской области".</w:t>
      </w:r>
    </w:p>
    <w:p w:rsidR="00F91603" w:rsidRPr="001F7E5A" w:rsidRDefault="00F91603" w:rsidP="00F91603">
      <w:pPr>
        <w:pStyle w:val="a7"/>
        <w:jc w:val="both"/>
        <w:rPr>
          <w:b w:val="0"/>
          <w:color w:val="000000"/>
          <w:szCs w:val="28"/>
        </w:rPr>
      </w:pPr>
      <w:r w:rsidRPr="001F7E5A">
        <w:rPr>
          <w:b w:val="0"/>
          <w:color w:val="000000"/>
          <w:szCs w:val="28"/>
        </w:rPr>
        <w:t xml:space="preserve"> 4. </w:t>
      </w:r>
      <w:proofErr w:type="gramStart"/>
      <w:r w:rsidRPr="001F7E5A">
        <w:rPr>
          <w:b w:val="0"/>
          <w:color w:val="000000"/>
          <w:szCs w:val="28"/>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ст. 39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w:t>
      </w:r>
      <w:proofErr w:type="gramEnd"/>
      <w:r w:rsidRPr="001F7E5A">
        <w:rPr>
          <w:b w:val="0"/>
          <w:color w:val="000000"/>
          <w:szCs w:val="28"/>
        </w:rPr>
        <w:t xml:space="preserve"> опубликования заключения о результатах публичных слушаний. </w:t>
      </w:r>
    </w:p>
    <w:p w:rsidR="00F91603" w:rsidRPr="001F7E5A" w:rsidRDefault="00F91603" w:rsidP="00F91603">
      <w:pPr>
        <w:pStyle w:val="a7"/>
        <w:jc w:val="both"/>
        <w:rPr>
          <w:b w:val="0"/>
          <w:color w:val="000000"/>
          <w:szCs w:val="28"/>
        </w:rPr>
      </w:pPr>
      <w:bookmarkStart w:id="36" w:name="sub_46"/>
      <w:bookmarkStart w:id="37" w:name="sub_500"/>
      <w:r w:rsidRPr="001F7E5A">
        <w:rPr>
          <w:b w:val="0"/>
          <w:color w:val="000000"/>
          <w:szCs w:val="28"/>
        </w:rPr>
        <w:t xml:space="preserve">5. Публичные слушания по проекту планировки территории и проекту межевания территории </w:t>
      </w:r>
      <w:bookmarkEnd w:id="36"/>
      <w:bookmarkEnd w:id="37"/>
      <w:r w:rsidRPr="001F7E5A">
        <w:rPr>
          <w:b w:val="0"/>
          <w:color w:val="000000"/>
          <w:szCs w:val="28"/>
        </w:rPr>
        <w:t xml:space="preserve">проводятся с учетом положений ст. 46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w:t>
      </w:r>
    </w:p>
    <w:p w:rsidR="00F91603" w:rsidRPr="001F7E5A" w:rsidRDefault="00F91603" w:rsidP="00F91603">
      <w:pPr>
        <w:pStyle w:val="a7"/>
        <w:jc w:val="both"/>
        <w:rPr>
          <w:b w:val="0"/>
          <w:color w:val="000000"/>
          <w:szCs w:val="28"/>
        </w:rPr>
      </w:pPr>
      <w:bookmarkStart w:id="38" w:name="sub_19"/>
      <w:r w:rsidRPr="001F7E5A">
        <w:rPr>
          <w:b w:val="0"/>
          <w:color w:val="000000"/>
          <w:szCs w:val="28"/>
        </w:rPr>
        <w:t xml:space="preserve">6. </w:t>
      </w:r>
      <w:proofErr w:type="gramStart"/>
      <w:r w:rsidRPr="001F7E5A">
        <w:rPr>
          <w:b w:val="0"/>
          <w:color w:val="000000"/>
          <w:szCs w:val="28"/>
        </w:rPr>
        <w:t xml:space="preserve">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ст.ст. 4, 4.1 Федерального закона от 29 декабря </w:t>
      </w:r>
      <w:smartTag w:uri="urn:schemas-microsoft-com:office:smarttags" w:element="metricconverter">
        <w:smartTagPr>
          <w:attr w:name="ProductID" w:val="2004 г"/>
        </w:smartTagPr>
        <w:r w:rsidRPr="001F7E5A">
          <w:rPr>
            <w:b w:val="0"/>
            <w:color w:val="000000"/>
            <w:szCs w:val="28"/>
          </w:rPr>
          <w:t>2004 г</w:t>
        </w:r>
      </w:smartTag>
      <w:r w:rsidRPr="001F7E5A">
        <w:rPr>
          <w:b w:val="0"/>
          <w:color w:val="000000"/>
          <w:szCs w:val="28"/>
        </w:rPr>
        <w:t>. N 191-ФЗ "О введении в действие Градостроительного кодекса Российской Федерации", ст</w:t>
      </w:r>
      <w:proofErr w:type="gramEnd"/>
      <w:r w:rsidRPr="001F7E5A">
        <w:rPr>
          <w:b w:val="0"/>
          <w:color w:val="000000"/>
          <w:szCs w:val="28"/>
        </w:rPr>
        <w:t xml:space="preserve">. 39 Градостроительного кодекса РФ </w:t>
      </w:r>
      <w:bookmarkEnd w:id="38"/>
      <w:r w:rsidRPr="001F7E5A">
        <w:rPr>
          <w:b w:val="0"/>
          <w:color w:val="000000"/>
          <w:szCs w:val="28"/>
        </w:rPr>
        <w:t>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CD0E41" w:rsidRPr="00175854" w:rsidRDefault="00CD0E41" w:rsidP="00CD0E4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7.</w:t>
      </w:r>
      <w:r w:rsidRPr="00175854">
        <w:rPr>
          <w:rFonts w:ascii="Times New Roman" w:eastAsia="Times New Roman" w:hAnsi="Times New Roman" w:cs="Times New Roman"/>
          <w:sz w:val="28"/>
          <w:szCs w:val="28"/>
        </w:rPr>
        <w:t xml:space="preserve"> Срок проведения общественных обсуждений или публичных слушаний </w:t>
      </w:r>
      <w:r w:rsidRPr="00547ECF">
        <w:rPr>
          <w:rFonts w:ascii="Times New Roman" w:eastAsia="Times New Roman" w:hAnsi="Times New Roman"/>
          <w:sz w:val="28"/>
          <w:szCs w:val="28"/>
        </w:rPr>
        <w:t>по проекту генерального плана поселения, проекту о внесении изменений в генеральный план поселения</w:t>
      </w:r>
      <w:r>
        <w:rPr>
          <w:rFonts w:ascii="Times New Roman" w:eastAsia="Times New Roman" w:hAnsi="Times New Roman"/>
          <w:sz w:val="28"/>
          <w:szCs w:val="28"/>
        </w:rPr>
        <w:t>,</w:t>
      </w:r>
      <w:r w:rsidRPr="00547ECF">
        <w:rPr>
          <w:rFonts w:ascii="Times New Roman" w:eastAsia="Times New Roman" w:hAnsi="Times New Roman"/>
          <w:sz w:val="28"/>
          <w:szCs w:val="28"/>
        </w:rPr>
        <w:t> </w:t>
      </w:r>
      <w:r w:rsidRPr="00175854">
        <w:rPr>
          <w:rFonts w:ascii="Times New Roman" w:eastAsia="Times New Roman" w:hAnsi="Times New Roman" w:cs="Times New Roman"/>
          <w:sz w:val="28"/>
          <w:szCs w:val="28"/>
        </w:rPr>
        <w:t xml:space="preserve">с момента оповещения жителей поселения о времени и месте их проведения до дня обнародования заключения о результатах общественных обсуждений или публичных слушаний </w:t>
      </w:r>
      <w:r>
        <w:rPr>
          <w:rFonts w:ascii="Times New Roman" w:hAnsi="Times New Roman" w:cs="Times New Roman"/>
          <w:color w:val="22272F"/>
          <w:sz w:val="28"/>
          <w:szCs w:val="28"/>
          <w:shd w:val="clear" w:color="auto" w:fill="FFFFFF"/>
        </w:rPr>
        <w:t>не может превышать один месяц.</w:t>
      </w:r>
    </w:p>
    <w:p w:rsidR="00CD0E41" w:rsidRPr="00175854" w:rsidRDefault="00CD0E41" w:rsidP="00CD0E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175854">
        <w:rPr>
          <w:rFonts w:ascii="Times New Roman" w:eastAsia="Times New Roman" w:hAnsi="Times New Roman" w:cs="Times New Roman"/>
          <w:sz w:val="28"/>
          <w:szCs w:val="28"/>
        </w:rPr>
        <w:t xml:space="preserve"> Срок проведения общественных обсуждений или публичных слушаний по проекту правил землепользования и застройки, проекту о внесении изменений в Правила землепользования и застройки составляет</w:t>
      </w:r>
      <w:r w:rsidRPr="00175854">
        <w:rPr>
          <w:rFonts w:ascii="Times New Roman" w:hAnsi="Times New Roman" w:cs="Times New Roman"/>
          <w:color w:val="22272F"/>
          <w:sz w:val="28"/>
          <w:szCs w:val="28"/>
          <w:shd w:val="clear" w:color="auto" w:fill="FFFFFF"/>
        </w:rPr>
        <w:t xml:space="preserve"> не более одного месяца со дня опубликования такого проекта</w:t>
      </w:r>
      <w:r w:rsidRPr="00175854">
        <w:rPr>
          <w:rFonts w:ascii="Times New Roman" w:eastAsia="Times New Roman" w:hAnsi="Times New Roman" w:cs="Times New Roman"/>
          <w:sz w:val="28"/>
          <w:szCs w:val="28"/>
        </w:rPr>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w:t>
      </w:r>
      <w:r>
        <w:rPr>
          <w:rFonts w:ascii="Times New Roman" w:eastAsia="Times New Roman" w:hAnsi="Times New Roman" w:cs="Times New Roman"/>
          <w:sz w:val="28"/>
          <w:szCs w:val="28"/>
        </w:rPr>
        <w:t xml:space="preserve"> градостроительный регламент.</w:t>
      </w:r>
    </w:p>
    <w:p w:rsidR="00CD0E41" w:rsidRDefault="00CD0E41" w:rsidP="00CD0E4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9.</w:t>
      </w:r>
      <w:r w:rsidRPr="00175854">
        <w:rPr>
          <w:rFonts w:ascii="Times New Roman" w:eastAsia="Times New Roman" w:hAnsi="Times New Roman" w:cs="Times New Roman"/>
          <w:sz w:val="28"/>
          <w:szCs w:val="28"/>
        </w:rPr>
        <w:t xml:space="preserve"> Срок проведения общественных обсуждений или публичных слушаний со дня оповещения жителей о времени и месте их проведения до дня обнародования заключения о результатах общественных обсуждений или публичных слушаний для проектов планировки территории и (или) проектов </w:t>
      </w:r>
      <w:r w:rsidRPr="00175854">
        <w:rPr>
          <w:rFonts w:ascii="Times New Roman" w:hAnsi="Times New Roman" w:cs="Times New Roman"/>
          <w:sz w:val="28"/>
          <w:szCs w:val="28"/>
        </w:rPr>
        <w:t>межевания территории, не может быть менее четырнадца</w:t>
      </w:r>
      <w:r>
        <w:rPr>
          <w:rFonts w:ascii="Times New Roman" w:hAnsi="Times New Roman" w:cs="Times New Roman"/>
          <w:sz w:val="28"/>
          <w:szCs w:val="28"/>
        </w:rPr>
        <w:t>ти дней и более тридцати дней</w:t>
      </w:r>
      <w:proofErr w:type="gramStart"/>
      <w:r>
        <w:rPr>
          <w:rFonts w:ascii="Times New Roman" w:hAnsi="Times New Roman" w:cs="Times New Roman"/>
          <w:sz w:val="28"/>
          <w:szCs w:val="28"/>
        </w:rPr>
        <w:t>.»</w:t>
      </w:r>
      <w:proofErr w:type="gramEnd"/>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15. Особенности проведения публичных слушаний по проекту бюджета и отчета о его исполнения</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b w:val="0"/>
          <w:color w:val="000000"/>
          <w:szCs w:val="28"/>
        </w:rPr>
      </w:pPr>
      <w:r w:rsidRPr="001F7E5A">
        <w:rPr>
          <w:b w:val="0"/>
          <w:color w:val="000000"/>
          <w:szCs w:val="28"/>
        </w:rPr>
        <w:t>Особенности проведения публичных слушаний по проекту бюджета и отчету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b w:val="0"/>
          <w:szCs w:val="28"/>
        </w:rPr>
      </w:pPr>
    </w:p>
    <w:p w:rsidR="00F91603" w:rsidRPr="001F7E5A" w:rsidRDefault="00F91603" w:rsidP="00F91603">
      <w:pPr>
        <w:pStyle w:val="a7"/>
        <w:jc w:val="both"/>
        <w:rPr>
          <w:b w:val="0"/>
          <w:szCs w:val="28"/>
        </w:rPr>
      </w:pPr>
      <w:r w:rsidRPr="001F7E5A">
        <w:rPr>
          <w:b w:val="0"/>
          <w:szCs w:val="28"/>
        </w:rPr>
        <w:t xml:space="preserve"> </w:t>
      </w:r>
    </w:p>
    <w:p w:rsidR="00F91603" w:rsidRPr="001F7E5A" w:rsidRDefault="00F91603" w:rsidP="00C264D1">
      <w:pPr>
        <w:pStyle w:val="s1"/>
        <w:ind w:firstLine="0"/>
        <w:rPr>
          <w:rFonts w:ascii="Times New Roman" w:hAnsi="Times New Roman" w:cs="Times New Roman"/>
          <w:sz w:val="28"/>
          <w:szCs w:val="28"/>
        </w:rPr>
      </w:pPr>
    </w:p>
    <w:p w:rsidR="00F91603" w:rsidRPr="001F7E5A" w:rsidRDefault="00F91603" w:rsidP="00C264D1">
      <w:pPr>
        <w:pStyle w:val="s1"/>
        <w:ind w:firstLine="0"/>
        <w:rPr>
          <w:rFonts w:ascii="Times New Roman" w:hAnsi="Times New Roman" w:cs="Times New Roman"/>
          <w:sz w:val="28"/>
          <w:szCs w:val="28"/>
        </w:rPr>
      </w:pPr>
    </w:p>
    <w:p w:rsidR="00727F5A" w:rsidRPr="001F7E5A" w:rsidRDefault="00C264D1" w:rsidP="00C264D1">
      <w:pPr>
        <w:pStyle w:val="s1"/>
        <w:ind w:firstLine="0"/>
        <w:rPr>
          <w:rFonts w:ascii="Times New Roman" w:hAnsi="Times New Roman" w:cs="Times New Roman"/>
          <w:sz w:val="28"/>
          <w:szCs w:val="28"/>
        </w:rPr>
      </w:pPr>
      <w:r w:rsidRPr="001F7E5A">
        <w:rPr>
          <w:rFonts w:ascii="Times New Roman" w:hAnsi="Times New Roman" w:cs="Times New Roman"/>
          <w:sz w:val="28"/>
          <w:szCs w:val="28"/>
        </w:rPr>
        <w:t xml:space="preserve">                        </w:t>
      </w:r>
    </w:p>
    <w:p w:rsidR="00727F5A" w:rsidRPr="001F7E5A" w:rsidRDefault="00727F5A" w:rsidP="00727F5A"/>
    <w:sectPr w:rsidR="00727F5A" w:rsidRPr="001F7E5A" w:rsidSect="009837B3">
      <w:pgSz w:w="11906" w:h="16838"/>
      <w:pgMar w:top="28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3C3"/>
    <w:multiLevelType w:val="hybridMultilevel"/>
    <w:tmpl w:val="162CD706"/>
    <w:lvl w:ilvl="0" w:tplc="2A10089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618EE"/>
    <w:multiLevelType w:val="hybridMultilevel"/>
    <w:tmpl w:val="D3FE4DC0"/>
    <w:lvl w:ilvl="0" w:tplc="FC7CBA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D23EA3"/>
    <w:multiLevelType w:val="hybridMultilevel"/>
    <w:tmpl w:val="12F23B28"/>
    <w:lvl w:ilvl="0" w:tplc="3860098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6512B29"/>
    <w:multiLevelType w:val="hybridMultilevel"/>
    <w:tmpl w:val="E836EF24"/>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730566CE"/>
    <w:multiLevelType w:val="hybridMultilevel"/>
    <w:tmpl w:val="028E58C4"/>
    <w:lvl w:ilvl="0" w:tplc="4738C2F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4773"/>
    <w:rsid w:val="000440A9"/>
    <w:rsid w:val="00083306"/>
    <w:rsid w:val="000A739C"/>
    <w:rsid w:val="000E44A7"/>
    <w:rsid w:val="000F12DC"/>
    <w:rsid w:val="00116119"/>
    <w:rsid w:val="00153535"/>
    <w:rsid w:val="0015617D"/>
    <w:rsid w:val="0017181E"/>
    <w:rsid w:val="00192EF6"/>
    <w:rsid w:val="001C7E08"/>
    <w:rsid w:val="001E4C2B"/>
    <w:rsid w:val="001F7E5A"/>
    <w:rsid w:val="002105BC"/>
    <w:rsid w:val="002142C4"/>
    <w:rsid w:val="00222A32"/>
    <w:rsid w:val="0024787A"/>
    <w:rsid w:val="00256A0B"/>
    <w:rsid w:val="002728AA"/>
    <w:rsid w:val="002A1D45"/>
    <w:rsid w:val="002E578B"/>
    <w:rsid w:val="00311168"/>
    <w:rsid w:val="00315C95"/>
    <w:rsid w:val="0032402C"/>
    <w:rsid w:val="00363CA5"/>
    <w:rsid w:val="003734CC"/>
    <w:rsid w:val="003763D1"/>
    <w:rsid w:val="00390AD6"/>
    <w:rsid w:val="00391B0A"/>
    <w:rsid w:val="00392DD6"/>
    <w:rsid w:val="003A057D"/>
    <w:rsid w:val="003B31FD"/>
    <w:rsid w:val="003E7BCE"/>
    <w:rsid w:val="004017DC"/>
    <w:rsid w:val="00433E12"/>
    <w:rsid w:val="0045342C"/>
    <w:rsid w:val="0046475E"/>
    <w:rsid w:val="00471553"/>
    <w:rsid w:val="004A4155"/>
    <w:rsid w:val="004B4484"/>
    <w:rsid w:val="004B468C"/>
    <w:rsid w:val="004E1940"/>
    <w:rsid w:val="004F0DE3"/>
    <w:rsid w:val="00517CE5"/>
    <w:rsid w:val="0057332F"/>
    <w:rsid w:val="00584326"/>
    <w:rsid w:val="005900CE"/>
    <w:rsid w:val="005B21D5"/>
    <w:rsid w:val="00631247"/>
    <w:rsid w:val="00654035"/>
    <w:rsid w:val="00681D19"/>
    <w:rsid w:val="006B04E4"/>
    <w:rsid w:val="006C617D"/>
    <w:rsid w:val="006E3877"/>
    <w:rsid w:val="00703C79"/>
    <w:rsid w:val="00727F5A"/>
    <w:rsid w:val="007339D5"/>
    <w:rsid w:val="007D192B"/>
    <w:rsid w:val="00811877"/>
    <w:rsid w:val="00814A63"/>
    <w:rsid w:val="00817C84"/>
    <w:rsid w:val="0084367B"/>
    <w:rsid w:val="0085156E"/>
    <w:rsid w:val="008623F5"/>
    <w:rsid w:val="00863581"/>
    <w:rsid w:val="008841B7"/>
    <w:rsid w:val="008852C5"/>
    <w:rsid w:val="008E3676"/>
    <w:rsid w:val="00903100"/>
    <w:rsid w:val="00914F4F"/>
    <w:rsid w:val="00916BFB"/>
    <w:rsid w:val="00926FA5"/>
    <w:rsid w:val="00926FB5"/>
    <w:rsid w:val="00936183"/>
    <w:rsid w:val="009837B3"/>
    <w:rsid w:val="00986CFC"/>
    <w:rsid w:val="009A4F9E"/>
    <w:rsid w:val="009B101C"/>
    <w:rsid w:val="009B12D4"/>
    <w:rsid w:val="009B4100"/>
    <w:rsid w:val="009D5B69"/>
    <w:rsid w:val="009F7A81"/>
    <w:rsid w:val="00A141F8"/>
    <w:rsid w:val="00A25DD5"/>
    <w:rsid w:val="00A6191A"/>
    <w:rsid w:val="00A62E4F"/>
    <w:rsid w:val="00A702B7"/>
    <w:rsid w:val="00A81F88"/>
    <w:rsid w:val="00AB4CCF"/>
    <w:rsid w:val="00AD70B6"/>
    <w:rsid w:val="00AF1F99"/>
    <w:rsid w:val="00B17C36"/>
    <w:rsid w:val="00B26C0C"/>
    <w:rsid w:val="00B502EB"/>
    <w:rsid w:val="00B73467"/>
    <w:rsid w:val="00B91154"/>
    <w:rsid w:val="00B91F93"/>
    <w:rsid w:val="00B955B0"/>
    <w:rsid w:val="00BA0F14"/>
    <w:rsid w:val="00BA588F"/>
    <w:rsid w:val="00BB09BF"/>
    <w:rsid w:val="00BE03CE"/>
    <w:rsid w:val="00C264D1"/>
    <w:rsid w:val="00C43E3E"/>
    <w:rsid w:val="00C540FE"/>
    <w:rsid w:val="00C54F83"/>
    <w:rsid w:val="00C637AD"/>
    <w:rsid w:val="00C732AA"/>
    <w:rsid w:val="00C76301"/>
    <w:rsid w:val="00C820A8"/>
    <w:rsid w:val="00C96CF4"/>
    <w:rsid w:val="00CB4080"/>
    <w:rsid w:val="00CD0E41"/>
    <w:rsid w:val="00CD7777"/>
    <w:rsid w:val="00D5292A"/>
    <w:rsid w:val="00D55500"/>
    <w:rsid w:val="00D77B9C"/>
    <w:rsid w:val="00D91696"/>
    <w:rsid w:val="00D96126"/>
    <w:rsid w:val="00DC115D"/>
    <w:rsid w:val="00DD7D1D"/>
    <w:rsid w:val="00DF77F1"/>
    <w:rsid w:val="00E00E35"/>
    <w:rsid w:val="00E321E8"/>
    <w:rsid w:val="00E42348"/>
    <w:rsid w:val="00EA6C7A"/>
    <w:rsid w:val="00EC14B5"/>
    <w:rsid w:val="00EC1FB1"/>
    <w:rsid w:val="00F24773"/>
    <w:rsid w:val="00F418C3"/>
    <w:rsid w:val="00F5289F"/>
    <w:rsid w:val="00F91603"/>
    <w:rsid w:val="00F9564B"/>
    <w:rsid w:val="00FF6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F4F"/>
  </w:style>
  <w:style w:type="paragraph" w:styleId="1">
    <w:name w:val="heading 1"/>
    <w:basedOn w:val="a"/>
    <w:next w:val="a"/>
    <w:link w:val="10"/>
    <w:uiPriority w:val="9"/>
    <w:qFormat/>
    <w:rsid w:val="00727F5A"/>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F24773"/>
    <w:pPr>
      <w:keepNext/>
      <w:spacing w:after="0" w:line="240" w:lineRule="auto"/>
      <w:jc w:val="both"/>
      <w:outlineLvl w:val="1"/>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4773"/>
    <w:rPr>
      <w:rFonts w:ascii="Times New Roman" w:eastAsia="Times New Roman" w:hAnsi="Times New Roman" w:cs="Times New Roman"/>
      <w:b/>
      <w:bCs/>
      <w:sz w:val="28"/>
      <w:szCs w:val="20"/>
    </w:rPr>
  </w:style>
  <w:style w:type="paragraph" w:styleId="a3">
    <w:name w:val="header"/>
    <w:basedOn w:val="a"/>
    <w:link w:val="a4"/>
    <w:unhideWhenUsed/>
    <w:rsid w:val="00F2477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rsid w:val="00F24773"/>
    <w:rPr>
      <w:rFonts w:ascii="Times New Roman" w:eastAsia="Times New Roman" w:hAnsi="Times New Roman" w:cs="Times New Roman"/>
      <w:sz w:val="24"/>
      <w:szCs w:val="20"/>
    </w:rPr>
  </w:style>
  <w:style w:type="paragraph" w:styleId="a5">
    <w:name w:val="Body Text Indent"/>
    <w:basedOn w:val="a"/>
    <w:link w:val="a6"/>
    <w:unhideWhenUsed/>
    <w:rsid w:val="00F24773"/>
    <w:pPr>
      <w:spacing w:after="0" w:line="240" w:lineRule="auto"/>
      <w:ind w:firstLine="90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F24773"/>
    <w:rPr>
      <w:rFonts w:ascii="Times New Roman" w:eastAsia="Times New Roman" w:hAnsi="Times New Roman" w:cs="Times New Roman"/>
      <w:sz w:val="28"/>
      <w:szCs w:val="20"/>
    </w:rPr>
  </w:style>
  <w:style w:type="paragraph" w:styleId="3">
    <w:name w:val="Body Text Indent 3"/>
    <w:basedOn w:val="a"/>
    <w:link w:val="30"/>
    <w:semiHidden/>
    <w:unhideWhenUsed/>
    <w:rsid w:val="00F24773"/>
    <w:pPr>
      <w:spacing w:after="0" w:line="240" w:lineRule="auto"/>
      <w:ind w:firstLine="567"/>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F24773"/>
    <w:rPr>
      <w:rFonts w:ascii="Times New Roman" w:eastAsia="Times New Roman" w:hAnsi="Times New Roman" w:cs="Times New Roman"/>
      <w:sz w:val="28"/>
      <w:szCs w:val="24"/>
    </w:rPr>
  </w:style>
  <w:style w:type="paragraph" w:customStyle="1" w:styleId="FR1">
    <w:name w:val="FR1"/>
    <w:rsid w:val="00F24773"/>
    <w:pPr>
      <w:widowControl w:val="0"/>
      <w:autoSpaceDE w:val="0"/>
      <w:autoSpaceDN w:val="0"/>
      <w:adjustRightInd w:val="0"/>
      <w:spacing w:after="0" w:line="240" w:lineRule="auto"/>
      <w:jc w:val="both"/>
    </w:pPr>
    <w:rPr>
      <w:rFonts w:ascii="Arial" w:eastAsia="Times New Roman" w:hAnsi="Arial" w:cs="Times New Roman"/>
      <w:sz w:val="24"/>
      <w:szCs w:val="20"/>
    </w:rPr>
  </w:style>
  <w:style w:type="paragraph" w:styleId="a7">
    <w:name w:val="No Spacing"/>
    <w:qFormat/>
    <w:rsid w:val="00F24773"/>
    <w:pPr>
      <w:spacing w:after="0" w:line="240" w:lineRule="auto"/>
    </w:pPr>
    <w:rPr>
      <w:rFonts w:ascii="Times New Roman" w:eastAsia="Times New Roman" w:hAnsi="Times New Roman" w:cs="Times New Roman"/>
      <w:b/>
      <w:kern w:val="28"/>
      <w:sz w:val="28"/>
      <w:szCs w:val="20"/>
    </w:rPr>
  </w:style>
  <w:style w:type="paragraph" w:styleId="a8">
    <w:name w:val="Balloon Text"/>
    <w:basedOn w:val="a"/>
    <w:link w:val="a9"/>
    <w:uiPriority w:val="99"/>
    <w:semiHidden/>
    <w:unhideWhenUsed/>
    <w:rsid w:val="00F247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4773"/>
    <w:rPr>
      <w:rFonts w:ascii="Tahoma" w:hAnsi="Tahoma" w:cs="Tahoma"/>
      <w:sz w:val="16"/>
      <w:szCs w:val="16"/>
    </w:rPr>
  </w:style>
  <w:style w:type="paragraph" w:styleId="aa">
    <w:name w:val="Body Text"/>
    <w:basedOn w:val="a"/>
    <w:link w:val="ab"/>
    <w:uiPriority w:val="99"/>
    <w:semiHidden/>
    <w:unhideWhenUsed/>
    <w:rsid w:val="00727F5A"/>
    <w:pPr>
      <w:spacing w:after="120"/>
    </w:pPr>
  </w:style>
  <w:style w:type="character" w:customStyle="1" w:styleId="ab">
    <w:name w:val="Основной текст Знак"/>
    <w:basedOn w:val="a0"/>
    <w:link w:val="aa"/>
    <w:uiPriority w:val="99"/>
    <w:semiHidden/>
    <w:rsid w:val="00727F5A"/>
  </w:style>
  <w:style w:type="character" w:customStyle="1" w:styleId="10">
    <w:name w:val="Заголовок 1 Знак"/>
    <w:basedOn w:val="a0"/>
    <w:link w:val="1"/>
    <w:uiPriority w:val="9"/>
    <w:rsid w:val="00727F5A"/>
    <w:rPr>
      <w:rFonts w:ascii="Cambria" w:eastAsia="Times New Roman" w:hAnsi="Cambria" w:cs="Times New Roman"/>
      <w:b/>
      <w:bCs/>
      <w:kern w:val="32"/>
      <w:sz w:val="32"/>
      <w:szCs w:val="32"/>
    </w:rPr>
  </w:style>
  <w:style w:type="paragraph" w:customStyle="1" w:styleId="s1">
    <w:name w:val="s_1"/>
    <w:basedOn w:val="a"/>
    <w:rsid w:val="00727F5A"/>
    <w:pPr>
      <w:spacing w:after="0" w:line="240" w:lineRule="auto"/>
      <w:ind w:firstLine="720"/>
      <w:jc w:val="both"/>
    </w:pPr>
    <w:rPr>
      <w:rFonts w:ascii="Arial" w:eastAsia="Times New Roman" w:hAnsi="Arial" w:cs="Arial"/>
      <w:sz w:val="26"/>
      <w:szCs w:val="26"/>
    </w:rPr>
  </w:style>
  <w:style w:type="paragraph" w:styleId="ac">
    <w:name w:val="List Paragraph"/>
    <w:basedOn w:val="a"/>
    <w:uiPriority w:val="34"/>
    <w:qFormat/>
    <w:rsid w:val="00727F5A"/>
    <w:pPr>
      <w:ind w:left="720"/>
      <w:contextualSpacing/>
    </w:pPr>
    <w:rPr>
      <w:rFonts w:ascii="Calibri" w:eastAsia="Calibri" w:hAnsi="Calibri" w:cs="Times New Roman"/>
      <w:lang w:eastAsia="en-US"/>
    </w:rPr>
  </w:style>
  <w:style w:type="character" w:customStyle="1" w:styleId="link">
    <w:name w:val="link"/>
    <w:basedOn w:val="a0"/>
    <w:rsid w:val="00727F5A"/>
    <w:rPr>
      <w:strike w:val="0"/>
      <w:dstrike w:val="0"/>
      <w:u w:val="none"/>
      <w:effect w:val="none"/>
    </w:rPr>
  </w:style>
  <w:style w:type="paragraph" w:customStyle="1" w:styleId="s13">
    <w:name w:val="s_13"/>
    <w:basedOn w:val="a"/>
    <w:rsid w:val="00727F5A"/>
    <w:pPr>
      <w:spacing w:after="0" w:line="240" w:lineRule="auto"/>
      <w:ind w:firstLine="720"/>
    </w:pPr>
    <w:rPr>
      <w:rFonts w:ascii="Times New Roman" w:eastAsia="Times New Roman" w:hAnsi="Times New Roman" w:cs="Times New Roman"/>
      <w:sz w:val="20"/>
      <w:szCs w:val="20"/>
    </w:rPr>
  </w:style>
  <w:style w:type="character" w:customStyle="1" w:styleId="s103">
    <w:name w:val="s_103"/>
    <w:basedOn w:val="a0"/>
    <w:rsid w:val="00727F5A"/>
    <w:rPr>
      <w:b/>
      <w:bCs/>
      <w:color w:val="000080"/>
    </w:rPr>
  </w:style>
  <w:style w:type="character" w:customStyle="1" w:styleId="ad">
    <w:name w:val="Гипертекстовая ссылка"/>
    <w:basedOn w:val="a0"/>
    <w:uiPriority w:val="99"/>
    <w:rsid w:val="00D55500"/>
    <w:rPr>
      <w:color w:val="106BBE"/>
    </w:rPr>
  </w:style>
  <w:style w:type="paragraph" w:customStyle="1" w:styleId="ConsNormal">
    <w:name w:val="ConsNormal"/>
    <w:rsid w:val="00EC14B5"/>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21">
    <w:name w:val="Body Text Indent 2"/>
    <w:basedOn w:val="a"/>
    <w:link w:val="22"/>
    <w:uiPriority w:val="99"/>
    <w:semiHidden/>
    <w:unhideWhenUsed/>
    <w:rsid w:val="006E3877"/>
    <w:pPr>
      <w:spacing w:after="120" w:line="480" w:lineRule="auto"/>
      <w:ind w:left="283"/>
    </w:pPr>
  </w:style>
  <w:style w:type="character" w:customStyle="1" w:styleId="22">
    <w:name w:val="Основной текст с отступом 2 Знак"/>
    <w:basedOn w:val="a0"/>
    <w:link w:val="21"/>
    <w:uiPriority w:val="99"/>
    <w:semiHidden/>
    <w:rsid w:val="006E3877"/>
  </w:style>
  <w:style w:type="table" w:styleId="ae">
    <w:name w:val="Table Grid"/>
    <w:basedOn w:val="a1"/>
    <w:uiPriority w:val="59"/>
    <w:rsid w:val="005900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042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11</Pages>
  <Words>4025</Words>
  <Characters>22947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Начфин</cp:lastModifiedBy>
  <cp:revision>86</cp:revision>
  <cp:lastPrinted>2017-04-12T04:19:00Z</cp:lastPrinted>
  <dcterms:created xsi:type="dcterms:W3CDTF">2014-02-24T08:31:00Z</dcterms:created>
  <dcterms:modified xsi:type="dcterms:W3CDTF">2023-06-21T08:40:00Z</dcterms:modified>
</cp:coreProperties>
</file>