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01" w:rsidRPr="0050000E" w:rsidRDefault="00CB5901" w:rsidP="00CB5901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Cs w:val="24"/>
        </w:rPr>
      </w:pPr>
      <w:r w:rsidRPr="0050000E">
        <w:rPr>
          <w:b/>
          <w:spacing w:val="24"/>
          <w:szCs w:val="24"/>
        </w:rPr>
        <w:t>СОВЕТ ДЕПУТАТОВ</w:t>
      </w:r>
    </w:p>
    <w:p w:rsidR="00CB5901" w:rsidRPr="0050000E" w:rsidRDefault="00CB5901" w:rsidP="00CB5901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Cs w:val="24"/>
        </w:rPr>
      </w:pPr>
      <w:r>
        <w:rPr>
          <w:b/>
          <w:spacing w:val="24"/>
          <w:szCs w:val="24"/>
        </w:rPr>
        <w:t xml:space="preserve">СИМОНОВСКОГО  </w:t>
      </w:r>
      <w:r w:rsidRPr="0050000E">
        <w:rPr>
          <w:b/>
          <w:spacing w:val="24"/>
          <w:szCs w:val="24"/>
        </w:rPr>
        <w:t xml:space="preserve">МУНИЦИПАЛЬНОГО ОБРАЗОВАНИЯ </w:t>
      </w:r>
    </w:p>
    <w:p w:rsidR="00CB5901" w:rsidRPr="0050000E" w:rsidRDefault="00CB5901" w:rsidP="00CB5901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Cs w:val="24"/>
        </w:rPr>
      </w:pPr>
      <w:r w:rsidRPr="0050000E">
        <w:rPr>
          <w:b/>
          <w:spacing w:val="24"/>
          <w:szCs w:val="24"/>
        </w:rPr>
        <w:t>КАЛИНИНСКОГО МУНИЦИПАЛЬНОГО РАЙОНА</w:t>
      </w:r>
    </w:p>
    <w:p w:rsidR="00CB5901" w:rsidRPr="0050000E" w:rsidRDefault="00CB5901" w:rsidP="00CB5901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Cs w:val="24"/>
        </w:rPr>
      </w:pPr>
      <w:r w:rsidRPr="0050000E">
        <w:rPr>
          <w:b/>
          <w:spacing w:val="24"/>
          <w:szCs w:val="24"/>
        </w:rPr>
        <w:t>САРАТОВСКОЙ ОБЛАСТИ</w:t>
      </w:r>
    </w:p>
    <w:p w:rsidR="00CB5901" w:rsidRPr="0050000E" w:rsidRDefault="00CB5901" w:rsidP="00CB5901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Cs w:val="24"/>
        </w:rPr>
      </w:pPr>
      <w:r>
        <w:rPr>
          <w:b/>
          <w:spacing w:val="24"/>
          <w:szCs w:val="24"/>
        </w:rPr>
        <w:t xml:space="preserve">(первого  созыва) </w:t>
      </w:r>
    </w:p>
    <w:p w:rsidR="00CB5901" w:rsidRDefault="00CB5901" w:rsidP="00CB5901">
      <w:pPr>
        <w:pStyle w:val="a3"/>
        <w:tabs>
          <w:tab w:val="clear" w:pos="4153"/>
          <w:tab w:val="clear" w:pos="8306"/>
        </w:tabs>
        <w:spacing w:line="252" w:lineRule="auto"/>
        <w:jc w:val="right"/>
        <w:rPr>
          <w:b/>
          <w:spacing w:val="24"/>
          <w:sz w:val="30"/>
        </w:rPr>
      </w:pPr>
      <w:r>
        <w:rPr>
          <w:b/>
          <w:spacing w:val="24"/>
          <w:sz w:val="30"/>
        </w:rPr>
        <w:t xml:space="preserve"> </w:t>
      </w:r>
    </w:p>
    <w:p w:rsidR="00CB5901" w:rsidRPr="00B54BAD" w:rsidRDefault="00CB5901" w:rsidP="00CB5901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i/>
          <w:spacing w:val="24"/>
          <w:sz w:val="32"/>
          <w:szCs w:val="32"/>
        </w:rPr>
      </w:pPr>
      <w:proofErr w:type="gramStart"/>
      <w:r>
        <w:rPr>
          <w:b/>
          <w:spacing w:val="24"/>
          <w:sz w:val="30"/>
        </w:rPr>
        <w:t>Р</w:t>
      </w:r>
      <w:proofErr w:type="gramEnd"/>
      <w:r>
        <w:rPr>
          <w:b/>
          <w:spacing w:val="24"/>
          <w:sz w:val="30"/>
        </w:rPr>
        <w:t xml:space="preserve"> Е Ш Е Н И Е</w:t>
      </w:r>
    </w:p>
    <w:p w:rsidR="00CB5901" w:rsidRPr="0050000E" w:rsidRDefault="00CB5901" w:rsidP="00CB5901">
      <w:pPr>
        <w:pStyle w:val="a3"/>
        <w:tabs>
          <w:tab w:val="clear" w:pos="4153"/>
          <w:tab w:val="clear" w:pos="8306"/>
        </w:tabs>
        <w:spacing w:line="252" w:lineRule="auto"/>
        <w:rPr>
          <w:rFonts w:ascii="Arial" w:hAnsi="Arial"/>
          <w:b/>
          <w:szCs w:val="24"/>
        </w:rPr>
      </w:pPr>
      <w:r>
        <w:rPr>
          <w:b/>
          <w:spacing w:val="24"/>
          <w:szCs w:val="24"/>
        </w:rPr>
        <w:t>от 28 декабря   2017г.                     №68-232</w:t>
      </w:r>
      <w:r w:rsidRPr="0050000E">
        <w:rPr>
          <w:b/>
          <w:spacing w:val="24"/>
          <w:szCs w:val="24"/>
        </w:rPr>
        <w:t xml:space="preserve"> </w:t>
      </w:r>
      <w:r>
        <w:rPr>
          <w:b/>
          <w:spacing w:val="24"/>
          <w:szCs w:val="24"/>
        </w:rPr>
        <w:t xml:space="preserve">                 с</w:t>
      </w:r>
      <w:proofErr w:type="gramStart"/>
      <w:r>
        <w:rPr>
          <w:b/>
          <w:spacing w:val="24"/>
          <w:szCs w:val="24"/>
        </w:rPr>
        <w:t>.Н</w:t>
      </w:r>
      <w:proofErr w:type="gramEnd"/>
      <w:r>
        <w:rPr>
          <w:b/>
          <w:spacing w:val="24"/>
          <w:szCs w:val="24"/>
        </w:rPr>
        <w:t xml:space="preserve">овая Ивановка       </w:t>
      </w:r>
    </w:p>
    <w:p w:rsidR="00CB5901" w:rsidRPr="00EB621A" w:rsidRDefault="00CB5901" w:rsidP="00CB5901">
      <w:pPr>
        <w:tabs>
          <w:tab w:val="left" w:pos="1985"/>
        </w:tabs>
        <w:jc w:val="center"/>
        <w:rPr>
          <w:rFonts w:ascii="Arial" w:hAnsi="Arial"/>
          <w:sz w:val="28"/>
          <w:szCs w:val="28"/>
        </w:rPr>
      </w:pPr>
    </w:p>
    <w:p w:rsidR="00CB5901" w:rsidRDefault="00CB5901" w:rsidP="00CB59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принятии    части    полномочий      органов</w:t>
      </w:r>
    </w:p>
    <w:p w:rsidR="00CB5901" w:rsidRDefault="00CB5901" w:rsidP="00CB59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самоуправления           Калининского </w:t>
      </w:r>
    </w:p>
    <w:p w:rsidR="00CB5901" w:rsidRPr="00D803B3" w:rsidRDefault="00CB5901" w:rsidP="00CB59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</w:t>
      </w:r>
    </w:p>
    <w:p w:rsidR="00CB5901" w:rsidRPr="00C336F3" w:rsidRDefault="00CB5901" w:rsidP="00CB5901">
      <w:pPr>
        <w:jc w:val="center"/>
        <w:rPr>
          <w:sz w:val="28"/>
          <w:szCs w:val="28"/>
        </w:rPr>
      </w:pPr>
    </w:p>
    <w:p w:rsidR="00CB5901" w:rsidRPr="00E275AD" w:rsidRDefault="00CB5901" w:rsidP="00CB5901">
      <w:pPr>
        <w:jc w:val="both"/>
        <w:rPr>
          <w:sz w:val="28"/>
          <w:szCs w:val="28"/>
        </w:rPr>
      </w:pPr>
      <w:r>
        <w:rPr>
          <w:b/>
          <w:bCs/>
          <w:szCs w:val="28"/>
        </w:rPr>
        <w:t xml:space="preserve">              </w:t>
      </w:r>
      <w:proofErr w:type="gramStart"/>
      <w:r w:rsidRPr="00EB621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 ч.4 статьи 15 Федерального  закона </w:t>
      </w:r>
      <w:r w:rsidRPr="00EB621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Федерации»,</w:t>
      </w:r>
      <w:r w:rsidRPr="009C789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7F7299">
        <w:rPr>
          <w:bCs/>
          <w:iCs/>
          <w:sz w:val="28"/>
          <w:szCs w:val="28"/>
        </w:rPr>
        <w:t xml:space="preserve">Решением  Калининского Собрания Калининского муниципального района Саратовской области (третьего созыва) от 28 декабря 2017 года  </w:t>
      </w:r>
      <w:r w:rsidRPr="007F7299">
        <w:rPr>
          <w:color w:val="FF0000"/>
          <w:sz w:val="28"/>
          <w:szCs w:val="28"/>
        </w:rPr>
        <w:t xml:space="preserve"> </w:t>
      </w:r>
      <w:r w:rsidRPr="007F7299">
        <w:rPr>
          <w:sz w:val="28"/>
          <w:szCs w:val="28"/>
        </w:rPr>
        <w:t>№11-91 ,</w:t>
      </w:r>
      <w:r w:rsidRPr="009C789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 Симоновского </w:t>
      </w:r>
      <w:r w:rsidRPr="00EB621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EB621A">
        <w:rPr>
          <w:sz w:val="28"/>
          <w:szCs w:val="28"/>
        </w:rPr>
        <w:t xml:space="preserve"> Калининского муниципального района Саратовской области, </w:t>
      </w:r>
      <w:r>
        <w:rPr>
          <w:sz w:val="28"/>
          <w:szCs w:val="28"/>
        </w:rPr>
        <w:t xml:space="preserve">   </w:t>
      </w:r>
      <w:r w:rsidRPr="00EB621A">
        <w:rPr>
          <w:sz w:val="28"/>
          <w:szCs w:val="28"/>
        </w:rPr>
        <w:t xml:space="preserve"> Совет депутатов </w:t>
      </w:r>
      <w:r>
        <w:rPr>
          <w:bCs/>
          <w:sz w:val="28"/>
          <w:szCs w:val="28"/>
        </w:rPr>
        <w:t xml:space="preserve"> Симоновского</w:t>
      </w:r>
      <w:r w:rsidRPr="00EB621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r w:rsidRPr="00EB621A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Pr="00EB621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</w:t>
      </w:r>
      <w:r w:rsidRPr="00EB621A">
        <w:rPr>
          <w:sz w:val="28"/>
          <w:szCs w:val="28"/>
        </w:rPr>
        <w:t xml:space="preserve">района Саратовской  области, </w:t>
      </w:r>
      <w:r w:rsidRPr="00667298">
        <w:rPr>
          <w:sz w:val="28"/>
          <w:szCs w:val="28"/>
        </w:rPr>
        <w:t>РЕШИЛ</w:t>
      </w:r>
      <w:r w:rsidRPr="00EB621A">
        <w:rPr>
          <w:szCs w:val="28"/>
        </w:rPr>
        <w:t>:</w:t>
      </w:r>
      <w:proofErr w:type="gramEnd"/>
    </w:p>
    <w:p w:rsidR="00CB5901" w:rsidRDefault="00CB5901" w:rsidP="00CB590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1.Принять для исполнения  на 2018 год </w:t>
      </w:r>
      <w:proofErr w:type="gramStart"/>
      <w:r>
        <w:rPr>
          <w:sz w:val="28"/>
          <w:szCs w:val="28"/>
        </w:rPr>
        <w:t>полномочия  органов  местного  самоуправления  Калининского  муниципального  района  Саратовской области</w:t>
      </w:r>
      <w:proofErr w:type="gramEnd"/>
      <w:r>
        <w:rPr>
          <w:sz w:val="28"/>
          <w:szCs w:val="28"/>
        </w:rPr>
        <w:t xml:space="preserve">  по решению вопросов  местного значения за счет межбюджетных трансфертов, предоставляемых  из  бюджета Калининского  муниципального  района     Саратовской  области  в части</w:t>
      </w:r>
      <w:r w:rsidRPr="00716200">
        <w:rPr>
          <w:sz w:val="28"/>
          <w:szCs w:val="28"/>
        </w:rPr>
        <w:t>:</w:t>
      </w:r>
    </w:p>
    <w:p w:rsidR="00CB5901" w:rsidRDefault="00CB5901" w:rsidP="00CB5901">
      <w:pPr>
        <w:pStyle w:val="a5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-дорожная  деятельность  в  отношении  автомобильных  дорог  местного  значения  в границах  населенных  пунктов  поселения  и обеспечения  безопасности  дорожного движения на них,  включая  создание  и обеспечение  функционирования  парковок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парковочных мест),  осуществление  муниципального  контроля  за сохранностью  автомобильных  дорог  местного  значения в  границах  населенных  пунктов поселения, а также  осуществление  иных  полномочий   в  области  использования  автомобильных  дорог  и осуществления  дорожной  деятельности  в  соответствии  с  законодательством  Российской  Федерации.</w:t>
      </w:r>
    </w:p>
    <w:p w:rsidR="00CB5901" w:rsidRDefault="00CB5901" w:rsidP="00CB590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2.Администрации  Симоновского муниципального образования  Калининского муниципального района Саратовской области  заключить соглашение с органом местного самоуправления  Калининского  муниципального района Саратовской области о принятии  на 2018 год полномочий,  указанных в п.1  настоящего решения.</w:t>
      </w:r>
    </w:p>
    <w:p w:rsidR="00CB5901" w:rsidRDefault="00CB5901" w:rsidP="00CB590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3.Поручить  подписание  соглашения  главе  администрации  Симоновского муниципального  образования  Калининского муниципального района, Саратовской области.</w:t>
      </w:r>
    </w:p>
    <w:p w:rsidR="00CB5901" w:rsidRDefault="00CB5901" w:rsidP="00CB590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4.Настоящее решение  вступает  в силу  со дня его официального опубликования  (обнародования).</w:t>
      </w:r>
    </w:p>
    <w:p w:rsidR="00CB5901" w:rsidRPr="00E275AD" w:rsidRDefault="00CB5901" w:rsidP="00CB5901">
      <w:pPr>
        <w:pStyle w:val="a5"/>
        <w:jc w:val="both"/>
        <w:rPr>
          <w:sz w:val="28"/>
          <w:szCs w:val="28"/>
        </w:rPr>
      </w:pPr>
      <w:r w:rsidRPr="00E275AD">
        <w:rPr>
          <w:b/>
          <w:sz w:val="28"/>
          <w:szCs w:val="28"/>
        </w:rPr>
        <w:t>Глава   Симоновского</w:t>
      </w:r>
    </w:p>
    <w:p w:rsidR="00CB5901" w:rsidRPr="00E275AD" w:rsidRDefault="00CB5901" w:rsidP="00CB5901">
      <w:pPr>
        <w:pStyle w:val="2"/>
        <w:rPr>
          <w:szCs w:val="28"/>
        </w:rPr>
      </w:pPr>
      <w:r w:rsidRPr="00E275AD">
        <w:rPr>
          <w:szCs w:val="28"/>
        </w:rPr>
        <w:t xml:space="preserve">муниципального образования                                   </w:t>
      </w:r>
      <w:r>
        <w:rPr>
          <w:szCs w:val="28"/>
        </w:rPr>
        <w:t xml:space="preserve">  </w:t>
      </w:r>
      <w:r w:rsidRPr="00E275AD">
        <w:rPr>
          <w:szCs w:val="28"/>
        </w:rPr>
        <w:t xml:space="preserve">  В.В.Песков                             </w:t>
      </w:r>
      <w:r w:rsidRPr="00E275AD">
        <w:rPr>
          <w:szCs w:val="28"/>
        </w:rPr>
        <w:tab/>
      </w:r>
      <w:r w:rsidRPr="00E275AD">
        <w:rPr>
          <w:szCs w:val="28"/>
        </w:rPr>
        <w:tab/>
      </w:r>
      <w:r w:rsidRPr="00E275AD">
        <w:rPr>
          <w:szCs w:val="28"/>
        </w:rPr>
        <w:tab/>
      </w:r>
      <w:r w:rsidRPr="00E275AD">
        <w:rPr>
          <w:szCs w:val="28"/>
        </w:rPr>
        <w:tab/>
      </w:r>
      <w:r w:rsidRPr="00E275AD">
        <w:rPr>
          <w:szCs w:val="28"/>
        </w:rPr>
        <w:tab/>
      </w:r>
    </w:p>
    <w:p w:rsidR="00EA129F" w:rsidRPr="00CB5901" w:rsidRDefault="00CB5901">
      <w:pPr>
        <w:rPr>
          <w:b/>
          <w:bCs/>
          <w:sz w:val="28"/>
          <w:szCs w:val="28"/>
        </w:rPr>
      </w:pPr>
      <w:r w:rsidRPr="00EB621A">
        <w:rPr>
          <w:b/>
          <w:bCs/>
          <w:sz w:val="28"/>
          <w:szCs w:val="28"/>
        </w:rPr>
        <w:t xml:space="preserve"> </w:t>
      </w:r>
    </w:p>
    <w:sectPr w:rsidR="00EA129F" w:rsidRPr="00CB5901" w:rsidSect="00783A10">
      <w:headerReference w:type="default" r:id="rId4"/>
      <w:pgSz w:w="11757" w:h="16840"/>
      <w:pgMar w:top="0" w:right="567" w:bottom="0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92" w:rsidRDefault="00CB5901">
    <w:pPr>
      <w:pStyle w:val="a3"/>
      <w:jc w:val="right"/>
      <w:rPr>
        <w:b/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B5901"/>
    <w:rsid w:val="00CB5901"/>
    <w:rsid w:val="00EA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901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90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CB5901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CB5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B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2018-01-10T11:30:00Z</dcterms:created>
  <dcterms:modified xsi:type="dcterms:W3CDTF">2018-01-10T11:30:00Z</dcterms:modified>
</cp:coreProperties>
</file>