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3A" w:rsidRPr="00F82A08" w:rsidRDefault="000E0A3A" w:rsidP="000E0A3A">
      <w:pPr>
        <w:shd w:val="clear" w:color="auto" w:fill="FFFFFF"/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60"/>
          <w:u w:val="single"/>
          <w:lang w:eastAsia="ru-RU"/>
        </w:rPr>
      </w:pPr>
      <w:r w:rsidRPr="00F82A08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60"/>
          <w:u w:val="single"/>
          <w:lang w:eastAsia="ru-RU"/>
        </w:rPr>
        <w:t>Правила пожарной безопасности при установке новогодней елки</w:t>
      </w:r>
    </w:p>
    <w:p w:rsidR="009D1A82" w:rsidRPr="00D77DE9" w:rsidRDefault="000E0A3A" w:rsidP="00D77DE9">
      <w:pPr>
        <w:jc w:val="center"/>
      </w:pPr>
      <w:r w:rsidRPr="000E0A3A">
        <w:rPr>
          <w:noProof/>
          <w:lang w:eastAsia="ru-RU"/>
        </w:rPr>
        <w:drawing>
          <wp:inline distT="0" distB="0" distL="0" distR="0">
            <wp:extent cx="3114675" cy="2209800"/>
            <wp:effectExtent l="19050" t="0" r="9525" b="0"/>
            <wp:docPr id="1" name="Рисунок 8" descr="https://dolgoprudny.com/wp-content/uploads/2020/12/Novyj-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lgoprudny.com/wp-content/uploads/2020/12/Novyj-go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271" cy="2210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A82" w:rsidRPr="00437C17" w:rsidRDefault="009D1A82" w:rsidP="00D77DE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437C17">
        <w:rPr>
          <w:color w:val="000000"/>
        </w:rPr>
        <w:t>Оформление иллюминаций елки должно производиться только опытным электромонтером. Как правило, иллюминацию елки следует производить через понижающий трансформатор с напряжением на низкой стороне не более 24 вольт.</w:t>
      </w:r>
    </w:p>
    <w:p w:rsidR="009D1A82" w:rsidRPr="00437C17" w:rsidRDefault="009D1A82" w:rsidP="009D1A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Иллюминация елки должна быть смонтирована прочно, надежно и с соблюдением правил устройства электроустановок. При использовании электрической осветительной сети без понижающего трансформатора, на елке могут применяться гирлянды только с последовательным включением лампочек напряжением до 12</w:t>
      </w:r>
      <w:proofErr w:type="gramStart"/>
      <w:r w:rsidRPr="00437C17">
        <w:rPr>
          <w:color w:val="000000"/>
        </w:rPr>
        <w:t xml:space="preserve"> В</w:t>
      </w:r>
      <w:proofErr w:type="gramEnd"/>
      <w:r w:rsidRPr="00437C17">
        <w:rPr>
          <w:color w:val="000000"/>
        </w:rPr>
        <w:t>, мощность лампочек не должна превышать 25 Вт. Электропровода, питающие лампочки елочного освещения, должны быть гибкими с медной жилой. Подключение гирлянды к электросети должно производиться только с помощью штепсельных соединений. При малейшем подозрении на неисправность в елочном освещении (сильное нагревание проводов, мигание лампочек, искрение и т. п.) иллюминация должна быть немедленно выключена и не должна включаться до выяснения причин неисправности и их устранения.</w:t>
      </w:r>
    </w:p>
    <w:p w:rsidR="009D1A82" w:rsidRPr="00437C17" w:rsidRDefault="009D1A82" w:rsidP="009D1A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 xml:space="preserve">Лучше изменить свои планы и снизить декоративный эффект, чем впоследствии иметь проблемы с </w:t>
      </w:r>
      <w:proofErr w:type="spellStart"/>
      <w:r w:rsidRPr="00437C17">
        <w:rPr>
          <w:color w:val="000000"/>
        </w:rPr>
        <w:t>пожароопасностью</w:t>
      </w:r>
      <w:proofErr w:type="spellEnd"/>
      <w:r w:rsidRPr="00437C17">
        <w:rPr>
          <w:color w:val="000000"/>
        </w:rPr>
        <w:t>.</w:t>
      </w:r>
    </w:p>
    <w:p w:rsidR="009D1A82" w:rsidRPr="00D77DE9" w:rsidRDefault="009D1A82" w:rsidP="009D1A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u w:val="single"/>
        </w:rPr>
      </w:pPr>
      <w:r w:rsidRPr="00D77DE9">
        <w:rPr>
          <w:b/>
          <w:color w:val="000000"/>
          <w:u w:val="single"/>
        </w:rPr>
        <w:t>Как правильно установить ёлку</w:t>
      </w:r>
    </w:p>
    <w:p w:rsidR="009D1A82" w:rsidRPr="00437C17" w:rsidRDefault="009D1A82" w:rsidP="009D1A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Чтобы новогодние праздники не омрачились бедой, запомните эти простые правила:</w:t>
      </w:r>
    </w:p>
    <w:p w:rsidR="009D1A82" w:rsidRPr="00437C17" w:rsidRDefault="009D1A82" w:rsidP="009D1A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- ёлка устанавливается на устойчивой подставке, подальше от отопительных приборов;</w:t>
      </w:r>
    </w:p>
    <w:p w:rsidR="009D1A82" w:rsidRPr="00437C17" w:rsidRDefault="009D1A82" w:rsidP="009D1A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-для освещения ёлки необходимо использовать только исправные электрические гирлянды заводского изготовления.</w:t>
      </w:r>
    </w:p>
    <w:p w:rsidR="009D1A82" w:rsidRPr="00D77DE9" w:rsidRDefault="009D1A82" w:rsidP="009D1A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u w:val="single"/>
        </w:rPr>
      </w:pPr>
      <w:r w:rsidRPr="00D77DE9">
        <w:rPr>
          <w:b/>
          <w:color w:val="000000"/>
          <w:u w:val="single"/>
        </w:rPr>
        <w:t>Запрещается:</w:t>
      </w:r>
    </w:p>
    <w:p w:rsidR="009D1A82" w:rsidRPr="00437C17" w:rsidRDefault="009D1A82" w:rsidP="009D1A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- украшать ёлку свечами, ватой, игрушками из бумаги и целлулоида;</w:t>
      </w:r>
    </w:p>
    <w:p w:rsidR="009D1A82" w:rsidRPr="00437C17" w:rsidRDefault="009D1A82" w:rsidP="009D1A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- зажигать на ёлке и возле неё свечи, бенгальские огни, пользоваться хлопушками.</w:t>
      </w:r>
    </w:p>
    <w:p w:rsidR="009D1A82" w:rsidRPr="00D77DE9" w:rsidRDefault="009D1A82" w:rsidP="009D1A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u w:val="single"/>
        </w:rPr>
      </w:pPr>
      <w:r w:rsidRPr="00D77DE9">
        <w:rPr>
          <w:b/>
          <w:color w:val="000000"/>
          <w:u w:val="single"/>
        </w:rPr>
        <w:t>При установке ёлок необходимо учитывать следующие основные требования:</w:t>
      </w:r>
    </w:p>
    <w:p w:rsidR="009D1A82" w:rsidRPr="00437C17" w:rsidRDefault="009D1A82" w:rsidP="009D1A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- установка ёлок и проведение новогодних мероприятий допускается в помещении не выше второго этажа, из которого должно быть не менее двух эвакуационных выходов.</w:t>
      </w:r>
    </w:p>
    <w:p w:rsidR="009D1A82" w:rsidRPr="00437C17" w:rsidRDefault="009D1A82" w:rsidP="009D1A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- ёлку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</w:t>
      </w:r>
    </w:p>
    <w:p w:rsidR="009D1A82" w:rsidRPr="00437C17" w:rsidRDefault="009D1A82" w:rsidP="009D1A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- помещение, где находится ёлка, должно быть обеспечено первичными средствами пожаротушения (огнетушители, песок).</w:t>
      </w:r>
    </w:p>
    <w:p w:rsidR="009D1A82" w:rsidRPr="00437C17" w:rsidRDefault="009D1A82" w:rsidP="009D1A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- иллюминация должна быть смонтирована с соблюдением правил устройства электроустановок. На ёлке могут применяться электрогирлянды только заводского изготовления с последовательным включением лампочек напряжением до 12</w:t>
      </w:r>
      <w:proofErr w:type="gramStart"/>
      <w:r w:rsidRPr="00437C17">
        <w:rPr>
          <w:color w:val="000000"/>
        </w:rPr>
        <w:t xml:space="preserve"> В</w:t>
      </w:r>
      <w:proofErr w:type="gramEnd"/>
      <w:r w:rsidRPr="00437C17">
        <w:rPr>
          <w:color w:val="000000"/>
        </w:rPr>
        <w:t>, мощность лампочек не должна превышать 25 Вт.</w:t>
      </w:r>
    </w:p>
    <w:p w:rsidR="009D1A82" w:rsidRPr="00437C17" w:rsidRDefault="009D1A82" w:rsidP="009D1A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- при отсутствии в помещении электрического освещения мероприятия у ёлки должны проводиться только в светлое время суток.</w:t>
      </w:r>
    </w:p>
    <w:p w:rsidR="009D1A82" w:rsidRPr="00D77DE9" w:rsidRDefault="009D1A82" w:rsidP="009D1A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u w:val="single"/>
        </w:rPr>
      </w:pPr>
      <w:r w:rsidRPr="00D77DE9">
        <w:rPr>
          <w:b/>
          <w:color w:val="000000"/>
          <w:u w:val="single"/>
        </w:rPr>
        <w:lastRenderedPageBreak/>
        <w:t>При проведении мероприятий у новогодней ёлки запрещается:</w:t>
      </w:r>
    </w:p>
    <w:p w:rsidR="009D1A82" w:rsidRPr="00437C17" w:rsidRDefault="009D1A82" w:rsidP="009D1A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- одевать детей в костюмы из легкогорючих материалов;</w:t>
      </w:r>
    </w:p>
    <w:p w:rsidR="009D1A82" w:rsidRPr="00437C17" w:rsidRDefault="009D1A82" w:rsidP="009D1A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- проводить огневые, покрасочные и другие пожароопасные работы;</w:t>
      </w:r>
    </w:p>
    <w:p w:rsidR="009D1A82" w:rsidRPr="00437C17" w:rsidRDefault="009D1A82" w:rsidP="009D1A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- использовать ставни на окнах для затемнения помещений;</w:t>
      </w:r>
    </w:p>
    <w:p w:rsidR="009D1A82" w:rsidRPr="00437C17" w:rsidRDefault="009D1A82" w:rsidP="009D1A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- уменьшать ширину проходов между рядами стульев и устанавливать в проходах дополнительные места;</w:t>
      </w:r>
    </w:p>
    <w:p w:rsidR="009D1A82" w:rsidRPr="00437C17" w:rsidRDefault="009D1A82" w:rsidP="009D1A8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- полностью гасить свет в помещении во время спектаклей и представлений.</w:t>
      </w:r>
    </w:p>
    <w:p w:rsidR="009D1A82" w:rsidRDefault="009D1A82" w:rsidP="000E0A3A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DC498A" w:rsidRPr="00437C17" w:rsidRDefault="00DC498A" w:rsidP="00DC498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37C17">
        <w:rPr>
          <w:color w:val="000000"/>
        </w:rPr>
        <w:t>Чтобы праздник не превратился в трагедию, необходимо строго соблюдать правила пожарной безопасности при организации и проведении новогодних мероприятий.</w:t>
      </w:r>
    </w:p>
    <w:p w:rsidR="009D1A82" w:rsidRDefault="00DC498A" w:rsidP="00DC498A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37C17">
        <w:rPr>
          <w:rFonts w:ascii="Times New Roman" w:hAnsi="Times New Roman" w:cs="Times New Roman"/>
          <w:color w:val="000000"/>
        </w:rPr>
        <w:t>Не допускается использование вблизи ёлки фейерверков, хлопушек, бенгальских огней, свечей и других световых пожароопасных изделий.</w:t>
      </w:r>
    </w:p>
    <w:p w:rsidR="009D1A82" w:rsidRDefault="009D1A82" w:rsidP="000E0A3A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9D1A82" w:rsidRDefault="009D1A82" w:rsidP="000E0A3A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9D1A82" w:rsidRPr="000E0A3A" w:rsidRDefault="009D1A82" w:rsidP="000E0A3A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0E0A3A" w:rsidRPr="004C0123" w:rsidRDefault="000E0A3A" w:rsidP="00B155E3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18"/>
          <w:lang w:eastAsia="ru-RU"/>
        </w:rPr>
      </w:pPr>
      <w:r w:rsidRPr="004C0123">
        <w:rPr>
          <w:rFonts w:ascii="Times New Roman" w:eastAsia="Times New Roman" w:hAnsi="Times New Roman" w:cs="Times New Roman"/>
          <w:b/>
          <w:color w:val="FF0000"/>
          <w:sz w:val="24"/>
          <w:szCs w:val="18"/>
          <w:lang w:eastAsia="ru-RU"/>
        </w:rPr>
        <w:t xml:space="preserve">При пожаре немедленно вызывайте </w:t>
      </w:r>
      <w:proofErr w:type="gramStart"/>
      <w:r w:rsidRPr="004C0123">
        <w:rPr>
          <w:rFonts w:ascii="Times New Roman" w:eastAsia="Times New Roman" w:hAnsi="Times New Roman" w:cs="Times New Roman"/>
          <w:b/>
          <w:color w:val="FF0000"/>
          <w:sz w:val="24"/>
          <w:szCs w:val="18"/>
          <w:lang w:eastAsia="ru-RU"/>
        </w:rPr>
        <w:t>противопожарную</w:t>
      </w:r>
      <w:proofErr w:type="gramEnd"/>
      <w:r w:rsidRPr="004C0123">
        <w:rPr>
          <w:rFonts w:ascii="Times New Roman" w:eastAsia="Times New Roman" w:hAnsi="Times New Roman" w:cs="Times New Roman"/>
          <w:b/>
          <w:color w:val="FF0000"/>
          <w:sz w:val="24"/>
          <w:szCs w:val="18"/>
          <w:lang w:eastAsia="ru-RU"/>
        </w:rPr>
        <w:t xml:space="preserve"> службы по телефону «01», с сотового телефона «101»</w:t>
      </w:r>
    </w:p>
    <w:p w:rsidR="000E0A3A" w:rsidRPr="004C0123" w:rsidRDefault="000E0A3A" w:rsidP="000E0A3A">
      <w:pPr>
        <w:spacing w:after="0"/>
        <w:rPr>
          <w:rFonts w:ascii="Times New Roman" w:hAnsi="Times New Roman" w:cs="Times New Roman"/>
          <w:b/>
          <w:color w:val="FF0000"/>
          <w:sz w:val="32"/>
        </w:rPr>
      </w:pPr>
    </w:p>
    <w:p w:rsidR="000E0A3A" w:rsidRPr="004C0123" w:rsidRDefault="000E0A3A" w:rsidP="000E0A3A">
      <w:pPr>
        <w:rPr>
          <w:color w:val="FF0000"/>
        </w:rPr>
      </w:pPr>
    </w:p>
    <w:p w:rsidR="000E0A3A" w:rsidRDefault="000E0A3A"/>
    <w:sectPr w:rsidR="000E0A3A" w:rsidSect="00B155E3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A2681"/>
    <w:multiLevelType w:val="hybridMultilevel"/>
    <w:tmpl w:val="8092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A3A"/>
    <w:rsid w:val="000E0A3A"/>
    <w:rsid w:val="003C2873"/>
    <w:rsid w:val="004C0123"/>
    <w:rsid w:val="00897E64"/>
    <w:rsid w:val="009D1A82"/>
    <w:rsid w:val="009E779B"/>
    <w:rsid w:val="00B155E3"/>
    <w:rsid w:val="00B4095F"/>
    <w:rsid w:val="00BA065C"/>
    <w:rsid w:val="00BF611E"/>
    <w:rsid w:val="00CA5E5B"/>
    <w:rsid w:val="00D77DE9"/>
    <w:rsid w:val="00DC498A"/>
    <w:rsid w:val="00F8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A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0A3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D688-BBC6-4146-907B-934A7782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9</cp:revision>
  <dcterms:created xsi:type="dcterms:W3CDTF">2020-12-24T11:28:00Z</dcterms:created>
  <dcterms:modified xsi:type="dcterms:W3CDTF">2020-12-25T06:15:00Z</dcterms:modified>
</cp:coreProperties>
</file>