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7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АДМИНИСТРАЦИЯ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СИМОНОВСКОГО МУНИЦИПАЛЬНОГО ОБРАЗОВАНИЯ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САРАТОВСКОЙ ОБЛАСТИ</w:t>
      </w:r>
    </w:p>
    <w:p w:rsidR="00B65A34" w:rsidRDefault="00E72F3D" w:rsidP="00CB252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14C08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695DE0" w:rsidRPr="00685367" w:rsidRDefault="00695DE0" w:rsidP="00B65A34">
      <w:pPr>
        <w:jc w:val="center"/>
        <w:rPr>
          <w:sz w:val="28"/>
        </w:rPr>
      </w:pPr>
      <w:r w:rsidRPr="00695DE0">
        <w:rPr>
          <w:rFonts w:ascii="Times New Roman" w:hAnsi="Times New Roman" w:cs="Times New Roman"/>
          <w:b/>
          <w:sz w:val="28"/>
        </w:rPr>
        <w:t>ПОСТАНОВЛЕНИЕ</w:t>
      </w:r>
    </w:p>
    <w:p w:rsidR="00695DE0" w:rsidRPr="00695DE0" w:rsidRDefault="00E72F3D" w:rsidP="00695D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16  </w:t>
      </w:r>
      <w:r w:rsidR="006B3513">
        <w:rPr>
          <w:rFonts w:ascii="Times New Roman" w:hAnsi="Times New Roman" w:cs="Times New Roman"/>
          <w:b/>
          <w:sz w:val="24"/>
          <w:szCs w:val="24"/>
        </w:rPr>
        <w:t>января  2020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>го</w:t>
      </w:r>
      <w:r w:rsidR="00B65A34">
        <w:rPr>
          <w:rFonts w:ascii="Times New Roman" w:hAnsi="Times New Roman" w:cs="Times New Roman"/>
          <w:b/>
          <w:sz w:val="24"/>
          <w:szCs w:val="24"/>
        </w:rPr>
        <w:t>да                            №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                            с</w:t>
      </w:r>
      <w:proofErr w:type="gramStart"/>
      <w:r w:rsidR="00695DE0" w:rsidRPr="00695DE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овая Ивановка                                                                                                             </w:t>
      </w:r>
    </w:p>
    <w:p w:rsidR="00236AFE" w:rsidRPr="00236AFE" w:rsidRDefault="00236AFE" w:rsidP="00236AF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</w:rPr>
        <w:t xml:space="preserve">        </w:t>
      </w:r>
      <w:r w:rsidR="00B65A34">
        <w:rPr>
          <w:rFonts w:ascii="Times New Roman" w:hAnsi="Times New Roman"/>
          <w:b/>
          <w:sz w:val="28"/>
          <w:szCs w:val="28"/>
        </w:rPr>
        <w:t xml:space="preserve"> </w:t>
      </w:r>
    </w:p>
    <w:p w:rsidR="00695DE0" w:rsidRPr="00236AFE" w:rsidRDefault="00236AFE" w:rsidP="00236A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5DE0" w:rsidRPr="00236AFE">
        <w:rPr>
          <w:rFonts w:ascii="Times New Roman" w:hAnsi="Times New Roman"/>
          <w:b/>
          <w:sz w:val="28"/>
          <w:szCs w:val="28"/>
        </w:rPr>
        <w:t>Об утверждении   муниципальной  программы «Развитие субъектов малого и среднего предпринимательства в   Симоновском   м</w:t>
      </w:r>
      <w:r w:rsidR="00B65A34">
        <w:rPr>
          <w:rFonts w:ascii="Times New Roman" w:hAnsi="Times New Roman"/>
          <w:b/>
          <w:sz w:val="28"/>
          <w:szCs w:val="28"/>
        </w:rPr>
        <w:t>униципальном образовании на 2020–2022</w:t>
      </w:r>
      <w:r w:rsidR="00695DE0" w:rsidRPr="00236AF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36AFE" w:rsidRDefault="00695DE0" w:rsidP="00236AFE">
      <w:pPr>
        <w:pStyle w:val="a4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 xml:space="preserve">         </w:t>
      </w:r>
    </w:p>
    <w:p w:rsidR="00236AFE" w:rsidRPr="00236AFE" w:rsidRDefault="00236AFE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51EDC" w:rsidRPr="00236AFE">
        <w:rPr>
          <w:rFonts w:ascii="Times New Roman" w:hAnsi="Times New Roman"/>
          <w:sz w:val="28"/>
          <w:szCs w:val="28"/>
        </w:rPr>
        <w:t>Во  исполнение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руководствуясь  Уставом  Симоновского муниципального образования Калининского муниципального</w:t>
      </w:r>
      <w:proofErr w:type="gramEnd"/>
      <w:r w:rsidR="00B51EDC" w:rsidRPr="00236AFE">
        <w:rPr>
          <w:rFonts w:ascii="Times New Roman" w:hAnsi="Times New Roman"/>
          <w:sz w:val="28"/>
          <w:szCs w:val="28"/>
        </w:rPr>
        <w:t xml:space="preserve"> района </w:t>
      </w:r>
      <w:r w:rsidR="00695DE0" w:rsidRPr="00236AFE">
        <w:rPr>
          <w:rFonts w:ascii="Times New Roman" w:hAnsi="Times New Roman"/>
          <w:sz w:val="28"/>
          <w:szCs w:val="28"/>
        </w:rPr>
        <w:t xml:space="preserve"> </w:t>
      </w:r>
      <w:r w:rsidR="00B51EDC" w:rsidRPr="00236AFE">
        <w:rPr>
          <w:rFonts w:ascii="Times New Roman" w:hAnsi="Times New Roman"/>
          <w:sz w:val="28"/>
          <w:szCs w:val="28"/>
        </w:rPr>
        <w:t xml:space="preserve">Саратовской области, </w:t>
      </w:r>
    </w:p>
    <w:p w:rsidR="001A35B4" w:rsidRDefault="001A35B4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36AFE" w:rsidRPr="00236AFE" w:rsidRDefault="00695DE0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>ПОСТАНОВЛЯЕТ</w:t>
      </w:r>
      <w:r w:rsidR="00B51EDC" w:rsidRPr="00236AFE">
        <w:rPr>
          <w:rFonts w:ascii="Times New Roman" w:hAnsi="Times New Roman"/>
          <w:sz w:val="28"/>
          <w:szCs w:val="28"/>
        </w:rPr>
        <w:t>:</w:t>
      </w:r>
    </w:p>
    <w:p w:rsidR="001A35B4" w:rsidRDefault="00236AFE" w:rsidP="00236A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B65A34" w:rsidRPr="00B65A34" w:rsidRDefault="00B65A34" w:rsidP="00B65A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1.Утвердить муниципальную программу «</w:t>
      </w:r>
      <w:r w:rsidRPr="00B65A34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в   Симоновском   муниципальном образовании на 2020–2022 годы</w:t>
      </w:r>
      <w:proofErr w:type="gramStart"/>
      <w:r w:rsidRPr="00B65A3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65A34">
        <w:rPr>
          <w:rFonts w:ascii="Times New Roman" w:hAnsi="Times New Roman"/>
          <w:sz w:val="28"/>
          <w:szCs w:val="28"/>
        </w:rPr>
        <w:t>»</w:t>
      </w:r>
    </w:p>
    <w:p w:rsidR="00B65A34" w:rsidRDefault="00B65A34" w:rsidP="00B65A34">
      <w:pPr>
        <w:jc w:val="both"/>
        <w:rPr>
          <w:rStyle w:val="a3"/>
          <w:bCs w:val="0"/>
        </w:rPr>
      </w:pPr>
      <w:r>
        <w:rPr>
          <w:sz w:val="28"/>
          <w:szCs w:val="28"/>
        </w:rPr>
        <w:t xml:space="preserve">         </w:t>
      </w:r>
      <w:r>
        <w:rPr>
          <w:rStyle w:val="a3"/>
          <w:b w:val="0"/>
          <w:sz w:val="28"/>
          <w:szCs w:val="28"/>
        </w:rPr>
        <w:t xml:space="preserve">2. </w:t>
      </w:r>
      <w:proofErr w:type="gramStart"/>
      <w:r>
        <w:rPr>
          <w:rStyle w:val="a3"/>
          <w:b w:val="0"/>
          <w:sz w:val="28"/>
          <w:szCs w:val="28"/>
        </w:rPr>
        <w:t>Контроль за</w:t>
      </w:r>
      <w:proofErr w:type="gramEnd"/>
      <w:r>
        <w:rPr>
          <w:rStyle w:val="a3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65A34" w:rsidRDefault="00B65A34" w:rsidP="00B65A34">
      <w:pPr>
        <w:pStyle w:val="stylet1"/>
        <w:spacing w:before="0" w:beforeAutospacing="0" w:after="0" w:afterAutospacing="0" w:line="240" w:lineRule="atLeast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3. Настоящее постановление вступает в силу со дня его официального   (обнародования) опубликования.</w:t>
      </w:r>
    </w:p>
    <w:p w:rsidR="00B65A34" w:rsidRDefault="00B65A34" w:rsidP="00B65A34">
      <w:pPr>
        <w:pStyle w:val="stylet1"/>
        <w:spacing w:before="0" w:beforeAutospacing="0" w:after="0" w:afterAutospacing="0" w:line="240" w:lineRule="atLeast"/>
        <w:ind w:firstLine="540"/>
        <w:jc w:val="both"/>
        <w:rPr>
          <w:rStyle w:val="a3"/>
          <w:b w:val="0"/>
          <w:sz w:val="28"/>
          <w:szCs w:val="28"/>
        </w:rPr>
      </w:pPr>
    </w:p>
    <w:p w:rsidR="00B65A34" w:rsidRDefault="00B65A34" w:rsidP="00B65A34">
      <w:pPr>
        <w:pStyle w:val="stylet1"/>
        <w:spacing w:before="0" w:beforeAutospacing="0" w:after="0" w:afterAutospacing="0" w:line="240" w:lineRule="atLeast"/>
        <w:ind w:firstLine="540"/>
        <w:jc w:val="both"/>
        <w:rPr>
          <w:rStyle w:val="a3"/>
          <w:b w:val="0"/>
          <w:sz w:val="28"/>
          <w:szCs w:val="28"/>
        </w:rPr>
      </w:pPr>
    </w:p>
    <w:p w:rsidR="00B65A34" w:rsidRDefault="00B65A34" w:rsidP="00B65A34">
      <w:pPr>
        <w:pStyle w:val="a4"/>
        <w:jc w:val="both"/>
        <w:rPr>
          <w:rFonts w:ascii="Times New Roman" w:hAnsi="Times New Roman"/>
        </w:rPr>
      </w:pPr>
    </w:p>
    <w:p w:rsidR="00B65A34" w:rsidRDefault="00B65A34" w:rsidP="00B65A3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   администрации</w:t>
      </w:r>
    </w:p>
    <w:p w:rsidR="00B65A34" w:rsidRDefault="00B65A34" w:rsidP="00B65A3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   МО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О.Н.Бирюльцова</w:t>
      </w:r>
      <w:proofErr w:type="spellEnd"/>
    </w:p>
    <w:p w:rsidR="00B65A34" w:rsidRDefault="00B65A34" w:rsidP="00B65A3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78A" w:rsidRDefault="0076678A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lastRenderedPageBreak/>
        <w:t>Администрация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Симоновского муниципального образования Калининского муниципального района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Саратовской области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Pr="006E2B90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Муниципальная 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программа «Развитие субъектов малого и среднег</w:t>
      </w:r>
      <w:r>
        <w:rPr>
          <w:rFonts w:ascii="Times New Roman" w:hAnsi="Times New Roman"/>
          <w:b/>
          <w:bCs/>
          <w:sz w:val="56"/>
          <w:szCs w:val="56"/>
        </w:rPr>
        <w:t xml:space="preserve">о предпринимательства в Симоновском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муниципальном образовании  </w:t>
      </w:r>
      <w:r w:rsidR="00B65A34">
        <w:rPr>
          <w:rFonts w:ascii="Times New Roman" w:hAnsi="Times New Roman"/>
          <w:b/>
          <w:bCs/>
          <w:sz w:val="56"/>
          <w:szCs w:val="56"/>
        </w:rPr>
        <w:t>на 2020–2022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годы»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678A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76678A" w:rsidRDefault="0076678A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678A" w:rsidRDefault="0076678A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678A" w:rsidRDefault="0076678A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678A" w:rsidRDefault="0076678A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678A" w:rsidRDefault="0076678A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678A" w:rsidRPr="0076678A" w:rsidRDefault="00B51EDC" w:rsidP="007667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Новая Ивановка</w:t>
      </w:r>
    </w:p>
    <w:p w:rsidR="0076678A" w:rsidRDefault="0076678A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51EDC" w:rsidRPr="00E1206F" w:rsidRDefault="00B51EDC" w:rsidP="00E1206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B51EDC" w:rsidRPr="00E1206F" w:rsidRDefault="00B51EDC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>«Развитие субъектов малого и среднего предпринимательства в  Симоновском му</w:t>
      </w:r>
      <w:r w:rsidR="00B65A34">
        <w:rPr>
          <w:rFonts w:ascii="Times New Roman" w:hAnsi="Times New Roman"/>
          <w:b/>
          <w:sz w:val="28"/>
          <w:szCs w:val="28"/>
        </w:rPr>
        <w:t>ниципальном образовании  на 2020–2022</w:t>
      </w:r>
      <w:r w:rsidRPr="00E1206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51EDC" w:rsidRPr="001A36F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36FC">
        <w:rPr>
          <w:rFonts w:ascii="Times New Roman" w:hAnsi="Times New Roman"/>
          <w:b/>
          <w:bCs/>
          <w:sz w:val="24"/>
          <w:szCs w:val="24"/>
        </w:rPr>
        <w:t> Паспорт</w:t>
      </w:r>
      <w:r w:rsidRPr="001A36FC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6FC">
        <w:rPr>
          <w:rFonts w:ascii="Times New Roman" w:hAnsi="Times New Roman"/>
          <w:sz w:val="24"/>
          <w:szCs w:val="24"/>
        </w:rPr>
        <w:t xml:space="preserve"> программы «Развитие субъектов малого и среднего предпринимательства в </w:t>
      </w:r>
      <w:r>
        <w:rPr>
          <w:rFonts w:ascii="Times New Roman" w:hAnsi="Times New Roman"/>
          <w:sz w:val="24"/>
          <w:szCs w:val="24"/>
        </w:rPr>
        <w:t xml:space="preserve"> Симоновском </w:t>
      </w:r>
      <w:r w:rsidRPr="001A36FC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Pr="001A36FC">
        <w:rPr>
          <w:rFonts w:ascii="Times New Roman" w:hAnsi="Times New Roman"/>
          <w:sz w:val="24"/>
          <w:szCs w:val="24"/>
        </w:rPr>
        <w:t xml:space="preserve"> на 20</w:t>
      </w:r>
      <w:r w:rsidR="00B65A34">
        <w:rPr>
          <w:rFonts w:ascii="Times New Roman" w:hAnsi="Times New Roman"/>
          <w:sz w:val="24"/>
          <w:szCs w:val="24"/>
        </w:rPr>
        <w:t>20–2022</w:t>
      </w:r>
      <w:r w:rsidRPr="001A36FC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4"/>
        <w:gridCol w:w="5873"/>
      </w:tblGrid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Развитие субъектов малого и среднег</w:t>
            </w:r>
            <w:r>
              <w:rPr>
                <w:rFonts w:ascii="Times New Roman" w:hAnsi="Times New Roman"/>
                <w:sz w:val="20"/>
                <w:szCs w:val="20"/>
              </w:rPr>
              <w:t>о предпринимательства в  Симоновском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2014–2016</w:t>
            </w:r>
            <w:r w:rsidRPr="001A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(далее - Программа)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 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Формирование благоприятных условий для развития субъектов малого и сред</w:t>
            </w:r>
            <w:r>
              <w:rPr>
                <w:rFonts w:ascii="Times New Roman" w:hAnsi="Times New Roman"/>
                <w:sz w:val="20"/>
                <w:szCs w:val="20"/>
              </w:rPr>
              <w:t>него предпринимательства в  Симоновском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образовании; привлечение финансовых и материальных ресурсов в сферу малого и среднего предпринимательства;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увеличение доли  уплаченных субъектами малого и среднего предпринимательства налогов в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логовых доходах бюджета  Симоновского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образования; содействие обеспече</w:t>
            </w:r>
            <w:r>
              <w:rPr>
                <w:rFonts w:ascii="Times New Roman" w:hAnsi="Times New Roman"/>
                <w:sz w:val="20"/>
                <w:szCs w:val="20"/>
              </w:rPr>
              <w:t>нию занятости населения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color w:val="66605A"/>
                <w:sz w:val="20"/>
                <w:szCs w:val="20"/>
              </w:rPr>
              <w:t>1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 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65A34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 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7A7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="00B65A34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  <w:r w:rsidR="00B65A34">
              <w:rPr>
                <w:rFonts w:ascii="Times New Roman" w:hAnsi="Times New Roman"/>
                <w:sz w:val="20"/>
                <w:szCs w:val="20"/>
              </w:rPr>
              <w:br/>
              <w:t>2020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</w:t>
            </w:r>
            <w:r w:rsidR="00B65A34">
              <w:rPr>
                <w:rFonts w:ascii="Times New Roman" w:hAnsi="Times New Roman"/>
                <w:sz w:val="20"/>
                <w:szCs w:val="20"/>
              </w:rPr>
              <w:t>2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A34">
              <w:rPr>
                <w:rFonts w:ascii="Times New Roman" w:hAnsi="Times New Roman"/>
                <w:sz w:val="20"/>
                <w:szCs w:val="20"/>
              </w:rPr>
              <w:t xml:space="preserve"> тысяч рублей,</w:t>
            </w:r>
            <w:r w:rsidR="00B65A34">
              <w:rPr>
                <w:rFonts w:ascii="Times New Roman" w:hAnsi="Times New Roman"/>
                <w:sz w:val="20"/>
                <w:szCs w:val="20"/>
              </w:rPr>
              <w:br/>
              <w:t>2021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BE4400">
              <w:rPr>
                <w:rFonts w:ascii="Times New Roman" w:hAnsi="Times New Roman"/>
                <w:sz w:val="20"/>
                <w:szCs w:val="20"/>
              </w:rPr>
              <w:t>2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Default="00B65A34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BE4400">
              <w:rPr>
                <w:rFonts w:ascii="Times New Roman" w:hAnsi="Times New Roman"/>
                <w:sz w:val="20"/>
                <w:szCs w:val="20"/>
              </w:rPr>
              <w:t>2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-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Развитие малого и среднего предпринимательства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Симоновском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>муниципальном образовании</w:t>
            </w:r>
            <w:proofErr w:type="gramStart"/>
            <w:r w:rsidRPr="009C08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C08B0">
              <w:rPr>
                <w:rFonts w:ascii="Times New Roman" w:hAnsi="Times New Roman"/>
                <w:sz w:val="20"/>
                <w:szCs w:val="20"/>
              </w:rPr>
              <w:br/>
              <w:t>Повышение конкурентоспособности выпускаемой субъектами малого и среднего предпринимательства продукции</w:t>
            </w:r>
            <w:r w:rsidRPr="009C08B0">
              <w:rPr>
                <w:rFonts w:ascii="Times New Roman" w:hAnsi="Times New Roman"/>
                <w:sz w:val="20"/>
                <w:szCs w:val="20"/>
              </w:rPr>
              <w:br/>
              <w:t>Увеличение числа субъектов малого и среднего предпринимательства</w:t>
            </w:r>
          </w:p>
        </w:tc>
      </w:tr>
    </w:tbl>
    <w:p w:rsidR="00B51EDC" w:rsidRDefault="00B51EDC" w:rsidP="00B51EDC"/>
    <w:p w:rsidR="00B51EDC" w:rsidRPr="00C22035" w:rsidRDefault="00B51EDC" w:rsidP="00A567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C22035">
        <w:rPr>
          <w:rFonts w:ascii="Times New Roman" w:hAnsi="Times New Roman"/>
          <w:b/>
          <w:bCs/>
          <w:sz w:val="24"/>
          <w:szCs w:val="24"/>
        </w:rPr>
        <w:t>. Цель и задачи Программы</w:t>
      </w:r>
    </w:p>
    <w:p w:rsidR="00B51EDC" w:rsidRPr="00C22035" w:rsidRDefault="00B51EDC" w:rsidP="00B5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2B90">
        <w:rPr>
          <w:rFonts w:ascii="Times New Roman" w:hAnsi="Times New Roman"/>
          <w:b/>
          <w:sz w:val="24"/>
          <w:szCs w:val="24"/>
        </w:rPr>
        <w:br/>
        <w:t xml:space="preserve">1. Развитие малого и среднего </w:t>
      </w:r>
      <w:r w:rsidRPr="00C22035">
        <w:rPr>
          <w:rFonts w:ascii="Times New Roman" w:hAnsi="Times New Roman"/>
          <w:sz w:val="24"/>
          <w:szCs w:val="24"/>
        </w:rPr>
        <w:t>предп</w:t>
      </w:r>
      <w:r>
        <w:rPr>
          <w:rFonts w:ascii="Times New Roman" w:hAnsi="Times New Roman"/>
          <w:sz w:val="24"/>
          <w:szCs w:val="24"/>
        </w:rPr>
        <w:t xml:space="preserve">ринимательства в Симоновском </w:t>
      </w:r>
      <w:r w:rsidRPr="00C22035">
        <w:rPr>
          <w:rFonts w:ascii="Times New Roman" w:hAnsi="Times New Roman"/>
          <w:sz w:val="24"/>
          <w:szCs w:val="24"/>
        </w:rPr>
        <w:t xml:space="preserve"> муниципальном образовании является частью социально-экономической концепции развития и представляет собой совокупность правовых, экономических, социальных, информационных, консультационных, организационных и иных мер, осуществляемых органами местного самоуправления и направленных на обеспечение реализации целей и принципов, установленных Федеральным законодательством.</w:t>
      </w:r>
    </w:p>
    <w:p w:rsidR="00B51EDC" w:rsidRPr="00C22035" w:rsidRDefault="00B51EDC" w:rsidP="00B5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2. Основными целями развития малого и среднего предпринимательства являются: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поселения;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2) обеспечение благоприятных условий для развития субъектов малого и среднего предпринимательства;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 xml:space="preserve">6) обеспечение занятости населения и развитие </w:t>
      </w:r>
      <w:proofErr w:type="spellStart"/>
      <w:r w:rsidRPr="00C22035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C22035">
        <w:rPr>
          <w:rFonts w:ascii="Times New Roman" w:hAnsi="Times New Roman"/>
          <w:sz w:val="24"/>
          <w:szCs w:val="24"/>
        </w:rPr>
        <w:t>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8) увеличение доли уплаченных субъектами малого и среднего предпринимательства налогов, в том числе в местный бюджет.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  <w:r w:rsidRPr="00C22035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Pr="00C22035" w:rsidRDefault="00B51EDC" w:rsidP="00B51E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22035">
        <w:rPr>
          <w:rFonts w:ascii="Times New Roman" w:hAnsi="Times New Roman"/>
          <w:b/>
          <w:bCs/>
          <w:sz w:val="24"/>
          <w:szCs w:val="24"/>
        </w:rPr>
        <w:t>. Оценка социально-экономических последствий и совокупного</w:t>
      </w:r>
      <w:r w:rsidRPr="00C22035">
        <w:rPr>
          <w:rFonts w:ascii="Times New Roman" w:hAnsi="Times New Roman"/>
          <w:sz w:val="24"/>
          <w:szCs w:val="24"/>
        </w:rPr>
        <w:br/>
      </w:r>
      <w:r w:rsidRPr="00C22035">
        <w:rPr>
          <w:rFonts w:ascii="Times New Roman" w:hAnsi="Times New Roman"/>
          <w:b/>
          <w:bCs/>
          <w:sz w:val="24"/>
          <w:szCs w:val="24"/>
        </w:rPr>
        <w:t>бюджетного эффекта от реализации Программы</w:t>
      </w:r>
    </w:p>
    <w:p w:rsidR="00B51EDC" w:rsidRPr="00C22035" w:rsidRDefault="00B51EDC" w:rsidP="00B51EDC">
      <w:pPr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br/>
        <w:t>Оценка социально-экономических последствий от реализации Программы выражается:</w:t>
      </w:r>
      <w:r w:rsidRPr="00C22035">
        <w:rPr>
          <w:rFonts w:ascii="Times New Roman" w:hAnsi="Times New Roman"/>
          <w:sz w:val="24"/>
          <w:szCs w:val="24"/>
        </w:rPr>
        <w:br/>
        <w:t>в у</w:t>
      </w:r>
      <w:r>
        <w:rPr>
          <w:rFonts w:ascii="Times New Roman" w:hAnsi="Times New Roman"/>
          <w:sz w:val="24"/>
          <w:szCs w:val="24"/>
        </w:rPr>
        <w:t>величении на территории Симоновского</w:t>
      </w:r>
      <w:r w:rsidRPr="00C22035">
        <w:rPr>
          <w:rFonts w:ascii="Times New Roman" w:hAnsi="Times New Roman"/>
          <w:sz w:val="24"/>
          <w:szCs w:val="24"/>
        </w:rPr>
        <w:t xml:space="preserve"> муниципального образования количества </w:t>
      </w:r>
      <w:r>
        <w:rPr>
          <w:rFonts w:ascii="Times New Roman" w:hAnsi="Times New Roman"/>
          <w:sz w:val="24"/>
          <w:szCs w:val="24"/>
        </w:rPr>
        <w:t>малых и средних предприятий на 15</w:t>
      </w:r>
      <w:r w:rsidRPr="00C22035">
        <w:rPr>
          <w:rFonts w:ascii="Times New Roman" w:hAnsi="Times New Roman"/>
          <w:sz w:val="24"/>
          <w:szCs w:val="24"/>
        </w:rPr>
        <w:t xml:space="preserve"> процентов и индивидуальных предпринимателей на </w:t>
      </w:r>
      <w:r>
        <w:rPr>
          <w:rFonts w:ascii="Times New Roman" w:hAnsi="Times New Roman"/>
          <w:sz w:val="24"/>
          <w:szCs w:val="24"/>
        </w:rPr>
        <w:t>11</w:t>
      </w:r>
      <w:r w:rsidRPr="00C22035">
        <w:rPr>
          <w:rFonts w:ascii="Times New Roman" w:hAnsi="Times New Roman"/>
          <w:sz w:val="24"/>
          <w:szCs w:val="24"/>
        </w:rPr>
        <w:t xml:space="preserve"> процентов, что в целом существенно повлияет на рост занятых в сфере малого и среднего предпринимательства и скажется на снижении количества безработных. </w:t>
      </w:r>
    </w:p>
    <w:p w:rsidR="00B51EDC" w:rsidRPr="00C22035" w:rsidRDefault="00B51EDC" w:rsidP="00B51EDC">
      <w:pPr>
        <w:spacing w:before="3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. 3</w:t>
      </w:r>
      <w:r w:rsidRPr="00C22035">
        <w:rPr>
          <w:rFonts w:ascii="Times New Roman" w:hAnsi="Times New Roman"/>
          <w:b/>
          <w:bCs/>
          <w:sz w:val="24"/>
          <w:szCs w:val="24"/>
        </w:rPr>
        <w:t>. Полномочия органов местного самоупра</w:t>
      </w:r>
      <w:r>
        <w:rPr>
          <w:rFonts w:ascii="Times New Roman" w:hAnsi="Times New Roman"/>
          <w:b/>
          <w:bCs/>
          <w:sz w:val="24"/>
          <w:szCs w:val="24"/>
        </w:rPr>
        <w:t xml:space="preserve">вления </w:t>
      </w:r>
      <w:r w:rsidRPr="00B13E82">
        <w:rPr>
          <w:rFonts w:ascii="Times New Roman" w:hAnsi="Times New Roman"/>
          <w:b/>
          <w:sz w:val="24"/>
          <w:szCs w:val="24"/>
        </w:rPr>
        <w:t>Симоновского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 МО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по вопросам развития малого и среднего предпринимательства 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 xml:space="preserve"> К полномочиям органов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Симоновского </w:t>
      </w:r>
      <w:r w:rsidRPr="00C22035">
        <w:rPr>
          <w:rFonts w:ascii="Times New Roman" w:hAnsi="Times New Roman"/>
          <w:sz w:val="24"/>
          <w:szCs w:val="24"/>
        </w:rPr>
        <w:t xml:space="preserve"> муниципального образования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1)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  <w:r w:rsidRPr="00C22035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Мероприятия муниципальной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программы «Развитие субъектов малого и среднего предпринимательства в </w:t>
      </w:r>
      <w:r w:rsidRPr="00B13E82">
        <w:rPr>
          <w:rFonts w:ascii="Times New Roman" w:hAnsi="Times New Roman"/>
          <w:b/>
          <w:sz w:val="24"/>
          <w:szCs w:val="24"/>
        </w:rPr>
        <w:t>Симоновском</w:t>
      </w:r>
      <w:r w:rsidRPr="00B13E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муниципальном образовании </w:t>
      </w:r>
    </w:p>
    <w:p w:rsidR="00B51EDC" w:rsidRDefault="00B51EDC" w:rsidP="00B51E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22035">
        <w:rPr>
          <w:rFonts w:ascii="Times New Roman" w:hAnsi="Times New Roman"/>
          <w:b/>
          <w:bCs/>
          <w:sz w:val="24"/>
          <w:szCs w:val="24"/>
        </w:rPr>
        <w:t>на 20</w:t>
      </w:r>
      <w:r w:rsidR="008E1AE7">
        <w:rPr>
          <w:rFonts w:ascii="Times New Roman" w:hAnsi="Times New Roman"/>
          <w:b/>
          <w:bCs/>
          <w:sz w:val="24"/>
          <w:szCs w:val="24"/>
        </w:rPr>
        <w:t>20-2022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 w:rsidRPr="00035019">
        <w:rPr>
          <w:rFonts w:ascii="Times New Roman" w:hAnsi="Times New Roman"/>
          <w:b/>
          <w:bCs/>
          <w:sz w:val="20"/>
          <w:szCs w:val="20"/>
        </w:rPr>
        <w:t> </w:t>
      </w:r>
    </w:p>
    <w:p w:rsidR="00B51EDC" w:rsidRPr="004D41ED" w:rsidRDefault="00B51EDC" w:rsidP="00B51E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2159"/>
        <w:gridCol w:w="62"/>
        <w:gridCol w:w="1587"/>
        <w:gridCol w:w="839"/>
        <w:gridCol w:w="708"/>
        <w:gridCol w:w="851"/>
        <w:gridCol w:w="675"/>
        <w:gridCol w:w="537"/>
        <w:gridCol w:w="1637"/>
      </w:tblGrid>
      <w:tr w:rsidR="00B51EDC" w:rsidRPr="009C08B0" w:rsidTr="00C32B30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sz w:val="20"/>
                <w:szCs w:val="20"/>
              </w:rPr>
              <w:br/>
            </w: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(тысяч рублей)</w:t>
            </w:r>
          </w:p>
        </w:tc>
        <w:tc>
          <w:tcPr>
            <w:tcW w:w="2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(тысяч рублей)</w:t>
            </w:r>
          </w:p>
        </w:tc>
        <w:tc>
          <w:tcPr>
            <w:tcW w:w="1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орган, ответственный за выполнение мероприятия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8E1AE7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  <w:proofErr w:type="gramStart"/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8E1AE7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8E1AE7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="00B51EDC" w:rsidRPr="00B13E82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8E1AE7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51EDC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содействия субъектам малого и среднего предпринимательства по участию в мероприятиях государственных программ поддержки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Создание условий для размещения 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муниципального заказа Симоновского 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МО на предприятиях малого бизнеса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Поддержка и развитие молодежного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информационной поддержки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7C03C6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8E1AE7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A1AD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1AD6">
              <w:rPr>
                <w:rFonts w:ascii="Times New Roman" w:hAnsi="Times New Roman"/>
                <w:sz w:val="20"/>
                <w:szCs w:val="20"/>
              </w:rPr>
              <w:t>2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</w:tbl>
    <w:p w:rsidR="00B51EDC" w:rsidRPr="00035019" w:rsidRDefault="00B51EDC" w:rsidP="00B51EDC">
      <w:pPr>
        <w:rPr>
          <w:sz w:val="20"/>
          <w:szCs w:val="20"/>
        </w:rPr>
      </w:pPr>
    </w:p>
    <w:p w:rsidR="00F80E57" w:rsidRDefault="00F80E57"/>
    <w:sectPr w:rsidR="00F80E57" w:rsidSect="0089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DC"/>
    <w:rsid w:val="001A35B4"/>
    <w:rsid w:val="00236AFE"/>
    <w:rsid w:val="004B4246"/>
    <w:rsid w:val="00587D2A"/>
    <w:rsid w:val="0059097D"/>
    <w:rsid w:val="00634253"/>
    <w:rsid w:val="00685367"/>
    <w:rsid w:val="00695DE0"/>
    <w:rsid w:val="006B3513"/>
    <w:rsid w:val="006D1556"/>
    <w:rsid w:val="006E6C67"/>
    <w:rsid w:val="0076678A"/>
    <w:rsid w:val="007C03C6"/>
    <w:rsid w:val="008E1AE7"/>
    <w:rsid w:val="00987CF7"/>
    <w:rsid w:val="009A67C4"/>
    <w:rsid w:val="009B438F"/>
    <w:rsid w:val="00A567A7"/>
    <w:rsid w:val="00A57737"/>
    <w:rsid w:val="00B23D20"/>
    <w:rsid w:val="00B51EDC"/>
    <w:rsid w:val="00B65A34"/>
    <w:rsid w:val="00BA1AD6"/>
    <w:rsid w:val="00BE4400"/>
    <w:rsid w:val="00C77F2F"/>
    <w:rsid w:val="00CB252A"/>
    <w:rsid w:val="00D14C08"/>
    <w:rsid w:val="00D6236B"/>
    <w:rsid w:val="00DE2D21"/>
    <w:rsid w:val="00E1206F"/>
    <w:rsid w:val="00E72F3D"/>
    <w:rsid w:val="00E973AD"/>
    <w:rsid w:val="00F506F6"/>
    <w:rsid w:val="00F80E57"/>
    <w:rsid w:val="00F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1EDC"/>
    <w:rPr>
      <w:b/>
      <w:bCs/>
    </w:rPr>
  </w:style>
  <w:style w:type="paragraph" w:styleId="a4">
    <w:name w:val="No Spacing"/>
    <w:uiPriority w:val="1"/>
    <w:qFormat/>
    <w:rsid w:val="00B51E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32</cp:revision>
  <cp:lastPrinted>2018-01-15T11:22:00Z</cp:lastPrinted>
  <dcterms:created xsi:type="dcterms:W3CDTF">2016-12-16T04:09:00Z</dcterms:created>
  <dcterms:modified xsi:type="dcterms:W3CDTF">2020-01-30T11:14:00Z</dcterms:modified>
</cp:coreProperties>
</file>