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46" w:rsidRPr="00662DD3" w:rsidRDefault="00773A46" w:rsidP="00662DD3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771525" cy="9715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СИМОНОВСКОГО  МУНИЦИПАЛЬНОГО  ОБРАЗОВАНИЯ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КАЛИНИНСКОГО  МУНИЦИПАЛЬНОГО РАЙОНА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3A46" w:rsidRPr="00662DD3" w:rsidRDefault="00662DD3" w:rsidP="00662DD3">
      <w:pPr>
        <w:pStyle w:val="a9"/>
        <w:outlineLvl w:val="0"/>
        <w:rPr>
          <w:rFonts w:ascii="Times New Roman" w:hAnsi="Times New Roman" w:cs="Times New Roman"/>
          <w:szCs w:val="24"/>
        </w:rPr>
      </w:pPr>
      <w:r>
        <w:rPr>
          <w:sz w:val="28"/>
          <w:szCs w:val="28"/>
        </w:rPr>
        <w:t>(</w:t>
      </w:r>
      <w:r w:rsidR="00007D70">
        <w:rPr>
          <w:rFonts w:ascii="Times New Roman" w:hAnsi="Times New Roman" w:cs="Times New Roman"/>
          <w:szCs w:val="24"/>
        </w:rPr>
        <w:t>третьего</w:t>
      </w:r>
      <w:r w:rsidRPr="00662DD3">
        <w:rPr>
          <w:rFonts w:ascii="Times New Roman" w:hAnsi="Times New Roman" w:cs="Times New Roman"/>
          <w:szCs w:val="24"/>
        </w:rPr>
        <w:t xml:space="preserve">  созыва)</w:t>
      </w:r>
    </w:p>
    <w:p w:rsidR="00662DD3" w:rsidRDefault="00A45F50" w:rsidP="00105DCC">
      <w:pPr>
        <w:pStyle w:val="4"/>
        <w:numPr>
          <w:ilvl w:val="3"/>
          <w:numId w:val="1"/>
        </w:numPr>
        <w:jc w:val="right"/>
        <w:rPr>
          <w:szCs w:val="28"/>
        </w:rPr>
      </w:pPr>
      <w:r>
        <w:rPr>
          <w:szCs w:val="28"/>
        </w:rPr>
        <w:t xml:space="preserve"> </w:t>
      </w:r>
      <w:r w:rsidR="00105DCC">
        <w:rPr>
          <w:szCs w:val="28"/>
        </w:rPr>
        <w:t xml:space="preserve"> </w:t>
      </w:r>
    </w:p>
    <w:p w:rsidR="00773A46" w:rsidRPr="00E60B1C" w:rsidRDefault="00773A46" w:rsidP="00E60B1C">
      <w:pPr>
        <w:pStyle w:val="4"/>
        <w:numPr>
          <w:ilvl w:val="3"/>
          <w:numId w:val="1"/>
        </w:numPr>
        <w:jc w:val="center"/>
        <w:rPr>
          <w:szCs w:val="28"/>
        </w:rPr>
      </w:pPr>
      <w:r>
        <w:rPr>
          <w:szCs w:val="28"/>
        </w:rPr>
        <w:t xml:space="preserve"> </w:t>
      </w:r>
      <w:r w:rsidRPr="00E60B1C">
        <w:rPr>
          <w:szCs w:val="28"/>
        </w:rPr>
        <w:t>РЕШЕНИЕ</w:t>
      </w:r>
    </w:p>
    <w:p w:rsidR="00773A46" w:rsidRPr="00647B78" w:rsidRDefault="00007D70" w:rsidP="00773A46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09  ноября</w:t>
      </w:r>
      <w:r w:rsidR="00834D72">
        <w:rPr>
          <w:rFonts w:ascii="Times New Roman" w:hAnsi="Times New Roman"/>
          <w:sz w:val="24"/>
          <w:szCs w:val="24"/>
        </w:rPr>
        <w:t xml:space="preserve">   2023</w:t>
      </w:r>
      <w:r w:rsidR="00773A46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1A2AD4">
        <w:rPr>
          <w:rFonts w:ascii="Times New Roman" w:hAnsi="Times New Roman"/>
          <w:sz w:val="24"/>
          <w:szCs w:val="24"/>
        </w:rPr>
        <w:t xml:space="preserve">        </w:t>
      </w:r>
      <w:r w:rsidR="00EB0E9B">
        <w:rPr>
          <w:rFonts w:ascii="Times New Roman" w:hAnsi="Times New Roman"/>
          <w:sz w:val="24"/>
          <w:szCs w:val="24"/>
        </w:rPr>
        <w:t xml:space="preserve">  </w:t>
      </w:r>
      <w:r w:rsidR="00A45F50">
        <w:rPr>
          <w:rFonts w:ascii="Times New Roman" w:hAnsi="Times New Roman"/>
          <w:sz w:val="24"/>
          <w:szCs w:val="24"/>
        </w:rPr>
        <w:t xml:space="preserve">    №</w:t>
      </w:r>
      <w:r w:rsidR="00773A46" w:rsidRPr="00647B78">
        <w:rPr>
          <w:rFonts w:ascii="Times New Roman" w:hAnsi="Times New Roman"/>
          <w:sz w:val="24"/>
          <w:szCs w:val="24"/>
        </w:rPr>
        <w:t xml:space="preserve"> </w:t>
      </w:r>
      <w:r w:rsidR="00A45F50">
        <w:rPr>
          <w:rFonts w:ascii="Times New Roman" w:hAnsi="Times New Roman"/>
          <w:sz w:val="24"/>
          <w:szCs w:val="24"/>
        </w:rPr>
        <w:t>04-24</w:t>
      </w:r>
      <w:r w:rsidR="00773A46" w:rsidRPr="00647B78">
        <w:rPr>
          <w:rFonts w:ascii="Times New Roman" w:hAnsi="Times New Roman"/>
          <w:sz w:val="24"/>
          <w:szCs w:val="24"/>
        </w:rPr>
        <w:t xml:space="preserve">                      </w:t>
      </w:r>
      <w:r w:rsidR="00773A46">
        <w:rPr>
          <w:rFonts w:ascii="Times New Roman" w:hAnsi="Times New Roman"/>
          <w:sz w:val="24"/>
          <w:szCs w:val="24"/>
        </w:rPr>
        <w:t xml:space="preserve">         </w:t>
      </w:r>
      <w:r w:rsidR="00773A46" w:rsidRPr="00647B78">
        <w:rPr>
          <w:rFonts w:ascii="Times New Roman" w:hAnsi="Times New Roman"/>
          <w:sz w:val="24"/>
          <w:szCs w:val="24"/>
        </w:rPr>
        <w:t>с.Новая Ивановка</w:t>
      </w:r>
    </w:p>
    <w:p w:rsidR="00773A46" w:rsidRPr="00673490" w:rsidRDefault="00773A46" w:rsidP="00773A46">
      <w:pPr>
        <w:rPr>
          <w:sz w:val="28"/>
          <w:szCs w:val="28"/>
        </w:rPr>
      </w:pPr>
    </w:p>
    <w:p w:rsidR="00773A46" w:rsidRPr="003360AC" w:rsidRDefault="00773A46" w:rsidP="00773A46">
      <w:pPr>
        <w:pStyle w:val="a3"/>
        <w:rPr>
          <w:sz w:val="27"/>
          <w:szCs w:val="27"/>
        </w:rPr>
      </w:pPr>
      <w:r w:rsidRPr="003360AC">
        <w:rPr>
          <w:color w:val="000000"/>
          <w:sz w:val="27"/>
          <w:szCs w:val="27"/>
        </w:rPr>
        <w:t xml:space="preserve">«О внесении изменений в </w:t>
      </w:r>
      <w:r w:rsidR="00AC3624">
        <w:rPr>
          <w:sz w:val="27"/>
          <w:szCs w:val="27"/>
        </w:rPr>
        <w:t xml:space="preserve">Правила   благоустройства  </w:t>
      </w:r>
      <w:r w:rsidRPr="003360AC">
        <w:rPr>
          <w:sz w:val="27"/>
          <w:szCs w:val="27"/>
        </w:rPr>
        <w:t>на территории</w:t>
      </w:r>
    </w:p>
    <w:p w:rsidR="00773A46" w:rsidRPr="003360AC" w:rsidRDefault="00AC3624" w:rsidP="00773A4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Симоновского  муниципального  образования  </w:t>
      </w:r>
      <w:r w:rsidR="00773A46" w:rsidRPr="003360AC">
        <w:rPr>
          <w:sz w:val="27"/>
          <w:szCs w:val="27"/>
        </w:rPr>
        <w:t>Калининского</w:t>
      </w:r>
    </w:p>
    <w:p w:rsidR="00AC3624" w:rsidRDefault="00773A46" w:rsidP="003360AC">
      <w:pPr>
        <w:pStyle w:val="a3"/>
        <w:rPr>
          <w:sz w:val="27"/>
          <w:szCs w:val="27"/>
        </w:rPr>
      </w:pPr>
      <w:r w:rsidRPr="003360AC">
        <w:rPr>
          <w:sz w:val="27"/>
          <w:szCs w:val="27"/>
        </w:rPr>
        <w:t>муниципального   района  Саратовской области»</w:t>
      </w:r>
      <w:r w:rsidRPr="003360AC">
        <w:rPr>
          <w:color w:val="000000"/>
          <w:sz w:val="27"/>
          <w:szCs w:val="27"/>
        </w:rPr>
        <w:t xml:space="preserve"> </w:t>
      </w:r>
      <w:r w:rsidR="00990449" w:rsidRPr="003360AC">
        <w:rPr>
          <w:color w:val="000000"/>
          <w:sz w:val="27"/>
          <w:szCs w:val="27"/>
        </w:rPr>
        <w:t>№51-164</w:t>
      </w:r>
      <w:r w:rsidRPr="003360AC">
        <w:rPr>
          <w:color w:val="000000"/>
          <w:sz w:val="27"/>
          <w:szCs w:val="27"/>
        </w:rPr>
        <w:t xml:space="preserve"> </w:t>
      </w:r>
      <w:r w:rsidR="00990449" w:rsidRPr="003360AC">
        <w:rPr>
          <w:color w:val="000000"/>
          <w:sz w:val="27"/>
          <w:szCs w:val="27"/>
        </w:rPr>
        <w:t xml:space="preserve"> от 14.04.2021года</w:t>
      </w:r>
      <w:r w:rsidR="00990449" w:rsidRPr="003360AC">
        <w:rPr>
          <w:sz w:val="27"/>
          <w:szCs w:val="27"/>
        </w:rPr>
        <w:t xml:space="preserve"> </w:t>
      </w:r>
    </w:p>
    <w:p w:rsidR="00773A46" w:rsidRPr="003360AC" w:rsidRDefault="000C0062" w:rsidP="003360AC">
      <w:pPr>
        <w:pStyle w:val="a3"/>
        <w:rPr>
          <w:sz w:val="27"/>
          <w:szCs w:val="27"/>
        </w:rPr>
      </w:pPr>
      <w:r w:rsidRPr="003360AC">
        <w:rPr>
          <w:sz w:val="27"/>
          <w:szCs w:val="27"/>
        </w:rPr>
        <w:t>(с изменениями  от 17.08.2022г. №76-245</w:t>
      </w:r>
      <w:r w:rsidR="009D2F63" w:rsidRPr="003360AC">
        <w:rPr>
          <w:sz w:val="27"/>
          <w:szCs w:val="27"/>
        </w:rPr>
        <w:t>,</w:t>
      </w:r>
      <w:r w:rsidR="003360AC">
        <w:rPr>
          <w:sz w:val="27"/>
          <w:szCs w:val="27"/>
        </w:rPr>
        <w:t xml:space="preserve"> </w:t>
      </w:r>
      <w:r w:rsidR="009D2F63" w:rsidRPr="003360AC">
        <w:rPr>
          <w:sz w:val="27"/>
          <w:szCs w:val="27"/>
        </w:rPr>
        <w:t xml:space="preserve"> от 17.04.2023г. №87-282</w:t>
      </w:r>
      <w:r w:rsidR="00007D70" w:rsidRPr="003360AC">
        <w:rPr>
          <w:sz w:val="27"/>
          <w:szCs w:val="27"/>
        </w:rPr>
        <w:t>, от 14.06.2023г. №91-304</w:t>
      </w:r>
      <w:r w:rsidR="00A24268" w:rsidRPr="003360AC">
        <w:rPr>
          <w:sz w:val="27"/>
          <w:szCs w:val="27"/>
        </w:rPr>
        <w:t>, от 26.09.2023г. №01-10</w:t>
      </w:r>
      <w:r w:rsidRPr="003360AC">
        <w:rPr>
          <w:sz w:val="27"/>
          <w:szCs w:val="27"/>
        </w:rPr>
        <w:t>)</w:t>
      </w:r>
      <w:r w:rsidR="00990449" w:rsidRPr="003360AC">
        <w:rPr>
          <w:sz w:val="27"/>
          <w:szCs w:val="27"/>
        </w:rPr>
        <w:t xml:space="preserve">                                  </w:t>
      </w:r>
    </w:p>
    <w:p w:rsidR="00172725" w:rsidRPr="003360AC" w:rsidRDefault="00172725" w:rsidP="00172725">
      <w:pPr>
        <w:jc w:val="both"/>
        <w:rPr>
          <w:sz w:val="27"/>
          <w:szCs w:val="27"/>
        </w:rPr>
      </w:pPr>
    </w:p>
    <w:p w:rsidR="00510109" w:rsidRDefault="00172725" w:rsidP="00B85236">
      <w:pPr>
        <w:jc w:val="both"/>
        <w:rPr>
          <w:sz w:val="27"/>
          <w:szCs w:val="27"/>
        </w:rPr>
      </w:pPr>
      <w:r w:rsidRPr="003360AC">
        <w:rPr>
          <w:sz w:val="27"/>
          <w:szCs w:val="27"/>
        </w:rPr>
        <w:t xml:space="preserve">        </w:t>
      </w:r>
      <w:r w:rsidR="00626329" w:rsidRPr="003360AC">
        <w:rPr>
          <w:sz w:val="27"/>
          <w:szCs w:val="27"/>
        </w:rPr>
        <w:t xml:space="preserve"> </w:t>
      </w:r>
      <w:r w:rsidR="006411E4" w:rsidRPr="003360AC">
        <w:rPr>
          <w:sz w:val="27"/>
          <w:szCs w:val="27"/>
        </w:rPr>
        <w:t xml:space="preserve"> </w:t>
      </w:r>
      <w:r w:rsidR="008B438D" w:rsidRPr="003360AC">
        <w:rPr>
          <w:sz w:val="27"/>
          <w:szCs w:val="27"/>
        </w:rPr>
        <w:t xml:space="preserve"> В соответствии    с </w:t>
      </w:r>
      <w:r w:rsidR="001C2C6E" w:rsidRPr="003360AC">
        <w:rPr>
          <w:sz w:val="27"/>
          <w:szCs w:val="27"/>
        </w:rPr>
        <w:t xml:space="preserve"> </w:t>
      </w:r>
      <w:r w:rsidR="00397B44" w:rsidRPr="003360AC">
        <w:rPr>
          <w:sz w:val="27"/>
          <w:szCs w:val="27"/>
        </w:rPr>
        <w:t xml:space="preserve"> </w:t>
      </w:r>
      <w:r w:rsidR="00773A46" w:rsidRPr="003360AC">
        <w:rPr>
          <w:sz w:val="27"/>
          <w:szCs w:val="27"/>
        </w:rPr>
        <w:t xml:space="preserve"> Федеральн</w:t>
      </w:r>
      <w:r w:rsidR="00397B44" w:rsidRPr="003360AC">
        <w:rPr>
          <w:sz w:val="27"/>
          <w:szCs w:val="27"/>
        </w:rPr>
        <w:t xml:space="preserve">ым  законом </w:t>
      </w:r>
      <w:r w:rsidR="00773A46" w:rsidRPr="003360AC">
        <w:rPr>
          <w:sz w:val="27"/>
          <w:szCs w:val="27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AC3624">
        <w:rPr>
          <w:sz w:val="27"/>
          <w:szCs w:val="27"/>
        </w:rPr>
        <w:t xml:space="preserve"> </w:t>
      </w:r>
      <w:r w:rsidR="00397B44" w:rsidRPr="003360AC">
        <w:rPr>
          <w:sz w:val="27"/>
          <w:szCs w:val="27"/>
        </w:rPr>
        <w:t xml:space="preserve">с  предложением   прокуратуры Калининского района </w:t>
      </w:r>
      <w:r w:rsidR="00397B44" w:rsidRPr="003360AC">
        <w:rPr>
          <w:color w:val="000000"/>
          <w:sz w:val="27"/>
          <w:szCs w:val="27"/>
        </w:rPr>
        <w:t xml:space="preserve">о необходимости </w:t>
      </w:r>
      <w:r w:rsidR="000F3852" w:rsidRPr="003360AC">
        <w:rPr>
          <w:color w:val="000000"/>
          <w:sz w:val="27"/>
          <w:szCs w:val="27"/>
        </w:rPr>
        <w:t xml:space="preserve">, на основании Закона Саратовской области от 02.10.2023г. №111-ЗСО «О внесении  изменений  в Закон Саратовской области от 31.10.2018г. №102-ЗСО «Об утверждении  порядка определения границ территорий, прилегающих к зданию, строению, сооружению, земельному участку», </w:t>
      </w:r>
      <w:r w:rsidR="003D59CC" w:rsidRPr="003360AC">
        <w:rPr>
          <w:color w:val="000000"/>
          <w:sz w:val="27"/>
          <w:szCs w:val="27"/>
        </w:rPr>
        <w:t>корректировки НПА</w:t>
      </w:r>
      <w:r w:rsidR="00462055" w:rsidRPr="003360AC">
        <w:rPr>
          <w:color w:val="000000"/>
          <w:sz w:val="27"/>
          <w:szCs w:val="27"/>
        </w:rPr>
        <w:t>,</w:t>
      </w:r>
      <w:r w:rsidR="00397B44" w:rsidRPr="003360AC">
        <w:rPr>
          <w:sz w:val="27"/>
          <w:szCs w:val="27"/>
        </w:rPr>
        <w:t xml:space="preserve">  </w:t>
      </w:r>
      <w:r w:rsidR="00462055" w:rsidRPr="003360AC">
        <w:rPr>
          <w:sz w:val="27"/>
          <w:szCs w:val="27"/>
        </w:rPr>
        <w:t xml:space="preserve">на  основании </w:t>
      </w:r>
      <w:r w:rsidR="00773A46" w:rsidRPr="003360AC">
        <w:rPr>
          <w:sz w:val="27"/>
          <w:szCs w:val="27"/>
        </w:rPr>
        <w:t>Устава Симоновского  муниципального образования Кал</w:t>
      </w:r>
      <w:r w:rsidR="000F3852" w:rsidRPr="003360AC">
        <w:rPr>
          <w:sz w:val="27"/>
          <w:szCs w:val="27"/>
        </w:rPr>
        <w:t>ининского муниципального района</w:t>
      </w:r>
      <w:r w:rsidR="00773A46" w:rsidRPr="003360AC">
        <w:rPr>
          <w:sz w:val="27"/>
          <w:szCs w:val="27"/>
        </w:rPr>
        <w:t>, Совет депутатов  Симоновского муниципального образования</w:t>
      </w:r>
      <w:r w:rsidR="00885E02" w:rsidRPr="003360AC">
        <w:rPr>
          <w:sz w:val="27"/>
          <w:szCs w:val="27"/>
        </w:rPr>
        <w:t xml:space="preserve">  Калининского муниципального района Саратовской области</w:t>
      </w:r>
      <w:r w:rsidR="00626329" w:rsidRPr="003360AC">
        <w:rPr>
          <w:sz w:val="27"/>
          <w:szCs w:val="27"/>
        </w:rPr>
        <w:t>,</w:t>
      </w:r>
    </w:p>
    <w:p w:rsidR="00AC3624" w:rsidRPr="003360AC" w:rsidRDefault="00AC3624" w:rsidP="00B85236">
      <w:pPr>
        <w:jc w:val="both"/>
        <w:rPr>
          <w:sz w:val="27"/>
          <w:szCs w:val="27"/>
        </w:rPr>
      </w:pPr>
    </w:p>
    <w:p w:rsidR="00773A46" w:rsidRPr="003360AC" w:rsidRDefault="00510109" w:rsidP="00B85236">
      <w:pPr>
        <w:jc w:val="both"/>
        <w:rPr>
          <w:sz w:val="27"/>
          <w:szCs w:val="27"/>
        </w:rPr>
      </w:pPr>
      <w:r w:rsidRPr="003360AC">
        <w:rPr>
          <w:sz w:val="27"/>
          <w:szCs w:val="27"/>
        </w:rPr>
        <w:t xml:space="preserve">         </w:t>
      </w:r>
      <w:r w:rsidR="00626329" w:rsidRPr="003360AC">
        <w:rPr>
          <w:sz w:val="27"/>
          <w:szCs w:val="27"/>
        </w:rPr>
        <w:t xml:space="preserve"> </w:t>
      </w:r>
      <w:r w:rsidR="00773A46" w:rsidRPr="003360AC">
        <w:rPr>
          <w:sz w:val="27"/>
          <w:szCs w:val="27"/>
        </w:rPr>
        <w:t>РЕШИЛ:</w:t>
      </w:r>
    </w:p>
    <w:p w:rsidR="00885E02" w:rsidRPr="00AC3624" w:rsidRDefault="00172725" w:rsidP="00B85236">
      <w:pPr>
        <w:jc w:val="both"/>
        <w:rPr>
          <w:color w:val="000000"/>
          <w:sz w:val="28"/>
          <w:szCs w:val="27"/>
        </w:rPr>
      </w:pPr>
      <w:r w:rsidRPr="00CF639D">
        <w:rPr>
          <w:color w:val="000000"/>
          <w:sz w:val="27"/>
          <w:szCs w:val="27"/>
        </w:rPr>
        <w:t xml:space="preserve">       </w:t>
      </w:r>
      <w:r w:rsidR="00377423" w:rsidRPr="00CF639D">
        <w:rPr>
          <w:color w:val="000000"/>
          <w:sz w:val="27"/>
          <w:szCs w:val="27"/>
        </w:rPr>
        <w:t xml:space="preserve"> </w:t>
      </w:r>
      <w:r w:rsidR="006411E4" w:rsidRPr="00CF639D">
        <w:rPr>
          <w:color w:val="000000"/>
          <w:sz w:val="27"/>
          <w:szCs w:val="27"/>
        </w:rPr>
        <w:t xml:space="preserve"> </w:t>
      </w:r>
      <w:r w:rsidR="00377423" w:rsidRPr="00CF639D">
        <w:rPr>
          <w:color w:val="000000"/>
          <w:sz w:val="27"/>
          <w:szCs w:val="27"/>
        </w:rPr>
        <w:t xml:space="preserve"> </w:t>
      </w:r>
      <w:r w:rsidR="00773A46" w:rsidRPr="00AC3624">
        <w:rPr>
          <w:color w:val="000000"/>
          <w:sz w:val="28"/>
          <w:szCs w:val="27"/>
        </w:rPr>
        <w:t xml:space="preserve">1.Внести </w:t>
      </w:r>
      <w:r w:rsidR="00186689" w:rsidRPr="00AC3624">
        <w:rPr>
          <w:sz w:val="28"/>
          <w:szCs w:val="27"/>
        </w:rPr>
        <w:t xml:space="preserve"> в приложение к решению Совета депутатов</w:t>
      </w:r>
      <w:r w:rsidR="00885E02" w:rsidRPr="00AC3624">
        <w:rPr>
          <w:sz w:val="28"/>
          <w:szCs w:val="27"/>
        </w:rPr>
        <w:t xml:space="preserve"> «Об утверждении «Правил благоустройства на территории   Симоновского   муниципального образования   Калининского муниципального района Саратовской области»</w:t>
      </w:r>
    </w:p>
    <w:p w:rsidR="00885E02" w:rsidRPr="00AC3624" w:rsidRDefault="00186689" w:rsidP="00B85236">
      <w:pPr>
        <w:jc w:val="both"/>
        <w:rPr>
          <w:sz w:val="28"/>
          <w:szCs w:val="27"/>
        </w:rPr>
      </w:pPr>
      <w:r w:rsidRPr="00AC3624">
        <w:rPr>
          <w:sz w:val="28"/>
          <w:szCs w:val="27"/>
        </w:rPr>
        <w:t xml:space="preserve"> от 14.04.2021</w:t>
      </w:r>
      <w:r w:rsidR="00885E02" w:rsidRPr="00AC3624">
        <w:rPr>
          <w:sz w:val="28"/>
          <w:szCs w:val="27"/>
        </w:rPr>
        <w:t>г. №51-164 (с изменениями  от  17.08.2022года №76-245</w:t>
      </w:r>
      <w:r w:rsidR="00F14219" w:rsidRPr="00AC3624">
        <w:rPr>
          <w:sz w:val="28"/>
          <w:szCs w:val="27"/>
        </w:rPr>
        <w:t>, от 17.04.2023г. №87-282</w:t>
      </w:r>
      <w:r w:rsidR="00826FE8" w:rsidRPr="00AC3624">
        <w:rPr>
          <w:sz w:val="28"/>
          <w:szCs w:val="27"/>
        </w:rPr>
        <w:t>, от 14.06.2023г. №91-304</w:t>
      </w:r>
      <w:r w:rsidR="00A776B9" w:rsidRPr="00AC3624">
        <w:rPr>
          <w:sz w:val="28"/>
          <w:szCs w:val="27"/>
        </w:rPr>
        <w:t>,от 26.09.2023г. №01-10</w:t>
      </w:r>
      <w:r w:rsidR="00885E02" w:rsidRPr="00AC3624">
        <w:rPr>
          <w:sz w:val="28"/>
          <w:szCs w:val="27"/>
        </w:rPr>
        <w:t xml:space="preserve">) </w:t>
      </w:r>
      <w:r w:rsidR="00172725" w:rsidRPr="00AC3624">
        <w:rPr>
          <w:sz w:val="28"/>
          <w:szCs w:val="27"/>
        </w:rPr>
        <w:t xml:space="preserve"> следующие  изменения:</w:t>
      </w:r>
      <w:r w:rsidR="00773A46" w:rsidRPr="00AC3624">
        <w:rPr>
          <w:color w:val="000000"/>
          <w:sz w:val="28"/>
          <w:szCs w:val="27"/>
        </w:rPr>
        <w:t xml:space="preserve"> </w:t>
      </w:r>
      <w:bookmarkStart w:id="0" w:name="sub_710"/>
      <w:bookmarkStart w:id="1" w:name="sub_722"/>
      <w:bookmarkStart w:id="2" w:name="sub_11"/>
      <w:r w:rsidR="00885E02" w:rsidRPr="00AC3624">
        <w:rPr>
          <w:sz w:val="28"/>
          <w:szCs w:val="27"/>
        </w:rPr>
        <w:t xml:space="preserve">  </w:t>
      </w:r>
    </w:p>
    <w:bookmarkEnd w:id="0"/>
    <w:bookmarkEnd w:id="1"/>
    <w:bookmarkEnd w:id="2"/>
    <w:p w:rsidR="00495356" w:rsidRPr="00AC3624" w:rsidRDefault="00FD605F" w:rsidP="00495356">
      <w:pPr>
        <w:pStyle w:val="aa"/>
        <w:rPr>
          <w:rFonts w:ascii="Times New Roman" w:hAnsi="Times New Roman"/>
          <w:sz w:val="28"/>
          <w:szCs w:val="28"/>
        </w:rPr>
      </w:pPr>
      <w:r w:rsidRPr="00CF639D">
        <w:rPr>
          <w:rFonts w:ascii="Times New Roman" w:hAnsi="Times New Roman"/>
          <w:spacing w:val="41"/>
          <w:sz w:val="27"/>
          <w:szCs w:val="27"/>
        </w:rPr>
        <w:t xml:space="preserve"> </w:t>
      </w:r>
      <w:r w:rsidR="00A15AAE" w:rsidRPr="00CF639D">
        <w:rPr>
          <w:rFonts w:ascii="Times New Roman" w:hAnsi="Times New Roman"/>
          <w:sz w:val="27"/>
          <w:szCs w:val="27"/>
        </w:rPr>
        <w:t xml:space="preserve"> </w:t>
      </w:r>
      <w:r w:rsidR="00274622" w:rsidRPr="00AC3624">
        <w:rPr>
          <w:rFonts w:ascii="Times New Roman" w:hAnsi="Times New Roman"/>
          <w:spacing w:val="41"/>
          <w:sz w:val="28"/>
          <w:szCs w:val="28"/>
        </w:rPr>
        <w:t>-</w:t>
      </w:r>
      <w:r w:rsidR="00274622" w:rsidRPr="00AC3624">
        <w:rPr>
          <w:rFonts w:ascii="Times New Roman" w:hAnsi="Times New Roman"/>
          <w:sz w:val="28"/>
          <w:szCs w:val="28"/>
        </w:rPr>
        <w:t xml:space="preserve">  Раздел 6 Правил  дополнить  пунктом </w:t>
      </w:r>
      <w:r w:rsidR="00AC3624" w:rsidRPr="00AC3624">
        <w:rPr>
          <w:rFonts w:ascii="Times New Roman" w:hAnsi="Times New Roman"/>
          <w:sz w:val="28"/>
          <w:szCs w:val="28"/>
        </w:rPr>
        <w:t xml:space="preserve"> 6.9.3. следующего  содержания</w:t>
      </w:r>
      <w:r w:rsidR="00274622" w:rsidRPr="00AC3624">
        <w:rPr>
          <w:rFonts w:ascii="Times New Roman" w:hAnsi="Times New Roman"/>
          <w:sz w:val="28"/>
          <w:szCs w:val="28"/>
        </w:rPr>
        <w:t xml:space="preserve">:     </w:t>
      </w:r>
    </w:p>
    <w:p w:rsidR="00495356" w:rsidRPr="00AC3624" w:rsidRDefault="00495356" w:rsidP="00495356">
      <w:pPr>
        <w:pStyle w:val="af8"/>
        <w:widowControl w:val="0"/>
        <w:tabs>
          <w:tab w:val="left" w:pos="1126"/>
        </w:tabs>
        <w:autoSpaceDE w:val="0"/>
        <w:autoSpaceDN w:val="0"/>
        <w:spacing w:after="0" w:line="290" w:lineRule="exact"/>
        <w:ind w:left="1125"/>
        <w:contextualSpacing w:val="0"/>
        <w:rPr>
          <w:rFonts w:ascii="Times New Roman" w:hAnsi="Times New Roman"/>
          <w:sz w:val="28"/>
          <w:szCs w:val="28"/>
        </w:rPr>
      </w:pPr>
      <w:r w:rsidRPr="00AC3624">
        <w:rPr>
          <w:rFonts w:ascii="Times New Roman" w:hAnsi="Times New Roman"/>
          <w:sz w:val="28"/>
          <w:szCs w:val="28"/>
        </w:rPr>
        <w:t>Установлены границы прилегающих территорий:</w:t>
      </w:r>
    </w:p>
    <w:p w:rsidR="00495356" w:rsidRPr="00AC3624" w:rsidRDefault="00495356" w:rsidP="00495356">
      <w:pPr>
        <w:pStyle w:val="a3"/>
        <w:spacing w:before="12" w:line="216" w:lineRule="auto"/>
        <w:ind w:right="115"/>
        <w:jc w:val="both"/>
        <w:rPr>
          <w:b w:val="0"/>
          <w:sz w:val="28"/>
          <w:szCs w:val="28"/>
        </w:rPr>
      </w:pPr>
      <w:r w:rsidRPr="00AC3624">
        <w:rPr>
          <w:b w:val="0"/>
          <w:sz w:val="28"/>
          <w:szCs w:val="28"/>
        </w:rPr>
        <w:t>«для многоквартирных домов (за исключением многоквартирных</w:t>
      </w:r>
      <w:r w:rsidRPr="00AC3624">
        <w:rPr>
          <w:b w:val="0"/>
          <w:spacing w:val="1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домов, земельные участки под которыми не образованы или образованы по</w:t>
      </w:r>
      <w:r w:rsidRPr="00AC3624">
        <w:rPr>
          <w:b w:val="0"/>
          <w:spacing w:val="1"/>
          <w:w w:val="95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границам</w:t>
      </w:r>
      <w:r w:rsidRPr="00AC3624">
        <w:rPr>
          <w:b w:val="0"/>
          <w:spacing w:val="10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таких</w:t>
      </w:r>
      <w:r w:rsidRPr="00AC3624">
        <w:rPr>
          <w:b w:val="0"/>
          <w:spacing w:val="1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домов)</w:t>
      </w:r>
      <w:r w:rsidRPr="00AC3624">
        <w:rPr>
          <w:b w:val="0"/>
          <w:spacing w:val="-1"/>
          <w:sz w:val="28"/>
          <w:szCs w:val="28"/>
        </w:rPr>
        <w:t xml:space="preserve"> </w:t>
      </w:r>
      <w:r w:rsidRPr="00AC3624">
        <w:rPr>
          <w:b w:val="0"/>
          <w:w w:val="90"/>
          <w:sz w:val="28"/>
          <w:szCs w:val="28"/>
        </w:rPr>
        <w:t>—</w:t>
      </w:r>
      <w:r w:rsidRPr="00AC3624">
        <w:rPr>
          <w:b w:val="0"/>
          <w:spacing w:val="-5"/>
          <w:w w:val="90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не</w:t>
      </w:r>
      <w:r w:rsidRPr="00AC3624">
        <w:rPr>
          <w:b w:val="0"/>
          <w:spacing w:val="-6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более</w:t>
      </w:r>
      <w:r w:rsidRPr="00AC3624">
        <w:rPr>
          <w:b w:val="0"/>
          <w:spacing w:val="6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10</w:t>
      </w:r>
      <w:r w:rsidRPr="00AC3624">
        <w:rPr>
          <w:b w:val="0"/>
          <w:spacing w:val="-10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метров;</w:t>
      </w:r>
    </w:p>
    <w:p w:rsidR="00495356" w:rsidRPr="00AC3624" w:rsidRDefault="00495356" w:rsidP="00495356">
      <w:pPr>
        <w:pStyle w:val="a3"/>
        <w:spacing w:line="286" w:lineRule="exact"/>
        <w:jc w:val="both"/>
        <w:rPr>
          <w:b w:val="0"/>
          <w:sz w:val="28"/>
          <w:szCs w:val="28"/>
        </w:rPr>
      </w:pPr>
      <w:r w:rsidRPr="00AC3624">
        <w:rPr>
          <w:b w:val="0"/>
          <w:w w:val="95"/>
          <w:sz w:val="28"/>
          <w:szCs w:val="28"/>
        </w:rPr>
        <w:t>«для</w:t>
      </w:r>
      <w:r w:rsidRPr="00AC3624">
        <w:rPr>
          <w:b w:val="0"/>
          <w:spacing w:val="-2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индивидуальных</w:t>
      </w:r>
      <w:r w:rsidRPr="00AC3624">
        <w:rPr>
          <w:b w:val="0"/>
          <w:spacing w:val="-7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жилых</w:t>
      </w:r>
      <w:r w:rsidRPr="00AC3624">
        <w:rPr>
          <w:b w:val="0"/>
          <w:spacing w:val="5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домов</w:t>
      </w:r>
      <w:r w:rsidRPr="00AC3624">
        <w:rPr>
          <w:b w:val="0"/>
          <w:spacing w:val="-3"/>
          <w:w w:val="95"/>
          <w:sz w:val="28"/>
          <w:szCs w:val="28"/>
        </w:rPr>
        <w:t xml:space="preserve"> </w:t>
      </w:r>
      <w:r w:rsidRPr="00AC3624">
        <w:rPr>
          <w:b w:val="0"/>
          <w:w w:val="90"/>
          <w:sz w:val="28"/>
          <w:szCs w:val="28"/>
        </w:rPr>
        <w:t>—</w:t>
      </w:r>
      <w:r w:rsidRPr="00AC3624">
        <w:rPr>
          <w:b w:val="0"/>
          <w:spacing w:val="-3"/>
          <w:w w:val="90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не</w:t>
      </w:r>
      <w:r w:rsidRPr="00AC3624">
        <w:rPr>
          <w:b w:val="0"/>
          <w:spacing w:val="-5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более</w:t>
      </w:r>
      <w:r w:rsidRPr="00AC3624">
        <w:rPr>
          <w:b w:val="0"/>
          <w:spacing w:val="6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5</w:t>
      </w:r>
      <w:r w:rsidRPr="00AC3624">
        <w:rPr>
          <w:b w:val="0"/>
          <w:spacing w:val="-10"/>
          <w:w w:val="95"/>
          <w:sz w:val="28"/>
          <w:szCs w:val="28"/>
        </w:rPr>
        <w:t xml:space="preserve"> </w:t>
      </w:r>
      <w:r w:rsidR="00AC3624">
        <w:rPr>
          <w:b w:val="0"/>
          <w:w w:val="95"/>
          <w:sz w:val="28"/>
          <w:szCs w:val="28"/>
        </w:rPr>
        <w:t>метров</w:t>
      </w:r>
      <w:r w:rsidRPr="00AC3624">
        <w:rPr>
          <w:b w:val="0"/>
          <w:w w:val="95"/>
          <w:sz w:val="28"/>
          <w:szCs w:val="28"/>
        </w:rPr>
        <w:t>»;</w:t>
      </w:r>
    </w:p>
    <w:p w:rsidR="00495356" w:rsidRPr="00AC3624" w:rsidRDefault="00495356" w:rsidP="00495356">
      <w:pPr>
        <w:pStyle w:val="a3"/>
        <w:spacing w:line="287" w:lineRule="exact"/>
        <w:jc w:val="both"/>
        <w:rPr>
          <w:b w:val="0"/>
          <w:sz w:val="28"/>
          <w:szCs w:val="28"/>
        </w:rPr>
      </w:pPr>
      <w:r w:rsidRPr="00AC3624">
        <w:rPr>
          <w:b w:val="0"/>
          <w:spacing w:val="-1"/>
          <w:w w:val="95"/>
          <w:sz w:val="28"/>
          <w:szCs w:val="28"/>
        </w:rPr>
        <w:t>«для домов</w:t>
      </w:r>
      <w:r w:rsidRPr="00AC3624">
        <w:rPr>
          <w:b w:val="0"/>
          <w:spacing w:val="-9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блокированной</w:t>
      </w:r>
      <w:r w:rsidRPr="00AC3624">
        <w:rPr>
          <w:b w:val="0"/>
          <w:spacing w:val="26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настройки</w:t>
      </w:r>
      <w:r w:rsidRPr="00AC3624">
        <w:rPr>
          <w:b w:val="0"/>
          <w:spacing w:val="12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0"/>
          <w:sz w:val="28"/>
          <w:szCs w:val="28"/>
        </w:rPr>
        <w:t>—</w:t>
      </w:r>
      <w:r w:rsidRPr="00AC3624">
        <w:rPr>
          <w:b w:val="0"/>
          <w:spacing w:val="-10"/>
          <w:w w:val="90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не</w:t>
      </w:r>
      <w:r w:rsidRPr="00AC3624">
        <w:rPr>
          <w:b w:val="0"/>
          <w:spacing w:val="-12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более</w:t>
      </w:r>
      <w:r w:rsidRPr="00AC3624">
        <w:rPr>
          <w:b w:val="0"/>
          <w:spacing w:val="-3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5</w:t>
      </w:r>
      <w:r w:rsidRPr="00AC3624">
        <w:rPr>
          <w:b w:val="0"/>
          <w:spacing w:val="-12"/>
          <w:w w:val="95"/>
          <w:sz w:val="28"/>
          <w:szCs w:val="28"/>
        </w:rPr>
        <w:t xml:space="preserve"> </w:t>
      </w:r>
      <w:r w:rsidRPr="00AC3624">
        <w:rPr>
          <w:b w:val="0"/>
          <w:spacing w:val="-1"/>
          <w:w w:val="95"/>
          <w:sz w:val="28"/>
          <w:szCs w:val="28"/>
        </w:rPr>
        <w:t>метров;</w:t>
      </w:r>
    </w:p>
    <w:p w:rsidR="00495356" w:rsidRPr="00AC3624" w:rsidRDefault="00495356" w:rsidP="00495356">
      <w:pPr>
        <w:pStyle w:val="a3"/>
        <w:spacing w:before="12" w:line="216" w:lineRule="auto"/>
        <w:ind w:left="106" w:right="111"/>
        <w:jc w:val="both"/>
        <w:rPr>
          <w:b w:val="0"/>
          <w:sz w:val="28"/>
          <w:szCs w:val="28"/>
        </w:rPr>
      </w:pPr>
      <w:r w:rsidRPr="00AC3624">
        <w:rPr>
          <w:b w:val="0"/>
          <w:w w:val="95"/>
          <w:sz w:val="28"/>
          <w:szCs w:val="28"/>
        </w:rPr>
        <w:t>для пристроенных к многоквартирным домам нежилых зданий, строений, сооружений</w:t>
      </w:r>
      <w:r w:rsidRPr="00AC3624">
        <w:rPr>
          <w:b w:val="0"/>
          <w:spacing w:val="1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(не являющихся</w:t>
      </w:r>
      <w:r w:rsidRPr="00AC3624">
        <w:rPr>
          <w:b w:val="0"/>
          <w:spacing w:val="1"/>
          <w:w w:val="95"/>
          <w:sz w:val="28"/>
          <w:szCs w:val="28"/>
        </w:rPr>
        <w:t xml:space="preserve"> </w:t>
      </w:r>
      <w:r w:rsidRPr="00AC3624">
        <w:rPr>
          <w:b w:val="0"/>
          <w:w w:val="95"/>
          <w:sz w:val="28"/>
          <w:szCs w:val="28"/>
        </w:rPr>
        <w:t>единым объектом с многоквартирным</w:t>
      </w:r>
      <w:r w:rsidRPr="00AC3624">
        <w:rPr>
          <w:b w:val="0"/>
          <w:spacing w:val="1"/>
          <w:w w:val="95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домом)</w:t>
      </w:r>
      <w:r w:rsidRPr="00AC3624">
        <w:rPr>
          <w:b w:val="0"/>
          <w:spacing w:val="5"/>
          <w:sz w:val="28"/>
          <w:szCs w:val="28"/>
        </w:rPr>
        <w:t xml:space="preserve"> </w:t>
      </w:r>
      <w:r w:rsidRPr="00AC3624">
        <w:rPr>
          <w:b w:val="0"/>
          <w:w w:val="90"/>
          <w:sz w:val="28"/>
          <w:szCs w:val="28"/>
        </w:rPr>
        <w:t>—</w:t>
      </w:r>
      <w:r w:rsidRPr="00AC3624">
        <w:rPr>
          <w:b w:val="0"/>
          <w:spacing w:val="-7"/>
          <w:w w:val="90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не</w:t>
      </w:r>
      <w:r w:rsidRPr="00AC3624">
        <w:rPr>
          <w:b w:val="0"/>
          <w:spacing w:val="-4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бoлee</w:t>
      </w:r>
      <w:r w:rsidRPr="00AC3624">
        <w:rPr>
          <w:b w:val="0"/>
          <w:spacing w:val="9"/>
          <w:sz w:val="28"/>
          <w:szCs w:val="28"/>
        </w:rPr>
        <w:t xml:space="preserve"> </w:t>
      </w:r>
      <w:r w:rsidRPr="00AC3624">
        <w:rPr>
          <w:b w:val="0"/>
          <w:sz w:val="28"/>
          <w:szCs w:val="28"/>
        </w:rPr>
        <w:t>10</w:t>
      </w:r>
      <w:r w:rsidRPr="00AC3624">
        <w:rPr>
          <w:b w:val="0"/>
          <w:spacing w:val="-11"/>
          <w:sz w:val="28"/>
          <w:szCs w:val="28"/>
        </w:rPr>
        <w:t xml:space="preserve"> </w:t>
      </w:r>
      <w:r w:rsidR="00AC3624" w:rsidRPr="00AC3624">
        <w:rPr>
          <w:b w:val="0"/>
          <w:sz w:val="28"/>
          <w:szCs w:val="28"/>
        </w:rPr>
        <w:t>метров</w:t>
      </w:r>
      <w:r w:rsidRPr="00AC3624">
        <w:rPr>
          <w:b w:val="0"/>
          <w:sz w:val="28"/>
          <w:szCs w:val="28"/>
        </w:rPr>
        <w:t>»;</w:t>
      </w:r>
    </w:p>
    <w:p w:rsidR="00F0496A" w:rsidRPr="00AC3624" w:rsidRDefault="00CF639D" w:rsidP="00B85236">
      <w:pPr>
        <w:jc w:val="both"/>
        <w:rPr>
          <w:rStyle w:val="1a"/>
          <w:sz w:val="28"/>
          <w:szCs w:val="27"/>
        </w:rPr>
      </w:pPr>
      <w:r w:rsidRPr="00AC3624">
        <w:rPr>
          <w:bCs/>
          <w:sz w:val="28"/>
          <w:szCs w:val="27"/>
          <w:lang w:eastAsia="ru-RU"/>
        </w:rPr>
        <w:t xml:space="preserve">         </w:t>
      </w:r>
      <w:r w:rsidR="00F0496A" w:rsidRPr="00AC3624">
        <w:rPr>
          <w:sz w:val="28"/>
          <w:szCs w:val="27"/>
        </w:rPr>
        <w:t xml:space="preserve"> 2.</w:t>
      </w:r>
      <w:r w:rsidR="00F0496A" w:rsidRPr="00AC3624">
        <w:rPr>
          <w:rStyle w:val="1a"/>
          <w:sz w:val="28"/>
          <w:szCs w:val="27"/>
        </w:rPr>
        <w:t>Настоящее решение вступает в силу после его</w:t>
      </w:r>
      <w:r w:rsidR="00F0496A" w:rsidRPr="00AC3624">
        <w:rPr>
          <w:rStyle w:val="1a"/>
          <w:sz w:val="28"/>
          <w:szCs w:val="27"/>
          <w:vertAlign w:val="subscript"/>
        </w:rPr>
        <w:t xml:space="preserve"> </w:t>
      </w:r>
      <w:r w:rsidR="00F0496A" w:rsidRPr="00AC3624">
        <w:rPr>
          <w:rStyle w:val="1a"/>
          <w:sz w:val="28"/>
          <w:szCs w:val="27"/>
        </w:rPr>
        <w:t>официального опубликования (обнародования).</w:t>
      </w:r>
    </w:p>
    <w:p w:rsidR="00F0496A" w:rsidRPr="00CF639D" w:rsidRDefault="00F0496A" w:rsidP="00B85236">
      <w:pPr>
        <w:jc w:val="both"/>
        <w:rPr>
          <w:sz w:val="27"/>
          <w:szCs w:val="27"/>
        </w:rPr>
      </w:pPr>
    </w:p>
    <w:p w:rsidR="00814C16" w:rsidRPr="00AC3624" w:rsidRDefault="00773A46" w:rsidP="00AC3624">
      <w:pPr>
        <w:widowControl w:val="0"/>
        <w:jc w:val="both"/>
        <w:rPr>
          <w:sz w:val="27"/>
          <w:szCs w:val="27"/>
        </w:rPr>
      </w:pPr>
      <w:r w:rsidRPr="00CF639D">
        <w:rPr>
          <w:b/>
          <w:sz w:val="27"/>
          <w:szCs w:val="27"/>
        </w:rPr>
        <w:t xml:space="preserve">Глава  Симоновского  МО                     </w:t>
      </w:r>
      <w:r w:rsidR="00735AD5" w:rsidRPr="00CF639D">
        <w:rPr>
          <w:b/>
          <w:sz w:val="27"/>
          <w:szCs w:val="27"/>
        </w:rPr>
        <w:t xml:space="preserve">                        </w:t>
      </w:r>
      <w:r w:rsidR="00CF639D">
        <w:rPr>
          <w:b/>
          <w:sz w:val="27"/>
          <w:szCs w:val="27"/>
        </w:rPr>
        <w:t xml:space="preserve">        </w:t>
      </w:r>
      <w:r w:rsidR="00735AD5" w:rsidRPr="00CF639D">
        <w:rPr>
          <w:b/>
          <w:sz w:val="27"/>
          <w:szCs w:val="27"/>
        </w:rPr>
        <w:t xml:space="preserve"> А.Н.Максимкина</w:t>
      </w: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sectPr w:rsidR="00814C16" w:rsidSect="00AC3624">
      <w:footerReference w:type="default" r:id="rId9"/>
      <w:footnotePr>
        <w:pos w:val="beneathText"/>
      </w:footnotePr>
      <w:pgSz w:w="11905" w:h="16837"/>
      <w:pgMar w:top="0" w:right="851" w:bottom="-17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26" w:rsidRDefault="00CE2726" w:rsidP="001925C2">
      <w:r>
        <w:separator/>
      </w:r>
    </w:p>
  </w:endnote>
  <w:endnote w:type="continuationSeparator" w:id="1">
    <w:p w:rsidR="00CE2726" w:rsidRDefault="00CE2726" w:rsidP="0019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51" w:rsidRDefault="003007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26" w:rsidRDefault="00CE2726" w:rsidP="001925C2">
      <w:r>
        <w:separator/>
      </w:r>
    </w:p>
  </w:footnote>
  <w:footnote w:type="continuationSeparator" w:id="1">
    <w:p w:rsidR="00CE2726" w:rsidRDefault="00CE2726" w:rsidP="00192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3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4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5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6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7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8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9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pStyle w:val="4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1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30AB6"/>
    <w:multiLevelType w:val="hybridMultilevel"/>
    <w:tmpl w:val="4FB8AB2E"/>
    <w:lvl w:ilvl="0" w:tplc="B40E2F7C">
      <w:numFmt w:val="bullet"/>
      <w:lvlText w:val="-"/>
      <w:lvlJc w:val="left"/>
      <w:pPr>
        <w:ind w:left="1648" w:hanging="160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E36EE52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2" w:tplc="4980358A">
      <w:numFmt w:val="bullet"/>
      <w:lvlText w:val="•"/>
      <w:lvlJc w:val="left"/>
      <w:pPr>
        <w:ind w:left="3664" w:hanging="160"/>
      </w:pPr>
      <w:rPr>
        <w:rFonts w:hint="default"/>
        <w:lang w:val="ru-RU" w:eastAsia="en-US" w:bidi="ar-SA"/>
      </w:rPr>
    </w:lvl>
    <w:lvl w:ilvl="3" w:tplc="62D60C3C">
      <w:numFmt w:val="bullet"/>
      <w:lvlText w:val="•"/>
      <w:lvlJc w:val="left"/>
      <w:pPr>
        <w:ind w:left="4676" w:hanging="160"/>
      </w:pPr>
      <w:rPr>
        <w:rFonts w:hint="default"/>
        <w:lang w:val="ru-RU" w:eastAsia="en-US" w:bidi="ar-SA"/>
      </w:rPr>
    </w:lvl>
    <w:lvl w:ilvl="4" w:tplc="CE1E0E62">
      <w:numFmt w:val="bullet"/>
      <w:lvlText w:val="•"/>
      <w:lvlJc w:val="left"/>
      <w:pPr>
        <w:ind w:left="5688" w:hanging="160"/>
      </w:pPr>
      <w:rPr>
        <w:rFonts w:hint="default"/>
        <w:lang w:val="ru-RU" w:eastAsia="en-US" w:bidi="ar-SA"/>
      </w:rPr>
    </w:lvl>
    <w:lvl w:ilvl="5" w:tplc="0B7AB2B8">
      <w:numFmt w:val="bullet"/>
      <w:lvlText w:val="•"/>
      <w:lvlJc w:val="left"/>
      <w:pPr>
        <w:ind w:left="6700" w:hanging="160"/>
      </w:pPr>
      <w:rPr>
        <w:rFonts w:hint="default"/>
        <w:lang w:val="ru-RU" w:eastAsia="en-US" w:bidi="ar-SA"/>
      </w:rPr>
    </w:lvl>
    <w:lvl w:ilvl="6" w:tplc="ACD01CA6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  <w:lvl w:ilvl="7" w:tplc="7240627C">
      <w:numFmt w:val="bullet"/>
      <w:lvlText w:val="•"/>
      <w:lvlJc w:val="left"/>
      <w:pPr>
        <w:ind w:left="8724" w:hanging="160"/>
      </w:pPr>
      <w:rPr>
        <w:rFonts w:hint="default"/>
        <w:lang w:val="ru-RU" w:eastAsia="en-US" w:bidi="ar-SA"/>
      </w:rPr>
    </w:lvl>
    <w:lvl w:ilvl="8" w:tplc="C6BEE5CA">
      <w:numFmt w:val="bullet"/>
      <w:lvlText w:val="•"/>
      <w:lvlJc w:val="left"/>
      <w:pPr>
        <w:ind w:left="9736" w:hanging="160"/>
      </w:pPr>
      <w:rPr>
        <w:rFonts w:hint="default"/>
        <w:lang w:val="ru-RU" w:eastAsia="en-US" w:bidi="ar-SA"/>
      </w:rPr>
    </w:lvl>
  </w:abstractNum>
  <w:abstractNum w:abstractNumId="13">
    <w:nsid w:val="5212504E"/>
    <w:multiLevelType w:val="hybridMultilevel"/>
    <w:tmpl w:val="F258D0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73473C"/>
    <w:multiLevelType w:val="hybridMultilevel"/>
    <w:tmpl w:val="C58C274E"/>
    <w:lvl w:ilvl="0" w:tplc="CA8AA224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4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73A46"/>
    <w:rsid w:val="00007D70"/>
    <w:rsid w:val="00020330"/>
    <w:rsid w:val="00036583"/>
    <w:rsid w:val="0003696F"/>
    <w:rsid w:val="00061C61"/>
    <w:rsid w:val="000741AE"/>
    <w:rsid w:val="000C0062"/>
    <w:rsid w:val="000C15C1"/>
    <w:rsid w:val="000C565A"/>
    <w:rsid w:val="000D537F"/>
    <w:rsid w:val="000F3852"/>
    <w:rsid w:val="00105DCC"/>
    <w:rsid w:val="001109BA"/>
    <w:rsid w:val="00134040"/>
    <w:rsid w:val="00172725"/>
    <w:rsid w:val="00180861"/>
    <w:rsid w:val="00180B6E"/>
    <w:rsid w:val="0018137E"/>
    <w:rsid w:val="00186689"/>
    <w:rsid w:val="001925C2"/>
    <w:rsid w:val="001A2AD4"/>
    <w:rsid w:val="001A7685"/>
    <w:rsid w:val="001C2C6E"/>
    <w:rsid w:val="001D2F93"/>
    <w:rsid w:val="001D4CD2"/>
    <w:rsid w:val="00205349"/>
    <w:rsid w:val="00207F29"/>
    <w:rsid w:val="00274622"/>
    <w:rsid w:val="00287BB6"/>
    <w:rsid w:val="002B40B6"/>
    <w:rsid w:val="002C0997"/>
    <w:rsid w:val="00300751"/>
    <w:rsid w:val="003071AB"/>
    <w:rsid w:val="003225A6"/>
    <w:rsid w:val="003360AC"/>
    <w:rsid w:val="00371DC5"/>
    <w:rsid w:val="00377423"/>
    <w:rsid w:val="00380387"/>
    <w:rsid w:val="00382C73"/>
    <w:rsid w:val="00392A9A"/>
    <w:rsid w:val="00392FBE"/>
    <w:rsid w:val="00397B44"/>
    <w:rsid w:val="003A2FDA"/>
    <w:rsid w:val="003D59CC"/>
    <w:rsid w:val="003E2A77"/>
    <w:rsid w:val="003F28DB"/>
    <w:rsid w:val="00401CC8"/>
    <w:rsid w:val="00413E6D"/>
    <w:rsid w:val="00420F92"/>
    <w:rsid w:val="0045241D"/>
    <w:rsid w:val="0046129F"/>
    <w:rsid w:val="00461F8C"/>
    <w:rsid w:val="00462055"/>
    <w:rsid w:val="00473BD2"/>
    <w:rsid w:val="00485040"/>
    <w:rsid w:val="00495356"/>
    <w:rsid w:val="004A6390"/>
    <w:rsid w:val="004A6C3E"/>
    <w:rsid w:val="004B24E3"/>
    <w:rsid w:val="004D58F2"/>
    <w:rsid w:val="004D6BCA"/>
    <w:rsid w:val="00510109"/>
    <w:rsid w:val="005201C7"/>
    <w:rsid w:val="005E3636"/>
    <w:rsid w:val="005F3D97"/>
    <w:rsid w:val="00602B36"/>
    <w:rsid w:val="00606100"/>
    <w:rsid w:val="00626329"/>
    <w:rsid w:val="006411E4"/>
    <w:rsid w:val="00641ED4"/>
    <w:rsid w:val="006429FC"/>
    <w:rsid w:val="00662DD3"/>
    <w:rsid w:val="006B41CF"/>
    <w:rsid w:val="00721895"/>
    <w:rsid w:val="0073259F"/>
    <w:rsid w:val="00735AD5"/>
    <w:rsid w:val="00744F82"/>
    <w:rsid w:val="00752B88"/>
    <w:rsid w:val="00773A46"/>
    <w:rsid w:val="007A1266"/>
    <w:rsid w:val="00813E1A"/>
    <w:rsid w:val="00814C16"/>
    <w:rsid w:val="00826FE8"/>
    <w:rsid w:val="00834D72"/>
    <w:rsid w:val="00867DF6"/>
    <w:rsid w:val="00885E02"/>
    <w:rsid w:val="00892E6A"/>
    <w:rsid w:val="008B438D"/>
    <w:rsid w:val="008B592E"/>
    <w:rsid w:val="008D020C"/>
    <w:rsid w:val="008D4A2A"/>
    <w:rsid w:val="008F18D0"/>
    <w:rsid w:val="008F2669"/>
    <w:rsid w:val="008F2A1C"/>
    <w:rsid w:val="00902914"/>
    <w:rsid w:val="00914DD0"/>
    <w:rsid w:val="00961C7D"/>
    <w:rsid w:val="009629F5"/>
    <w:rsid w:val="0097517B"/>
    <w:rsid w:val="009815D5"/>
    <w:rsid w:val="00990449"/>
    <w:rsid w:val="00992ABA"/>
    <w:rsid w:val="00996529"/>
    <w:rsid w:val="009A5D5F"/>
    <w:rsid w:val="009C41AD"/>
    <w:rsid w:val="009D01D5"/>
    <w:rsid w:val="009D2F63"/>
    <w:rsid w:val="00A15AAE"/>
    <w:rsid w:val="00A170A3"/>
    <w:rsid w:val="00A24268"/>
    <w:rsid w:val="00A275D0"/>
    <w:rsid w:val="00A33678"/>
    <w:rsid w:val="00A449A3"/>
    <w:rsid w:val="00A45F50"/>
    <w:rsid w:val="00A47741"/>
    <w:rsid w:val="00A50227"/>
    <w:rsid w:val="00A776B9"/>
    <w:rsid w:val="00A8228C"/>
    <w:rsid w:val="00A86B0F"/>
    <w:rsid w:val="00A90CBA"/>
    <w:rsid w:val="00AA19ED"/>
    <w:rsid w:val="00AC1CF6"/>
    <w:rsid w:val="00AC3624"/>
    <w:rsid w:val="00AC564E"/>
    <w:rsid w:val="00AE0FAD"/>
    <w:rsid w:val="00AF7716"/>
    <w:rsid w:val="00B03A04"/>
    <w:rsid w:val="00B03E2F"/>
    <w:rsid w:val="00B04152"/>
    <w:rsid w:val="00B25F48"/>
    <w:rsid w:val="00B40563"/>
    <w:rsid w:val="00B41DAD"/>
    <w:rsid w:val="00B8383D"/>
    <w:rsid w:val="00B85236"/>
    <w:rsid w:val="00BE3686"/>
    <w:rsid w:val="00C242E0"/>
    <w:rsid w:val="00C24AC8"/>
    <w:rsid w:val="00C47E76"/>
    <w:rsid w:val="00C47FED"/>
    <w:rsid w:val="00C55E81"/>
    <w:rsid w:val="00C62969"/>
    <w:rsid w:val="00CB4915"/>
    <w:rsid w:val="00CD4441"/>
    <w:rsid w:val="00CD6A5A"/>
    <w:rsid w:val="00CE2726"/>
    <w:rsid w:val="00CF639D"/>
    <w:rsid w:val="00D13D30"/>
    <w:rsid w:val="00D401DD"/>
    <w:rsid w:val="00D467E4"/>
    <w:rsid w:val="00D609B8"/>
    <w:rsid w:val="00D818EB"/>
    <w:rsid w:val="00D93C80"/>
    <w:rsid w:val="00D976CE"/>
    <w:rsid w:val="00DD1165"/>
    <w:rsid w:val="00DD13FD"/>
    <w:rsid w:val="00DE167A"/>
    <w:rsid w:val="00E30FF7"/>
    <w:rsid w:val="00E60B1C"/>
    <w:rsid w:val="00EA0FA7"/>
    <w:rsid w:val="00EB0E9B"/>
    <w:rsid w:val="00EB6CC8"/>
    <w:rsid w:val="00EC4842"/>
    <w:rsid w:val="00F0496A"/>
    <w:rsid w:val="00F14219"/>
    <w:rsid w:val="00F46B6A"/>
    <w:rsid w:val="00F93DAF"/>
    <w:rsid w:val="00FB0338"/>
    <w:rsid w:val="00FC4ADE"/>
    <w:rsid w:val="00FC5851"/>
    <w:rsid w:val="00FD0914"/>
    <w:rsid w:val="00FD5C6E"/>
    <w:rsid w:val="00FD605F"/>
    <w:rsid w:val="00FD65ED"/>
    <w:rsid w:val="00FE3197"/>
    <w:rsid w:val="00FE5CA0"/>
    <w:rsid w:val="00FE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E2F"/>
    <w:pPr>
      <w:keepNext/>
      <w:numPr>
        <w:numId w:val="1"/>
      </w:numPr>
      <w:jc w:val="center"/>
      <w:outlineLvl w:val="0"/>
    </w:pPr>
    <w:rPr>
      <w:b/>
      <w:bCs/>
      <w:sz w:val="52"/>
      <w:u w:val="singl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03E2F"/>
    <w:pPr>
      <w:keepNext/>
      <w:numPr>
        <w:ilvl w:val="1"/>
        <w:numId w:val="1"/>
      </w:numPr>
      <w:jc w:val="right"/>
      <w:outlineLvl w:val="1"/>
    </w:pPr>
    <w:rPr>
      <w:b/>
      <w:bCs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B03E2F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73A46"/>
    <w:pPr>
      <w:keepNext/>
      <w:numPr>
        <w:ilvl w:val="3"/>
        <w:numId w:val="4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03E2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3A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11"/>
    <w:semiHidden/>
    <w:rsid w:val="00773A46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73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73A46"/>
    <w:rPr>
      <w:b/>
      <w:bCs/>
      <w:color w:val="008000"/>
      <w:sz w:val="22"/>
      <w:szCs w:val="22"/>
    </w:rPr>
  </w:style>
  <w:style w:type="character" w:customStyle="1" w:styleId="11">
    <w:name w:val="Основной текст Знак1"/>
    <w:link w:val="a3"/>
    <w:semiHidden/>
    <w:rsid w:val="00773A4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8">
    <w:name w:val="Название Знак"/>
    <w:link w:val="a9"/>
    <w:rsid w:val="00773A46"/>
    <w:rPr>
      <w:sz w:val="24"/>
    </w:rPr>
  </w:style>
  <w:style w:type="paragraph" w:styleId="a9">
    <w:name w:val="Title"/>
    <w:basedOn w:val="a"/>
    <w:link w:val="a8"/>
    <w:qFormat/>
    <w:rsid w:val="00773A46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link w:val="a9"/>
    <w:uiPriority w:val="10"/>
    <w:rsid w:val="0077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a">
    <w:name w:val="No Spacing"/>
    <w:link w:val="ab"/>
    <w:uiPriority w:val="1"/>
    <w:qFormat/>
    <w:rsid w:val="00773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3A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A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B03E2F"/>
    <w:rPr>
      <w:rFonts w:ascii="Times New Roman" w:eastAsia="Times New Roman" w:hAnsi="Times New Roman" w:cs="Times New Roman"/>
      <w:b/>
      <w:bCs/>
      <w:sz w:val="52"/>
      <w:szCs w:val="24"/>
      <w:u w:val="single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3E2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1">
    <w:name w:val="WW8Num1z1"/>
    <w:rsid w:val="00B03E2F"/>
    <w:rPr>
      <w:rFonts w:ascii="Times New Roman" w:hAnsi="Times New Roman" w:cs="Times New Roman"/>
    </w:rPr>
  </w:style>
  <w:style w:type="character" w:customStyle="1" w:styleId="WW8Num2z0">
    <w:name w:val="WW8Num2z0"/>
    <w:rsid w:val="00B03E2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03E2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03E2F"/>
  </w:style>
  <w:style w:type="character" w:customStyle="1" w:styleId="WW-Absatz-Standardschriftart">
    <w:name w:val="WW-Absatz-Standardschriftart"/>
    <w:rsid w:val="00B03E2F"/>
  </w:style>
  <w:style w:type="character" w:customStyle="1" w:styleId="WW-Absatz-Standardschriftart1">
    <w:name w:val="WW-Absatz-Standardschriftart1"/>
    <w:rsid w:val="00B03E2F"/>
  </w:style>
  <w:style w:type="character" w:customStyle="1" w:styleId="WW-Absatz-Standardschriftart11">
    <w:name w:val="WW-Absatz-Standardschriftart11"/>
    <w:rsid w:val="00B03E2F"/>
  </w:style>
  <w:style w:type="character" w:customStyle="1" w:styleId="WW-Absatz-Standardschriftart111">
    <w:name w:val="WW-Absatz-Standardschriftart111"/>
    <w:rsid w:val="00B03E2F"/>
  </w:style>
  <w:style w:type="character" w:customStyle="1" w:styleId="WW-Absatz-Standardschriftart1111">
    <w:name w:val="WW-Absatz-Standardschriftart1111"/>
    <w:rsid w:val="00B03E2F"/>
  </w:style>
  <w:style w:type="character" w:customStyle="1" w:styleId="WW-Absatz-Standardschriftart11111">
    <w:name w:val="WW-Absatz-Standardschriftart11111"/>
    <w:rsid w:val="00B03E2F"/>
  </w:style>
  <w:style w:type="character" w:customStyle="1" w:styleId="WW-Absatz-Standardschriftart111111">
    <w:name w:val="WW-Absatz-Standardschriftart111111"/>
    <w:rsid w:val="00B03E2F"/>
  </w:style>
  <w:style w:type="character" w:customStyle="1" w:styleId="WW-Absatz-Standardschriftart1111111">
    <w:name w:val="WW-Absatz-Standardschriftart1111111"/>
    <w:rsid w:val="00B03E2F"/>
  </w:style>
  <w:style w:type="character" w:customStyle="1" w:styleId="WW8Num3z1">
    <w:name w:val="WW8Num3z1"/>
    <w:rsid w:val="00B03E2F"/>
    <w:rPr>
      <w:rFonts w:ascii="Courier New" w:hAnsi="Courier New"/>
    </w:rPr>
  </w:style>
  <w:style w:type="character" w:customStyle="1" w:styleId="WW8Num5z0">
    <w:name w:val="WW8Num5z0"/>
    <w:rsid w:val="00B03E2F"/>
    <w:rPr>
      <w:rFonts w:ascii="Times New Roman" w:hAnsi="Times New Roman" w:cs="Times New Roman"/>
    </w:rPr>
  </w:style>
  <w:style w:type="character" w:customStyle="1" w:styleId="WW8Num5z1">
    <w:name w:val="WW8Num5z1"/>
    <w:rsid w:val="00B03E2F"/>
    <w:rPr>
      <w:rFonts w:ascii="Courier New" w:hAnsi="Courier New"/>
    </w:rPr>
  </w:style>
  <w:style w:type="character" w:customStyle="1" w:styleId="WW8Num5z2">
    <w:name w:val="WW8Num5z2"/>
    <w:rsid w:val="00B03E2F"/>
    <w:rPr>
      <w:rFonts w:ascii="Wingdings" w:hAnsi="Wingdings"/>
    </w:rPr>
  </w:style>
  <w:style w:type="character" w:customStyle="1" w:styleId="WW8Num5z3">
    <w:name w:val="WW8Num5z3"/>
    <w:rsid w:val="00B03E2F"/>
    <w:rPr>
      <w:rFonts w:ascii="Symbol" w:hAnsi="Symbol"/>
    </w:rPr>
  </w:style>
  <w:style w:type="character" w:customStyle="1" w:styleId="WW8Num6z1">
    <w:name w:val="WW8Num6z1"/>
    <w:rsid w:val="00B03E2F"/>
    <w:rPr>
      <w:rFonts w:ascii="Times New Roman" w:eastAsia="Times New Roman" w:hAnsi="Times New Roman" w:cs="Times New Roman"/>
    </w:rPr>
  </w:style>
  <w:style w:type="character" w:customStyle="1" w:styleId="WW8NumSt6z0">
    <w:name w:val="WW8NumSt6z0"/>
    <w:rsid w:val="00B03E2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B03E2F"/>
  </w:style>
  <w:style w:type="character" w:customStyle="1" w:styleId="WW8Num2z1">
    <w:name w:val="WW8Num2z1"/>
    <w:rsid w:val="00B03E2F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B03E2F"/>
  </w:style>
  <w:style w:type="character" w:customStyle="1" w:styleId="WW-Absatz-Standardschriftart111111111">
    <w:name w:val="WW-Absatz-Standardschriftart111111111"/>
    <w:rsid w:val="00B03E2F"/>
  </w:style>
  <w:style w:type="character" w:customStyle="1" w:styleId="WW-Absatz-Standardschriftart1111111111">
    <w:name w:val="WW-Absatz-Standardschriftart1111111111"/>
    <w:rsid w:val="00B03E2F"/>
  </w:style>
  <w:style w:type="character" w:customStyle="1" w:styleId="WW-Absatz-Standardschriftart11111111111">
    <w:name w:val="WW-Absatz-Standardschriftart11111111111"/>
    <w:rsid w:val="00B03E2F"/>
  </w:style>
  <w:style w:type="character" w:customStyle="1" w:styleId="WW-Absatz-Standardschriftart111111111111">
    <w:name w:val="WW-Absatz-Standardschriftart111111111111"/>
    <w:rsid w:val="00B03E2F"/>
  </w:style>
  <w:style w:type="character" w:customStyle="1" w:styleId="WW-Absatz-Standardschriftart1111111111111">
    <w:name w:val="WW-Absatz-Standardschriftart1111111111111"/>
    <w:rsid w:val="00B03E2F"/>
  </w:style>
  <w:style w:type="character" w:customStyle="1" w:styleId="WW8Num4z1">
    <w:name w:val="WW8Num4z1"/>
    <w:rsid w:val="00B03E2F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B03E2F"/>
  </w:style>
  <w:style w:type="character" w:customStyle="1" w:styleId="WW-Absatz-Standardschriftart111111111111111">
    <w:name w:val="WW-Absatz-Standardschriftart111111111111111"/>
    <w:rsid w:val="00B03E2F"/>
  </w:style>
  <w:style w:type="character" w:customStyle="1" w:styleId="WW-Absatz-Standardschriftart1111111111111111">
    <w:name w:val="WW-Absatz-Standardschriftart1111111111111111"/>
    <w:rsid w:val="00B03E2F"/>
  </w:style>
  <w:style w:type="character" w:customStyle="1" w:styleId="WW-Absatz-Standardschriftart11111111111111111">
    <w:name w:val="WW-Absatz-Standardschriftart11111111111111111"/>
    <w:rsid w:val="00B03E2F"/>
  </w:style>
  <w:style w:type="character" w:customStyle="1" w:styleId="WW8Num3z2">
    <w:name w:val="WW8Num3z2"/>
    <w:rsid w:val="00B03E2F"/>
    <w:rPr>
      <w:rFonts w:ascii="Wingdings" w:hAnsi="Wingdings"/>
    </w:rPr>
  </w:style>
  <w:style w:type="character" w:customStyle="1" w:styleId="WW8Num3z3">
    <w:name w:val="WW8Num3z3"/>
    <w:rsid w:val="00B03E2F"/>
    <w:rPr>
      <w:rFonts w:ascii="Symbol" w:hAnsi="Symbol"/>
    </w:rPr>
  </w:style>
  <w:style w:type="character" w:customStyle="1" w:styleId="WW8NumSt4z0">
    <w:name w:val="WW8NumSt4z0"/>
    <w:rsid w:val="00B03E2F"/>
    <w:rPr>
      <w:rFonts w:ascii="Times New Roman" w:hAnsi="Times New Roman" w:cs="Times New Roman"/>
    </w:rPr>
  </w:style>
  <w:style w:type="character" w:customStyle="1" w:styleId="WW8NumSt5z0">
    <w:name w:val="WW8NumSt5z0"/>
    <w:rsid w:val="00B03E2F"/>
    <w:rPr>
      <w:rFonts w:ascii="Times New Roman" w:hAnsi="Times New Roman" w:cs="Times New Roman"/>
    </w:rPr>
  </w:style>
  <w:style w:type="character" w:customStyle="1" w:styleId="WW8NumSt7z0">
    <w:name w:val="WW8NumSt7z0"/>
    <w:rsid w:val="00B03E2F"/>
    <w:rPr>
      <w:rFonts w:ascii="Times New Roman" w:hAnsi="Times New Roman" w:cs="Times New Roman"/>
    </w:rPr>
  </w:style>
  <w:style w:type="character" w:customStyle="1" w:styleId="WW8NumSt8z0">
    <w:name w:val="WW8NumSt8z0"/>
    <w:rsid w:val="00B03E2F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03E2F"/>
  </w:style>
  <w:style w:type="character" w:styleId="ae">
    <w:name w:val="page number"/>
    <w:basedOn w:val="13"/>
    <w:semiHidden/>
    <w:rsid w:val="00B03E2F"/>
  </w:style>
  <w:style w:type="character" w:customStyle="1" w:styleId="af">
    <w:name w:val="Символ нумерации"/>
    <w:rsid w:val="00B03E2F"/>
  </w:style>
  <w:style w:type="character" w:customStyle="1" w:styleId="af0">
    <w:name w:val="Маркеры списка"/>
    <w:rsid w:val="00B03E2F"/>
    <w:rPr>
      <w:rFonts w:ascii="StarSymbol" w:eastAsia="StarSymbol" w:hAnsi="StarSymbol" w:cs="StarSymbol"/>
      <w:sz w:val="18"/>
      <w:szCs w:val="18"/>
    </w:rPr>
  </w:style>
  <w:style w:type="paragraph" w:customStyle="1" w:styleId="af1">
    <w:basedOn w:val="a"/>
    <w:next w:val="a3"/>
    <w:rsid w:val="00B03E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List"/>
    <w:basedOn w:val="a3"/>
    <w:semiHidden/>
    <w:rsid w:val="00B03E2F"/>
    <w:rPr>
      <w:rFonts w:ascii="Arial" w:hAnsi="Arial" w:cs="Tahoma"/>
    </w:rPr>
  </w:style>
  <w:style w:type="paragraph" w:customStyle="1" w:styleId="22">
    <w:name w:val="Название2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03E2F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B03E2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B03E2F"/>
    <w:pPr>
      <w:jc w:val="right"/>
    </w:pPr>
    <w:rPr>
      <w:b/>
      <w:bCs/>
    </w:rPr>
  </w:style>
  <w:style w:type="paragraph" w:customStyle="1" w:styleId="31">
    <w:name w:val="Основной текст 31"/>
    <w:basedOn w:val="a"/>
    <w:rsid w:val="00B03E2F"/>
    <w:pPr>
      <w:shd w:val="clear" w:color="auto" w:fill="FFFFFF"/>
      <w:spacing w:before="614" w:line="307" w:lineRule="exact"/>
      <w:ind w:right="998"/>
      <w:jc w:val="center"/>
    </w:pPr>
    <w:rPr>
      <w:b/>
      <w:bCs/>
      <w:color w:val="434343"/>
      <w:spacing w:val="-2"/>
      <w:sz w:val="28"/>
      <w:szCs w:val="27"/>
    </w:rPr>
  </w:style>
  <w:style w:type="paragraph" w:customStyle="1" w:styleId="af3">
    <w:name w:val="Содержимое таблицы"/>
    <w:basedOn w:val="a"/>
    <w:rsid w:val="00B03E2F"/>
    <w:pPr>
      <w:suppressLineNumbers/>
    </w:pPr>
  </w:style>
  <w:style w:type="paragraph" w:customStyle="1" w:styleId="af4">
    <w:name w:val="Заголовок таблицы"/>
    <w:basedOn w:val="af3"/>
    <w:rsid w:val="00B03E2F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B03E2F"/>
  </w:style>
  <w:style w:type="paragraph" w:customStyle="1" w:styleId="220">
    <w:name w:val="Основной текст 22"/>
    <w:basedOn w:val="a"/>
    <w:rsid w:val="00B03E2F"/>
    <w:pPr>
      <w:spacing w:after="120" w:line="480" w:lineRule="auto"/>
    </w:pPr>
  </w:style>
  <w:style w:type="paragraph" w:customStyle="1" w:styleId="32">
    <w:name w:val="Основной текст 32"/>
    <w:basedOn w:val="a"/>
    <w:rsid w:val="00B03E2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03E2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aliases w:val="!Заголовок документа"/>
    <w:basedOn w:val="a"/>
    <w:link w:val="af7"/>
    <w:uiPriority w:val="99"/>
    <w:unhideWhenUsed/>
    <w:rsid w:val="00B03E2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!Заголовок документа Знак"/>
    <w:basedOn w:val="a0"/>
    <w:link w:val="af6"/>
    <w:uiPriority w:val="99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1"/>
    <w:qFormat/>
    <w:rsid w:val="00B03E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Normal">
    <w:name w:val="ConsNormal"/>
    <w:rsid w:val="00B03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0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3E2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B03E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9">
    <w:name w:val="Цветовое выделение"/>
    <w:uiPriority w:val="99"/>
    <w:rsid w:val="00B03E2F"/>
    <w:rPr>
      <w:b/>
      <w:bCs/>
      <w:color w:val="000080"/>
      <w:sz w:val="22"/>
      <w:szCs w:val="22"/>
    </w:rPr>
  </w:style>
  <w:style w:type="paragraph" w:styleId="afa">
    <w:name w:val="Body Text Indent"/>
    <w:basedOn w:val="a"/>
    <w:link w:val="afb"/>
    <w:unhideWhenUsed/>
    <w:rsid w:val="00B03E2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Сравнение редакций. Добавленный фрагмент"/>
    <w:uiPriority w:val="99"/>
    <w:rsid w:val="00B03E2F"/>
    <w:rPr>
      <w:color w:val="000000"/>
      <w:shd w:val="clear" w:color="auto" w:fill="C1D7FF"/>
    </w:rPr>
  </w:style>
  <w:style w:type="character" w:customStyle="1" w:styleId="ConsPlusNormal0">
    <w:name w:val="ConsPlusNormal Знак"/>
    <w:link w:val="ConsPlusNormal"/>
    <w:locked/>
    <w:rsid w:val="00B03E2F"/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B03E2F"/>
    <w:pPr>
      <w:spacing w:after="120" w:line="480" w:lineRule="auto"/>
      <w:ind w:left="283"/>
    </w:pPr>
  </w:style>
  <w:style w:type="paragraph" w:customStyle="1" w:styleId="p4">
    <w:name w:val="p4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B03E2F"/>
    <w:pPr>
      <w:spacing w:after="120"/>
      <w:ind w:left="283"/>
    </w:pPr>
    <w:rPr>
      <w:sz w:val="16"/>
      <w:szCs w:val="16"/>
    </w:rPr>
  </w:style>
  <w:style w:type="character" w:styleId="afd">
    <w:name w:val="Emphasis"/>
    <w:qFormat/>
    <w:rsid w:val="00B03E2F"/>
    <w:rPr>
      <w:i/>
      <w:iCs/>
    </w:rPr>
  </w:style>
  <w:style w:type="character" w:customStyle="1" w:styleId="24">
    <w:name w:val="Основной текст2"/>
    <w:uiPriority w:val="99"/>
    <w:rsid w:val="00B03E2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Default">
    <w:name w:val="Default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e">
    <w:name w:val="Словарная статья"/>
    <w:basedOn w:val="a"/>
    <w:next w:val="a"/>
    <w:rsid w:val="00B03E2F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Calibri" w:hAnsi="Arial"/>
      <w:lang w:eastAsia="ru-RU"/>
    </w:rPr>
  </w:style>
  <w:style w:type="paragraph" w:styleId="aff">
    <w:name w:val="Normal (Web)"/>
    <w:basedOn w:val="a"/>
    <w:uiPriority w:val="99"/>
    <w:rsid w:val="00B03E2F"/>
    <w:pPr>
      <w:suppressAutoHyphens w:val="0"/>
      <w:spacing w:before="100" w:beforeAutospacing="1" w:after="119"/>
    </w:pPr>
    <w:rPr>
      <w:lang w:eastAsia="ru-RU"/>
    </w:rPr>
  </w:style>
  <w:style w:type="character" w:customStyle="1" w:styleId="25">
    <w:name w:val="Основной текст (2)_"/>
    <w:link w:val="26"/>
    <w:rsid w:val="00B03E2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03E2F"/>
    <w:pPr>
      <w:widowControl w:val="0"/>
      <w:shd w:val="clear" w:color="auto" w:fill="FFFFFF"/>
      <w:suppressAutoHyphens w:val="0"/>
      <w:spacing w:after="600" w:line="30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Без интервала Знак"/>
    <w:link w:val="aa"/>
    <w:uiPriority w:val="1"/>
    <w:locked/>
    <w:rsid w:val="00B03E2F"/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B03E2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0">
    <w:name w:val="Текст примечания Знак"/>
    <w:aliases w:val="!Равноширинный текст документа Знак1"/>
    <w:link w:val="aff1"/>
    <w:semiHidden/>
    <w:locked/>
    <w:rsid w:val="00B03E2F"/>
    <w:rPr>
      <w:rFonts w:ascii="Courier" w:hAnsi="Courier"/>
    </w:rPr>
  </w:style>
  <w:style w:type="paragraph" w:styleId="aff1">
    <w:name w:val="annotation text"/>
    <w:aliases w:val="!Равноширинный текст документа"/>
    <w:basedOn w:val="a"/>
    <w:link w:val="aff0"/>
    <w:semiHidden/>
    <w:rsid w:val="00B03E2F"/>
    <w:pPr>
      <w:suppressAutoHyphens w:val="0"/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6">
    <w:name w:val="Текст примечания Знак1"/>
    <w:aliases w:val="!Равноширинный текст документа Знак"/>
    <w:basedOn w:val="a0"/>
    <w:link w:val="aff1"/>
    <w:uiPriority w:val="99"/>
    <w:semiHidden/>
    <w:rsid w:val="00B03E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Верх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B03E2F"/>
    <w:pPr>
      <w:suppressAutoHyphens w:val="0"/>
      <w:ind w:firstLine="567"/>
      <w:jc w:val="both"/>
    </w:pPr>
    <w:rPr>
      <w:bCs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B03E2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9">
    <w:name w:val="Текст выноски Знак1"/>
    <w:uiPriority w:val="99"/>
    <w:semiHidden/>
    <w:locked/>
    <w:rsid w:val="00B03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03E2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HTML1">
    <w:name w:val="HTML Variable"/>
    <w:aliases w:val="!Ссылки в документе"/>
    <w:rsid w:val="00B03E2F"/>
    <w:rPr>
      <w:rFonts w:ascii="Arial" w:hAnsi="Arial"/>
      <w:b w:val="0"/>
      <w:i w:val="0"/>
      <w:iCs/>
      <w:color w:val="0000FF"/>
      <w:sz w:val="24"/>
      <w:u w:val="none"/>
    </w:rPr>
  </w:style>
  <w:style w:type="character" w:styleId="aff2">
    <w:name w:val="Hyperlink"/>
    <w:rsid w:val="00B03E2F"/>
    <w:rPr>
      <w:color w:val="0000FF"/>
      <w:u w:val="none"/>
    </w:rPr>
  </w:style>
  <w:style w:type="paragraph" w:customStyle="1" w:styleId="Application">
    <w:name w:val="Application!Приложение"/>
    <w:rsid w:val="00B03E2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03E2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03E2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03E2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archresult">
    <w:name w:val="search_result"/>
    <w:rsid w:val="00B03E2F"/>
  </w:style>
  <w:style w:type="character" w:customStyle="1" w:styleId="aff3">
    <w:name w:val="Основной текст_"/>
    <w:link w:val="7"/>
    <w:rsid w:val="00F0496A"/>
    <w:rPr>
      <w:sz w:val="26"/>
      <w:szCs w:val="26"/>
      <w:shd w:val="clear" w:color="auto" w:fill="FFFFFF"/>
    </w:rPr>
  </w:style>
  <w:style w:type="character" w:customStyle="1" w:styleId="1a">
    <w:name w:val="Основной текст1"/>
    <w:rsid w:val="00F0496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f3"/>
    <w:rsid w:val="00F0496A"/>
    <w:pPr>
      <w:widowControl w:val="0"/>
      <w:shd w:val="clear" w:color="auto" w:fill="FFFFFF"/>
      <w:suppressAutoHyphens w:val="0"/>
      <w:spacing w:line="23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C58B-0041-4980-9CC6-7110B742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Симоновка</cp:lastModifiedBy>
  <cp:revision>146</cp:revision>
  <cp:lastPrinted>2023-11-09T08:57:00Z</cp:lastPrinted>
  <dcterms:created xsi:type="dcterms:W3CDTF">2022-12-08T07:35:00Z</dcterms:created>
  <dcterms:modified xsi:type="dcterms:W3CDTF">2023-11-15T07:16:00Z</dcterms:modified>
</cp:coreProperties>
</file>