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4" w:rsidRPr="00335754" w:rsidRDefault="00335754" w:rsidP="00335754">
      <w:pPr>
        <w:spacing w:before="100" w:beforeAutospacing="1" w:after="100" w:afterAutospacing="1" w:line="270" w:lineRule="atLeast"/>
        <w:outlineLvl w:val="2"/>
        <w:rPr>
          <w:rFonts w:ascii="Arial" w:eastAsia="Times New Roman" w:hAnsi="Arial" w:cs="Arial"/>
          <w:b/>
          <w:bCs/>
          <w:color w:val="171FEF"/>
          <w:sz w:val="27"/>
          <w:szCs w:val="27"/>
          <w:lang w:eastAsia="ru-RU"/>
        </w:rPr>
      </w:pPr>
      <w:r w:rsidRPr="00335754">
        <w:rPr>
          <w:rFonts w:ascii="Arial" w:eastAsia="Times New Roman" w:hAnsi="Arial" w:cs="Arial"/>
          <w:b/>
          <w:bCs/>
          <w:color w:val="171FEF"/>
          <w:sz w:val="27"/>
          <w:szCs w:val="27"/>
          <w:lang w:eastAsia="ru-RU"/>
        </w:rPr>
        <w:t>Загорание сухой растительности и административные воздействия</w:t>
      </w:r>
    </w:p>
    <w:p w:rsidR="00335754" w:rsidRPr="00457AEB" w:rsidRDefault="00335754" w:rsidP="00457AE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457AE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С приходом весеннего тепла сотрудники отдела надзорной деятельности и профилактической работы по Калининскому, </w:t>
      </w:r>
      <w:proofErr w:type="spellStart"/>
      <w:r w:rsidRPr="00457AE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Лысогорскому</w:t>
      </w:r>
      <w:proofErr w:type="spellEnd"/>
      <w:r w:rsidRPr="00457AE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и </w:t>
      </w:r>
      <w:proofErr w:type="spellStart"/>
      <w:r w:rsidRPr="00457AE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Самойловскому</w:t>
      </w:r>
      <w:proofErr w:type="spellEnd"/>
      <w:r w:rsidRPr="00457AE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районам Саратовской области УНД и ПР Главного управления МЧС России по Саратовской области сталкиваются с одной и той же проблемой – палом сухой травы и мусора.</w:t>
      </w:r>
    </w:p>
    <w:p w:rsidR="00335754" w:rsidRPr="00457AEB" w:rsidRDefault="00335754" w:rsidP="00457AE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457AE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В начала года в Саратовской области зарегистрировано 108 случаев загорания сухой травы. На территории Калининского района за указанный период времени зарегистрировано 10 пожаров.</w:t>
      </w:r>
    </w:p>
    <w:p w:rsidR="00335754" w:rsidRPr="00457AEB" w:rsidRDefault="00335754" w:rsidP="00457AE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457AE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С наступлением весны люди спешат привести в порядок свои владения и дачные участки, при этом, забыв о правилах пожарной безопасности, сжигают бытовой мусор и сухую растительность, не задумываясь о том, что могут причинить вред не только своему имуществу, но и рискуют получить серьезные травмы и потерять самое дорогое - жизнь.</w:t>
      </w:r>
    </w:p>
    <w:p w:rsidR="00335754" w:rsidRPr="00335754" w:rsidRDefault="00335754" w:rsidP="00335754">
      <w:pPr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400175" cy="1143000"/>
            <wp:effectExtent l="19050" t="0" r="9525" b="0"/>
            <wp:docPr id="1" name="Рисунок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4" w:rsidRPr="00457AEB" w:rsidRDefault="00335754" w:rsidP="00335754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457AE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Многие горожане в выходные дни проводят время в пригородных лесных массивах, выезжают на рыбалку. Часто такой досуг сопровождается разведением костров, а это вполне может послужить причиной лесных пожаров.</w:t>
      </w:r>
    </w:p>
    <w:p w:rsidR="00335754" w:rsidRPr="00457AEB" w:rsidRDefault="00335754" w:rsidP="00335754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457AE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Их тушение - огромный труд многих людей и существенные материальные затраты. Особую тревогу вызывают случаи, когда виновниками, а иногда и жертвами пожара становятся дети. С наступлением весны дети большую часть времени проводят на улице, нередко с друзьями жгут костры и все это вполне может обернуться крупным пожаром.</w:t>
      </w:r>
    </w:p>
    <w:p w:rsidR="00335754" w:rsidRPr="00457AEB" w:rsidRDefault="00335754" w:rsidP="00335754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457AE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Необходимо существенно изменить сложившуюся ситуацию, каждый из нас должен осознать всю важность существующей проблемы. Ведь в подавляющем большинстве своем виновниками происходящего являемся мы с вами, а точнее, наши беспечность и бескультурье.</w:t>
      </w:r>
    </w:p>
    <w:p w:rsidR="00335754" w:rsidRPr="00457AEB" w:rsidRDefault="00335754" w:rsidP="00335754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457AE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Также, </w:t>
      </w:r>
      <w:proofErr w:type="gramStart"/>
      <w:r w:rsidRPr="00457AE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согласно Кодекса</w:t>
      </w:r>
      <w:proofErr w:type="gramEnd"/>
      <w:r w:rsidRPr="00457AEB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об административных правонарушениях РФ, нарушение требований пожарной безопасности влечет за собой для граждан наложение административного штрафа в размере до 3000 рублей, для должностных лиц - административный штраф в размере до 15000 рублей, на лиц, осуществляющих предпринимательскую деятельность – до 30000 рублей.</w:t>
      </w:r>
    </w:p>
    <w:p w:rsidR="00335754" w:rsidRPr="00457AEB" w:rsidRDefault="00335754" w:rsidP="00457AEB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457AEB">
        <w:rPr>
          <w:rFonts w:ascii="Times New Roman" w:eastAsia="Times New Roman" w:hAnsi="Times New Roman" w:cs="Times New Roman"/>
          <w:b/>
          <w:bCs/>
          <w:color w:val="000000"/>
          <w:sz w:val="24"/>
          <w:szCs w:val="18"/>
          <w:lang w:eastAsia="ru-RU"/>
        </w:rPr>
        <w:t>ПОМНИТЕ! Только строгое соблюдение правил пожарной безопасности может предупредить пожары и не допустить больших материальных затрат!</w:t>
      </w:r>
    </w:p>
    <w:p w:rsidR="00975043" w:rsidRDefault="00975043"/>
    <w:sectPr w:rsidR="00975043" w:rsidSect="00975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754"/>
    <w:rsid w:val="00335754"/>
    <w:rsid w:val="00457AEB"/>
    <w:rsid w:val="00835A20"/>
    <w:rsid w:val="0083644F"/>
    <w:rsid w:val="00975043"/>
    <w:rsid w:val="00EC5A85"/>
    <w:rsid w:val="00FA7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043"/>
  </w:style>
  <w:style w:type="paragraph" w:styleId="3">
    <w:name w:val="heading 3"/>
    <w:basedOn w:val="a"/>
    <w:link w:val="30"/>
    <w:uiPriority w:val="9"/>
    <w:qFormat/>
    <w:rsid w:val="003357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357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335754"/>
  </w:style>
  <w:style w:type="paragraph" w:styleId="a3">
    <w:name w:val="Normal (Web)"/>
    <w:basedOn w:val="a"/>
    <w:uiPriority w:val="99"/>
    <w:semiHidden/>
    <w:unhideWhenUsed/>
    <w:rsid w:val="00335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5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7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1807</Characters>
  <Application>Microsoft Office Word</Application>
  <DocSecurity>0</DocSecurity>
  <Lines>15</Lines>
  <Paragraphs>4</Paragraphs>
  <ScaleCrop>false</ScaleCrop>
  <Company>Администрация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6</cp:revision>
  <cp:lastPrinted>2020-03-31T12:19:00Z</cp:lastPrinted>
  <dcterms:created xsi:type="dcterms:W3CDTF">2020-03-31T12:13:00Z</dcterms:created>
  <dcterms:modified xsi:type="dcterms:W3CDTF">2020-03-31T12:29:00Z</dcterms:modified>
</cp:coreProperties>
</file>