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E6" w:rsidRDefault="00786BE6" w:rsidP="00786BE6">
      <w:pPr>
        <w:jc w:val="center"/>
      </w:pPr>
      <w:r>
        <w:rPr>
          <w:noProof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BE6" w:rsidRDefault="00786BE6" w:rsidP="00786BE6">
      <w:pPr>
        <w:jc w:val="center"/>
      </w:pPr>
      <w:r>
        <w:t>АДМИНИСТРАЦИЯ</w:t>
      </w:r>
    </w:p>
    <w:p w:rsidR="00786BE6" w:rsidRDefault="00786BE6" w:rsidP="00786BE6">
      <w:pPr>
        <w:jc w:val="center"/>
      </w:pPr>
      <w:r>
        <w:t>СИМОНОВСКОГО МУНИЦИПАЛЬНОГО ОБРАЗОВАНИЯ</w:t>
      </w:r>
    </w:p>
    <w:p w:rsidR="00786BE6" w:rsidRDefault="00786BE6" w:rsidP="00786BE6">
      <w:pPr>
        <w:jc w:val="center"/>
      </w:pPr>
      <w:r>
        <w:t>КАЛИНИНСКОГО МУНИЦИПАЛЬНОГО РАЙОНА</w:t>
      </w:r>
    </w:p>
    <w:p w:rsidR="00786BE6" w:rsidRDefault="00786BE6" w:rsidP="00786BE6">
      <w:pPr>
        <w:jc w:val="center"/>
      </w:pPr>
      <w:r>
        <w:t xml:space="preserve">САРАТОВСКОЙ ОБЛАСТИ </w:t>
      </w:r>
    </w:p>
    <w:p w:rsidR="00786BE6" w:rsidRDefault="00786BE6" w:rsidP="00786BE6">
      <w:pPr>
        <w:jc w:val="right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786BE6" w:rsidRDefault="00786BE6" w:rsidP="00786BE6">
      <w:pPr>
        <w:jc w:val="center"/>
        <w:rPr>
          <w:b/>
        </w:rPr>
      </w:pPr>
      <w:r>
        <w:rPr>
          <w:b/>
        </w:rPr>
        <w:t>ПОСТАНОВЛЕНИЕ</w:t>
      </w:r>
    </w:p>
    <w:p w:rsidR="00786BE6" w:rsidRDefault="00786BE6" w:rsidP="00786BE6">
      <w:pPr>
        <w:pStyle w:val="a3"/>
      </w:pPr>
      <w:r>
        <w:t>от  13  февраля  2024 года                                №16                                   с</w:t>
      </w:r>
      <w:proofErr w:type="gramStart"/>
      <w:r>
        <w:t>.Н</w:t>
      </w:r>
      <w:proofErr w:type="gramEnd"/>
      <w:r>
        <w:t>овая Ивановка</w:t>
      </w:r>
    </w:p>
    <w:p w:rsidR="00786BE6" w:rsidRDefault="00786BE6" w:rsidP="00786BE6">
      <w:pPr>
        <w:pStyle w:val="a3"/>
      </w:pPr>
    </w:p>
    <w:p w:rsidR="00786BE6" w:rsidRDefault="00786BE6" w:rsidP="00786BE6">
      <w:pPr>
        <w:pStyle w:val="a3"/>
        <w:rPr>
          <w:b/>
          <w:sz w:val="28"/>
          <w:szCs w:val="28"/>
        </w:rPr>
      </w:pPr>
    </w:p>
    <w:p w:rsidR="00786BE6" w:rsidRDefault="00786BE6" w:rsidP="00786BE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противопаводковых</w:t>
      </w:r>
      <w:proofErr w:type="spellEnd"/>
      <w:r>
        <w:rPr>
          <w:b/>
          <w:sz w:val="28"/>
          <w:szCs w:val="28"/>
        </w:rPr>
        <w:t xml:space="preserve"> мероприятиях</w:t>
      </w:r>
    </w:p>
    <w:p w:rsidR="00786BE6" w:rsidRDefault="00786BE6" w:rsidP="00786BE6">
      <w:pPr>
        <w:pStyle w:val="a3"/>
        <w:rPr>
          <w:sz w:val="28"/>
          <w:szCs w:val="28"/>
        </w:rPr>
      </w:pPr>
    </w:p>
    <w:p w:rsidR="00786BE6" w:rsidRDefault="00786BE6" w:rsidP="00786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организации пропуска паводковых вод, обеспечения бесперебойной деятельности  учреждений, безопасности жизни людей, предотвращения разрушения, дорог, мостов, плотин и других объектов на территории Симоновского муниципального образования, Уставом Симоновского муниципального образования Калининского   муниципального района Саратовской  области,</w:t>
      </w:r>
    </w:p>
    <w:p w:rsidR="00786BE6" w:rsidRDefault="00786BE6" w:rsidP="00786BE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86BE6" w:rsidRDefault="00786BE6" w:rsidP="00786BE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1.Создать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комиссию по Симоновскому МО. (Приложение №1).</w:t>
      </w:r>
    </w:p>
    <w:p w:rsidR="00786BE6" w:rsidRDefault="00786BE6" w:rsidP="00786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Разработать  План   мероприятий по обеспечению пропуска паводковых вод 2024г., защите населения, работы всех учреждений и организаций на территории администрации   Симоновского муниципального образования в период весеннего паводка.</w:t>
      </w:r>
    </w:p>
    <w:p w:rsidR="00786BE6" w:rsidRDefault="00786BE6" w:rsidP="00786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№2)</w:t>
      </w:r>
    </w:p>
    <w:p w:rsidR="00786BE6" w:rsidRDefault="00786BE6" w:rsidP="00786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3.Рекомендовать главам крестьянско-фермерских хозяйств и руководителям всех форм собственности организовать круглосуточное дежурство на период паводка.</w:t>
      </w:r>
    </w:p>
    <w:p w:rsidR="00786BE6" w:rsidRDefault="00786BE6" w:rsidP="00786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4.Установить, что решения паводковой комиссии  по вопросам обеспечения безопасности пропуска паводковых вод и ликвидации  последствий паводка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являются обязательными для руководителей подведомственных учреждений сельскохозяйственных подразделений , находящихся на территории Симоновского муниципального образования , независимо от ведомственной подчиненности и форм хозяйствования.</w:t>
      </w:r>
    </w:p>
    <w:p w:rsidR="00786BE6" w:rsidRDefault="00786BE6" w:rsidP="00786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Определить места временного размещения эвакуируемого населения:</w:t>
      </w:r>
    </w:p>
    <w:p w:rsidR="00786BE6" w:rsidRDefault="00786BE6" w:rsidP="00786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 Ивановка- школа(по согласованию)</w:t>
      </w:r>
    </w:p>
    <w:p w:rsidR="00786BE6" w:rsidRDefault="00786BE6" w:rsidP="00786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алтыково-  школа  с.Новая Ивановка (по согласованию)</w:t>
      </w:r>
    </w:p>
    <w:p w:rsidR="00786BE6" w:rsidRDefault="00786BE6" w:rsidP="00786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имоновка</w:t>
      </w:r>
      <w:proofErr w:type="spellEnd"/>
      <w:r>
        <w:rPr>
          <w:sz w:val="28"/>
          <w:szCs w:val="28"/>
        </w:rPr>
        <w:t xml:space="preserve"> -  школа </w:t>
      </w:r>
      <w:proofErr w:type="spellStart"/>
      <w:r>
        <w:rPr>
          <w:sz w:val="28"/>
          <w:szCs w:val="28"/>
        </w:rPr>
        <w:t>с.Симоновка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786BE6" w:rsidRDefault="00786BE6" w:rsidP="00786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онастырское – СДК  с. Симоновка (по согласованию)</w:t>
      </w:r>
    </w:p>
    <w:p w:rsidR="00786BE6" w:rsidRDefault="00786BE6" w:rsidP="00786B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д. Кологреевка –школа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имоновка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786BE6" w:rsidRDefault="00786BE6" w:rsidP="00786B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786BE6" w:rsidRDefault="00786BE6" w:rsidP="00786BE6">
      <w:pPr>
        <w:pStyle w:val="a3"/>
        <w:rPr>
          <w:b/>
          <w:sz w:val="28"/>
          <w:szCs w:val="28"/>
        </w:rPr>
      </w:pPr>
    </w:p>
    <w:p w:rsidR="00786BE6" w:rsidRDefault="00786BE6" w:rsidP="00786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86BE6" w:rsidRDefault="00786BE6" w:rsidP="00786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Симоновского МО                                                                   С.Н.Кузенков </w:t>
      </w:r>
    </w:p>
    <w:p w:rsidR="00786BE6" w:rsidRDefault="00786BE6" w:rsidP="00786BE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6BE6" w:rsidRDefault="00786BE6" w:rsidP="00786BE6">
      <w:pPr>
        <w:pStyle w:val="a3"/>
        <w:rPr>
          <w:sz w:val="16"/>
          <w:szCs w:val="16"/>
        </w:rPr>
      </w:pPr>
      <w:r>
        <w:rPr>
          <w:sz w:val="16"/>
          <w:szCs w:val="16"/>
        </w:rPr>
        <w:t>Бирюльцова  О.Н.</w:t>
      </w:r>
    </w:p>
    <w:p w:rsidR="00786BE6" w:rsidRDefault="00786BE6" w:rsidP="00786BE6">
      <w:pPr>
        <w:pStyle w:val="a3"/>
        <w:rPr>
          <w:sz w:val="16"/>
          <w:szCs w:val="16"/>
        </w:rPr>
      </w:pPr>
      <w:r>
        <w:rPr>
          <w:sz w:val="16"/>
          <w:szCs w:val="16"/>
        </w:rPr>
        <w:t>4-75-37</w:t>
      </w:r>
    </w:p>
    <w:p w:rsidR="00786BE6" w:rsidRDefault="00786BE6" w:rsidP="00786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786BE6" w:rsidRDefault="00786BE6" w:rsidP="00786BE6">
      <w:pPr>
        <w:pStyle w:val="a3"/>
        <w:rPr>
          <w:b/>
          <w:sz w:val="28"/>
          <w:szCs w:val="28"/>
        </w:rPr>
      </w:pPr>
    </w:p>
    <w:p w:rsidR="00786BE6" w:rsidRDefault="00786BE6" w:rsidP="00786B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>Приложение</w:t>
      </w:r>
    </w:p>
    <w:p w:rsidR="00786BE6" w:rsidRDefault="00786BE6" w:rsidP="00786BE6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  Постановлению Главы</w:t>
      </w:r>
    </w:p>
    <w:p w:rsidR="00786BE6" w:rsidRDefault="00786BE6" w:rsidP="00786BE6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Администрации  Симоновского  МО</w:t>
      </w:r>
    </w:p>
    <w:p w:rsidR="00786BE6" w:rsidRDefault="00786BE6" w:rsidP="00786BE6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от  13.02.2024г. № 16 </w:t>
      </w:r>
    </w:p>
    <w:p w:rsidR="00786BE6" w:rsidRDefault="00786BE6" w:rsidP="00786BE6">
      <w:pPr>
        <w:pStyle w:val="a3"/>
        <w:jc w:val="right"/>
        <w:rPr>
          <w:b/>
          <w:sz w:val="20"/>
          <w:szCs w:val="20"/>
        </w:rPr>
      </w:pPr>
    </w:p>
    <w:p w:rsidR="00786BE6" w:rsidRDefault="00786BE6" w:rsidP="00786BE6">
      <w:pPr>
        <w:pStyle w:val="a3"/>
        <w:jc w:val="right"/>
        <w:rPr>
          <w:b/>
          <w:sz w:val="20"/>
          <w:szCs w:val="20"/>
        </w:rPr>
      </w:pPr>
    </w:p>
    <w:p w:rsidR="00786BE6" w:rsidRDefault="00786BE6" w:rsidP="00786BE6">
      <w:pPr>
        <w:pStyle w:val="a3"/>
        <w:jc w:val="right"/>
        <w:rPr>
          <w:b/>
          <w:sz w:val="20"/>
          <w:szCs w:val="20"/>
        </w:rPr>
      </w:pPr>
    </w:p>
    <w:p w:rsidR="00786BE6" w:rsidRDefault="00786BE6" w:rsidP="00786BE6">
      <w:pPr>
        <w:pStyle w:val="a3"/>
        <w:jc w:val="right"/>
        <w:rPr>
          <w:b/>
          <w:sz w:val="20"/>
          <w:szCs w:val="20"/>
        </w:rPr>
      </w:pPr>
    </w:p>
    <w:p w:rsidR="00786BE6" w:rsidRDefault="00786BE6" w:rsidP="0078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86BE6" w:rsidRDefault="00786BE6" w:rsidP="0078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противопаводковой комиссии по Симоновскому МО</w:t>
      </w:r>
    </w:p>
    <w:p w:rsidR="00786BE6" w:rsidRDefault="00786BE6" w:rsidP="00786BE6">
      <w:pPr>
        <w:jc w:val="center"/>
        <w:rPr>
          <w:b/>
          <w:sz w:val="28"/>
          <w:szCs w:val="28"/>
        </w:rPr>
      </w:pPr>
    </w:p>
    <w:p w:rsidR="00786BE6" w:rsidRDefault="00786BE6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1.Кузенков С.Н.- глава администрации Симоновского МО, </w:t>
      </w:r>
    </w:p>
    <w:p w:rsidR="00786BE6" w:rsidRDefault="00786BE6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председатель комиссии.</w:t>
      </w:r>
    </w:p>
    <w:p w:rsidR="00786BE6" w:rsidRDefault="00786BE6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2.Бирюльцова О.Н. – зам. главы администрации Симоновского МО, заместитель председателя  комиссии.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6BE6">
        <w:rPr>
          <w:sz w:val="28"/>
          <w:szCs w:val="28"/>
        </w:rPr>
        <w:t>.Аникина  Е.В.- ведущий  специалист администрации Симоновского МО,  секретарь комиссии.</w:t>
      </w:r>
    </w:p>
    <w:p w:rsidR="00786BE6" w:rsidRDefault="00786BE6" w:rsidP="00786B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Члены комиссии: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6BE6">
        <w:rPr>
          <w:sz w:val="28"/>
          <w:szCs w:val="28"/>
        </w:rPr>
        <w:t>. Кузнецова  М.С. ведущий специалист администрации Симоновского МО;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6BE6">
        <w:rPr>
          <w:sz w:val="28"/>
          <w:szCs w:val="28"/>
        </w:rPr>
        <w:t>. Тверскова   А.П.- специалист 1 категории  администрации   МО;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6BE6">
        <w:rPr>
          <w:sz w:val="28"/>
          <w:szCs w:val="28"/>
        </w:rPr>
        <w:t>. Мурашова  С.Ю.- ведущий специалист администрации Симоновского МО;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6BE6">
        <w:rPr>
          <w:sz w:val="28"/>
          <w:szCs w:val="28"/>
        </w:rPr>
        <w:t>.Ларцова  Т.А.- главный  специалист администрации  Симоновского МО;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6BE6">
        <w:rPr>
          <w:sz w:val="28"/>
          <w:szCs w:val="28"/>
        </w:rPr>
        <w:t xml:space="preserve">.Песков   В.В.- И.П. Глава КФХ «  Песков  В.В...» </w:t>
      </w:r>
      <w:proofErr w:type="gramStart"/>
      <w:r w:rsidR="00786BE6">
        <w:rPr>
          <w:sz w:val="28"/>
          <w:szCs w:val="28"/>
        </w:rPr>
        <w:t xml:space="preserve">( </w:t>
      </w:r>
      <w:proofErr w:type="gramEnd"/>
      <w:r w:rsidR="00786BE6">
        <w:rPr>
          <w:sz w:val="28"/>
          <w:szCs w:val="28"/>
        </w:rPr>
        <w:t>по согласованию);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6BE6">
        <w:rPr>
          <w:sz w:val="28"/>
          <w:szCs w:val="28"/>
        </w:rPr>
        <w:t xml:space="preserve">.Капанов С.И. –ИП Глава  КФХ  </w:t>
      </w:r>
      <w:proofErr w:type="gramStart"/>
      <w:r w:rsidR="00786BE6">
        <w:rPr>
          <w:sz w:val="28"/>
          <w:szCs w:val="28"/>
        </w:rPr>
        <w:t>в</w:t>
      </w:r>
      <w:proofErr w:type="gramEnd"/>
      <w:r w:rsidR="00786BE6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="00786BE6">
        <w:rPr>
          <w:sz w:val="28"/>
          <w:szCs w:val="28"/>
        </w:rPr>
        <w:t>Салтыково (по согласованию);</w:t>
      </w:r>
    </w:p>
    <w:p w:rsidR="00786BE6" w:rsidRDefault="00B47425" w:rsidP="00786B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786BE6">
        <w:rPr>
          <w:sz w:val="28"/>
          <w:szCs w:val="28"/>
        </w:rPr>
        <w:t>. Паськов С.И..- И.П. Глава КФХ «  Паськов  С.И..» ( по согласованию;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86BE6">
        <w:rPr>
          <w:sz w:val="28"/>
          <w:szCs w:val="28"/>
        </w:rPr>
        <w:t xml:space="preserve">.Идолов В.И. -И.П. Глава КФХ « Идолов В.И..» </w:t>
      </w:r>
      <w:proofErr w:type="gramStart"/>
      <w:r w:rsidR="00786BE6">
        <w:rPr>
          <w:sz w:val="28"/>
          <w:szCs w:val="28"/>
        </w:rPr>
        <w:t xml:space="preserve">( </w:t>
      </w:r>
      <w:proofErr w:type="gramEnd"/>
      <w:r w:rsidR="00786BE6">
        <w:rPr>
          <w:sz w:val="28"/>
          <w:szCs w:val="28"/>
        </w:rPr>
        <w:t>по согласованию);</w:t>
      </w:r>
    </w:p>
    <w:p w:rsidR="00786BE6" w:rsidRDefault="00B47425" w:rsidP="00786B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786BE6">
        <w:rPr>
          <w:sz w:val="28"/>
          <w:szCs w:val="28"/>
        </w:rPr>
        <w:t>.Идолов  И.И.-И.П.Глава  КФХ «Идолов  И.И.» (по согласованию);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86BE6">
        <w:rPr>
          <w:sz w:val="28"/>
          <w:szCs w:val="28"/>
        </w:rPr>
        <w:t>.Чунаков В.И.- глава КФХ (по согласованию);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86BE6">
        <w:rPr>
          <w:sz w:val="28"/>
          <w:szCs w:val="28"/>
        </w:rPr>
        <w:t xml:space="preserve">.Макаров С.С.- глава КХ </w:t>
      </w:r>
      <w:r>
        <w:rPr>
          <w:sz w:val="28"/>
          <w:szCs w:val="28"/>
        </w:rPr>
        <w:t>(</w:t>
      </w:r>
      <w:r w:rsidR="00786BE6">
        <w:rPr>
          <w:sz w:val="28"/>
          <w:szCs w:val="28"/>
        </w:rPr>
        <w:t>по согласованию);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86BE6">
        <w:rPr>
          <w:sz w:val="28"/>
          <w:szCs w:val="28"/>
        </w:rPr>
        <w:t>.Доронкин В.А.- глава ИП «Доронкин В.А.» (по согласованию);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86BE6">
        <w:rPr>
          <w:sz w:val="28"/>
          <w:szCs w:val="28"/>
        </w:rPr>
        <w:t>.Малкин В.В. глава ИП «Малкин В.В.» (по согласованию);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86BE6">
        <w:rPr>
          <w:sz w:val="28"/>
          <w:szCs w:val="28"/>
        </w:rPr>
        <w:t>.Сергеев И.П., глава ИП «Сергеев  И.П..» (по согласованию);</w:t>
      </w:r>
    </w:p>
    <w:p w:rsidR="00786BE6" w:rsidRDefault="00B47425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86BE6">
        <w:rPr>
          <w:sz w:val="28"/>
          <w:szCs w:val="28"/>
        </w:rPr>
        <w:t>.</w:t>
      </w:r>
      <w:proofErr w:type="gramStart"/>
      <w:r w:rsidR="00786BE6">
        <w:rPr>
          <w:sz w:val="28"/>
          <w:szCs w:val="28"/>
        </w:rPr>
        <w:t>Александрин</w:t>
      </w:r>
      <w:proofErr w:type="gramEnd"/>
      <w:r w:rsidR="00786BE6">
        <w:rPr>
          <w:sz w:val="28"/>
          <w:szCs w:val="28"/>
        </w:rPr>
        <w:t xml:space="preserve"> А.П.., глава ИП «Александрин А.П...» (по согласованию);</w:t>
      </w:r>
    </w:p>
    <w:p w:rsidR="00786BE6" w:rsidRDefault="00786BE6" w:rsidP="00786BE6">
      <w:pPr>
        <w:jc w:val="both"/>
        <w:rPr>
          <w:sz w:val="28"/>
          <w:szCs w:val="28"/>
        </w:rPr>
      </w:pPr>
    </w:p>
    <w:p w:rsidR="00786BE6" w:rsidRDefault="00786BE6" w:rsidP="00786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6BE6" w:rsidRDefault="00786BE6" w:rsidP="00786BE6">
      <w:pPr>
        <w:jc w:val="both"/>
        <w:rPr>
          <w:sz w:val="28"/>
          <w:szCs w:val="28"/>
        </w:rPr>
      </w:pPr>
    </w:p>
    <w:p w:rsidR="00786BE6" w:rsidRDefault="00786BE6" w:rsidP="00786BE6">
      <w:pPr>
        <w:pStyle w:val="a3"/>
        <w:jc w:val="center"/>
        <w:rPr>
          <w:sz w:val="28"/>
          <w:szCs w:val="28"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786BE6" w:rsidRDefault="00786BE6" w:rsidP="00786BE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786BE6" w:rsidRDefault="00786BE6" w:rsidP="00786BE6">
      <w:pPr>
        <w:jc w:val="center"/>
        <w:rPr>
          <w:b/>
        </w:rPr>
      </w:pPr>
    </w:p>
    <w:p w:rsidR="00786BE6" w:rsidRDefault="00786BE6" w:rsidP="00786BE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786BE6" w:rsidRDefault="00786BE6" w:rsidP="00786BE6">
      <w:pPr>
        <w:jc w:val="center"/>
        <w:rPr>
          <w:b/>
        </w:rPr>
      </w:pPr>
    </w:p>
    <w:p w:rsidR="00786BE6" w:rsidRDefault="00786BE6" w:rsidP="00786BE6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</w:t>
      </w:r>
    </w:p>
    <w:p w:rsidR="00786BE6" w:rsidRDefault="00786BE6" w:rsidP="00786BE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786BE6" w:rsidRDefault="00786BE6" w:rsidP="00786BE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«УТВЕРЖДАЮ»</w:t>
      </w:r>
    </w:p>
    <w:p w:rsidR="00786BE6" w:rsidRDefault="00786BE6" w:rsidP="00786BE6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Глава  администрации</w:t>
      </w:r>
    </w:p>
    <w:p w:rsidR="00786BE6" w:rsidRDefault="00786BE6" w:rsidP="00786BE6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Симоновского МО</w:t>
      </w:r>
    </w:p>
    <w:p w:rsidR="00786BE6" w:rsidRDefault="00786BE6" w:rsidP="00786BE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786BE6" w:rsidRDefault="00786BE6" w:rsidP="00786BE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___________ С.Н.Кузенков</w:t>
      </w:r>
    </w:p>
    <w:p w:rsidR="00786BE6" w:rsidRDefault="00786BE6" w:rsidP="00786BE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от 13.02.2024г.</w:t>
      </w:r>
    </w:p>
    <w:p w:rsidR="00786BE6" w:rsidRDefault="00786BE6" w:rsidP="00786BE6">
      <w:pPr>
        <w:jc w:val="right"/>
      </w:pPr>
    </w:p>
    <w:p w:rsidR="00786BE6" w:rsidRDefault="00786BE6" w:rsidP="00786BE6">
      <w:pPr>
        <w:jc w:val="right"/>
        <w:rPr>
          <w:b/>
        </w:rPr>
      </w:pPr>
    </w:p>
    <w:p w:rsidR="00786BE6" w:rsidRDefault="00786BE6" w:rsidP="00786BE6">
      <w:pPr>
        <w:jc w:val="center"/>
        <w:outlineLvl w:val="0"/>
        <w:rPr>
          <w:b/>
        </w:rPr>
      </w:pPr>
      <w:r>
        <w:rPr>
          <w:b/>
        </w:rPr>
        <w:t>МЕРОПРИЯТИЯ</w:t>
      </w:r>
    </w:p>
    <w:p w:rsidR="00786BE6" w:rsidRDefault="00786BE6" w:rsidP="00786BE6">
      <w:pPr>
        <w:jc w:val="center"/>
        <w:outlineLvl w:val="0"/>
      </w:pPr>
    </w:p>
    <w:p w:rsidR="00786BE6" w:rsidRDefault="00786BE6" w:rsidP="00786BE6">
      <w:pPr>
        <w:jc w:val="center"/>
      </w:pPr>
      <w:r>
        <w:t>по обеспечению пропуска паводковых вод 2024г., защите населения, работы всех</w:t>
      </w:r>
    </w:p>
    <w:p w:rsidR="00786BE6" w:rsidRDefault="00786BE6" w:rsidP="00786BE6">
      <w:pPr>
        <w:jc w:val="center"/>
      </w:pPr>
      <w:r>
        <w:t>учреждений и организаций на территории администрации   Симоновского</w:t>
      </w:r>
    </w:p>
    <w:p w:rsidR="00786BE6" w:rsidRDefault="00786BE6" w:rsidP="00786BE6">
      <w:pPr>
        <w:jc w:val="center"/>
      </w:pPr>
      <w:r>
        <w:t>муниципального образования в период весеннего паводка</w:t>
      </w:r>
    </w:p>
    <w:p w:rsidR="00786BE6" w:rsidRDefault="00786BE6" w:rsidP="00786BE6">
      <w:pPr>
        <w:jc w:val="center"/>
      </w:pPr>
    </w:p>
    <w:p w:rsidR="00786BE6" w:rsidRDefault="00786BE6" w:rsidP="00786BE6">
      <w:pPr>
        <w:jc w:val="center"/>
        <w:rPr>
          <w:sz w:val="20"/>
          <w:szCs w:val="20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3"/>
        <w:gridCol w:w="1984"/>
        <w:gridCol w:w="3973"/>
      </w:tblGrid>
      <w:tr w:rsidR="00786BE6" w:rsidTr="00183905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Ответственные</w:t>
            </w:r>
            <w:proofErr w:type="gramEnd"/>
            <w:r>
              <w:rPr>
                <w:b/>
                <w:sz w:val="22"/>
                <w:szCs w:val="22"/>
              </w:rPr>
              <w:t xml:space="preserve"> за проведение мероприятий</w:t>
            </w:r>
          </w:p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86BE6" w:rsidTr="00183905">
        <w:trPr>
          <w:trHeight w:val="57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pPr>
              <w:jc w:val="both"/>
            </w:pPr>
            <w:r>
              <w:rPr>
                <w:sz w:val="22"/>
                <w:szCs w:val="22"/>
              </w:rPr>
              <w:t>Создать паводковую комиссию в муниципальном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 w:rsidP="00183905">
            <w:pPr>
              <w:jc w:val="center"/>
            </w:pPr>
            <w:r>
              <w:rPr>
                <w:sz w:val="22"/>
                <w:szCs w:val="22"/>
              </w:rPr>
              <w:t>27.02.2024</w:t>
            </w:r>
            <w:r w:rsidR="001839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Кузенков  С.Н.</w:t>
            </w:r>
          </w:p>
          <w:p w:rsidR="00786BE6" w:rsidRDefault="00786BE6">
            <w:r>
              <w:rPr>
                <w:sz w:val="22"/>
                <w:szCs w:val="22"/>
              </w:rPr>
              <w:t xml:space="preserve">Глава администрации МО,  </w:t>
            </w:r>
          </w:p>
        </w:tc>
      </w:tr>
      <w:tr w:rsidR="00786BE6" w:rsidTr="00183905">
        <w:trPr>
          <w:trHeight w:val="93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r>
              <w:t>Корректировка разделов единого информационного электронного документа: «Паспорт территории сельского поселения»</w:t>
            </w:r>
          </w:p>
          <w:p w:rsidR="00786BE6" w:rsidRDefault="00786BE6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 w:rsidP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 w:rsidP="00183905">
            <w:pPr>
              <w:jc w:val="center"/>
            </w:pPr>
            <w:r>
              <w:rPr>
                <w:sz w:val="22"/>
                <w:szCs w:val="22"/>
              </w:rPr>
              <w:t>до  27.02.2024</w:t>
            </w:r>
            <w:r w:rsidR="001839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786BE6" w:rsidTr="00183905">
        <w:trPr>
          <w:trHeight w:val="71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Составить график дежурств работников администрации Симоновского МО.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 w:rsidP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 w:rsidP="00183905">
            <w:pPr>
              <w:jc w:val="center"/>
            </w:pPr>
            <w:r>
              <w:rPr>
                <w:sz w:val="22"/>
                <w:szCs w:val="22"/>
              </w:rPr>
              <w:t>до 01.03.2024</w:t>
            </w:r>
            <w:r w:rsidR="001839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r>
              <w:rPr>
                <w:sz w:val="22"/>
                <w:szCs w:val="22"/>
              </w:rPr>
              <w:t>Ларцова  Т.А.,</w:t>
            </w:r>
          </w:p>
          <w:p w:rsidR="00786BE6" w:rsidRDefault="00786BE6">
            <w:r>
              <w:rPr>
                <w:sz w:val="22"/>
                <w:szCs w:val="22"/>
              </w:rPr>
              <w:t>главный специалист администрации   МО</w:t>
            </w:r>
          </w:p>
          <w:p w:rsidR="00786BE6" w:rsidRDefault="00786BE6"/>
        </w:tc>
      </w:tr>
      <w:tr w:rsidR="00786BE6" w:rsidTr="00183905">
        <w:trPr>
          <w:trHeight w:val="24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Разработать план привлечения организаций и техники для организованного проведения паводковых вод на территории Симоновского МО.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 w:rsidP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 w:rsidP="00183905">
            <w:pPr>
              <w:jc w:val="center"/>
            </w:pPr>
            <w:r>
              <w:rPr>
                <w:sz w:val="22"/>
                <w:szCs w:val="22"/>
              </w:rPr>
              <w:t>до 27.02.2024</w:t>
            </w:r>
            <w:r w:rsidR="001839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Бирюльцова О.Н.,</w:t>
            </w:r>
          </w:p>
          <w:p w:rsidR="00786BE6" w:rsidRDefault="00786BE6">
            <w:r>
              <w:rPr>
                <w:sz w:val="22"/>
                <w:szCs w:val="22"/>
              </w:rPr>
              <w:t xml:space="preserve">Зам. главы администрации МО,  </w:t>
            </w:r>
          </w:p>
        </w:tc>
      </w:tr>
      <w:tr w:rsidR="00786BE6" w:rsidTr="00183905">
        <w:trPr>
          <w:trHeight w:val="19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pPr>
              <w:jc w:val="both"/>
            </w:pPr>
            <w:r>
              <w:rPr>
                <w:sz w:val="22"/>
                <w:szCs w:val="22"/>
              </w:rPr>
              <w:t>Разработать график  круглосуточного дежурства организаций и поставки ими техники на время паводка 2023 года по Симоновскому МО.</w:t>
            </w:r>
          </w:p>
          <w:p w:rsidR="00786BE6" w:rsidRDefault="00786BE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 w:rsidP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 w:rsidP="00183905">
            <w:pPr>
              <w:jc w:val="center"/>
            </w:pPr>
            <w:r>
              <w:rPr>
                <w:sz w:val="22"/>
                <w:szCs w:val="22"/>
              </w:rPr>
              <w:t>до 27.02.2024</w:t>
            </w:r>
            <w:r w:rsidR="001839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Специалисты  администрации   МО</w:t>
            </w:r>
          </w:p>
        </w:tc>
      </w:tr>
      <w:tr w:rsidR="00786BE6" w:rsidTr="00183905">
        <w:trPr>
          <w:trHeight w:val="141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pPr>
              <w:jc w:val="both"/>
            </w:pPr>
            <w:r>
              <w:rPr>
                <w:sz w:val="22"/>
                <w:szCs w:val="22"/>
              </w:rPr>
              <w:t xml:space="preserve">Провести и оформить акты обследования гидротехнических сооружений,  </w:t>
            </w:r>
          </w:p>
          <w:p w:rsidR="00786BE6" w:rsidRDefault="00786BE6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 w:rsidP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 w:rsidP="00183905">
            <w:pPr>
              <w:jc w:val="center"/>
            </w:pPr>
            <w:r>
              <w:rPr>
                <w:sz w:val="22"/>
                <w:szCs w:val="22"/>
              </w:rPr>
              <w:t>до 01.03.2024</w:t>
            </w:r>
            <w:r w:rsidR="001839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183905">
              <w:rPr>
                <w:sz w:val="22"/>
                <w:szCs w:val="22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Бирюльцова О.Н.-зам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  администрации  МО, члены  паводковой  комиссии</w:t>
            </w:r>
          </w:p>
        </w:tc>
      </w:tr>
      <w:tr w:rsidR="00786BE6" w:rsidTr="00183905">
        <w:trPr>
          <w:trHeight w:val="12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До начала паводка провести подворный обход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целью предупреждения сброса в открытые водоемы навоза и других источников загрязнения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786BE6" w:rsidP="00183905">
            <w:pPr>
              <w:jc w:val="center"/>
            </w:pPr>
          </w:p>
          <w:p w:rsidR="00786BE6" w:rsidRDefault="00786BE6" w:rsidP="00183905">
            <w:pPr>
              <w:jc w:val="center"/>
            </w:pPr>
            <w:r>
              <w:rPr>
                <w:sz w:val="22"/>
                <w:szCs w:val="22"/>
              </w:rPr>
              <w:t>До</w:t>
            </w:r>
          </w:p>
          <w:p w:rsidR="00786BE6" w:rsidRDefault="00786BE6" w:rsidP="00183905">
            <w:pPr>
              <w:jc w:val="center"/>
            </w:pPr>
            <w:r>
              <w:rPr>
                <w:sz w:val="22"/>
                <w:szCs w:val="22"/>
              </w:rPr>
              <w:t>01.03.2024</w:t>
            </w:r>
            <w:r w:rsidR="001839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183905">
              <w:rPr>
                <w:sz w:val="22"/>
                <w:szCs w:val="22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Заведующие ФАП</w:t>
            </w:r>
          </w:p>
          <w:p w:rsidR="00786BE6" w:rsidRDefault="00786BE6">
            <w:r>
              <w:rPr>
                <w:sz w:val="22"/>
                <w:szCs w:val="22"/>
              </w:rPr>
              <w:t>(по согласованию)</w:t>
            </w:r>
          </w:p>
          <w:p w:rsidR="00786BE6" w:rsidRDefault="00786BE6">
            <w:r>
              <w:rPr>
                <w:sz w:val="22"/>
                <w:szCs w:val="22"/>
              </w:rPr>
              <w:t xml:space="preserve"> </w:t>
            </w:r>
          </w:p>
        </w:tc>
      </w:tr>
      <w:tr w:rsidR="00786BE6" w:rsidTr="00183905">
        <w:trPr>
          <w:trHeight w:val="150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Путем подворного обхода определить число жителей (больных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беременных, детей до года) дома которых находятся в зоне подтопления и ,по возможности, переправить их в безопасное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 w:rsidP="00183905">
            <w:pPr>
              <w:jc w:val="center"/>
              <w:rPr>
                <w:sz w:val="22"/>
                <w:szCs w:val="22"/>
              </w:rPr>
            </w:pPr>
          </w:p>
          <w:p w:rsidR="00183905" w:rsidRDefault="00183905" w:rsidP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 w:rsidP="00183905">
            <w:pPr>
              <w:jc w:val="center"/>
            </w:pPr>
            <w:r>
              <w:rPr>
                <w:sz w:val="22"/>
                <w:szCs w:val="22"/>
              </w:rPr>
              <w:t>до 01.03.2024</w:t>
            </w:r>
            <w:r w:rsidR="001839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183905">
              <w:rPr>
                <w:sz w:val="22"/>
                <w:szCs w:val="22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r>
              <w:rPr>
                <w:sz w:val="22"/>
                <w:szCs w:val="22"/>
              </w:rPr>
              <w:t xml:space="preserve">Депутаты МО, </w:t>
            </w:r>
          </w:p>
          <w:p w:rsidR="00786BE6" w:rsidRDefault="00786BE6">
            <w:r>
              <w:rPr>
                <w:sz w:val="22"/>
                <w:szCs w:val="22"/>
              </w:rPr>
              <w:t>специалисты администрации МО,</w:t>
            </w:r>
          </w:p>
          <w:p w:rsidR="00786BE6" w:rsidRDefault="00786BE6">
            <w:r>
              <w:rPr>
                <w:sz w:val="22"/>
                <w:szCs w:val="22"/>
              </w:rPr>
              <w:t>Заведующие ФА</w:t>
            </w:r>
            <w:proofErr w:type="gramStart"/>
            <w:r>
              <w:rPr>
                <w:sz w:val="22"/>
                <w:szCs w:val="22"/>
              </w:rPr>
              <w:t>П(</w:t>
            </w:r>
            <w:proofErr w:type="gramEnd"/>
            <w:r>
              <w:rPr>
                <w:sz w:val="22"/>
                <w:szCs w:val="22"/>
              </w:rPr>
              <w:t>по согласованию)</w:t>
            </w:r>
          </w:p>
          <w:p w:rsidR="00786BE6" w:rsidRDefault="00786BE6"/>
        </w:tc>
      </w:tr>
      <w:tr w:rsidR="00786BE6" w:rsidTr="00183905">
        <w:trPr>
          <w:trHeight w:val="52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 xml:space="preserve">Уточнить наличие средств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  в том числе сотовой у населения на подтапливаемой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 w:rsidP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 w:rsidP="00183905">
            <w:pPr>
              <w:jc w:val="center"/>
            </w:pPr>
            <w:r>
              <w:rPr>
                <w:sz w:val="22"/>
                <w:szCs w:val="22"/>
              </w:rPr>
              <w:t>До 01.03.2024</w:t>
            </w:r>
            <w:r w:rsidR="001839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183905">
              <w:rPr>
                <w:sz w:val="22"/>
                <w:szCs w:val="22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r>
              <w:rPr>
                <w:sz w:val="22"/>
                <w:szCs w:val="22"/>
              </w:rPr>
              <w:t>специалисты администрации МО,</w:t>
            </w:r>
          </w:p>
          <w:p w:rsidR="00786BE6" w:rsidRDefault="00786BE6"/>
        </w:tc>
      </w:tr>
      <w:tr w:rsidR="00786BE6" w:rsidTr="00183905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 xml:space="preserve">Провести   расчистку в зоне территории санитарной  охраны </w:t>
            </w:r>
            <w:proofErr w:type="spellStart"/>
            <w:r>
              <w:rPr>
                <w:sz w:val="22"/>
                <w:szCs w:val="22"/>
              </w:rPr>
              <w:t>артскважин</w:t>
            </w:r>
            <w:proofErr w:type="spellEnd"/>
            <w:r>
              <w:rPr>
                <w:sz w:val="22"/>
                <w:szCs w:val="22"/>
              </w:rPr>
              <w:t>,  колодцев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 w:rsidP="00183905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r>
              <w:rPr>
                <w:sz w:val="22"/>
                <w:szCs w:val="22"/>
              </w:rPr>
              <w:t>Кузенков  С.Н.</w:t>
            </w:r>
          </w:p>
          <w:p w:rsidR="00786BE6" w:rsidRDefault="00786BE6">
            <w:r>
              <w:rPr>
                <w:sz w:val="22"/>
                <w:szCs w:val="22"/>
              </w:rPr>
              <w:t xml:space="preserve">Глава администрации МО,  </w:t>
            </w:r>
          </w:p>
          <w:p w:rsidR="00786BE6" w:rsidRDefault="00786BE6"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786BE6" w:rsidRDefault="00786BE6"/>
        </w:tc>
      </w:tr>
      <w:tr w:rsidR="00786BE6" w:rsidTr="00183905">
        <w:trPr>
          <w:trHeight w:val="103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lastRenderedPageBreak/>
              <w:t xml:space="preserve">Провести подворные обходы населения, разместить информационные листы с целью проведения разъяснительной работы по соблюдению правил пожарной безопасности, правил устройства и эксплуатации электрооборудования, правил поведения в паводковый период, обеспечить постоянное информирование населения о складывающейся паводковой обстановке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>
            <w:pPr>
              <w:jc w:val="center"/>
            </w:pPr>
          </w:p>
          <w:p w:rsidR="00183905" w:rsidRDefault="00183905">
            <w:pPr>
              <w:jc w:val="center"/>
            </w:pPr>
          </w:p>
          <w:p w:rsidR="00183905" w:rsidRDefault="00183905">
            <w:pPr>
              <w:jc w:val="center"/>
            </w:pPr>
          </w:p>
          <w:p w:rsidR="00786BE6" w:rsidRDefault="00786BE6">
            <w:pPr>
              <w:jc w:val="center"/>
            </w:pPr>
            <w:r>
              <w:t xml:space="preserve">весь период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r>
              <w:rPr>
                <w:sz w:val="22"/>
                <w:szCs w:val="22"/>
              </w:rPr>
              <w:t xml:space="preserve"> </w:t>
            </w:r>
          </w:p>
          <w:p w:rsidR="00786BE6" w:rsidRDefault="00786BE6">
            <w:r>
              <w:rPr>
                <w:sz w:val="22"/>
                <w:szCs w:val="22"/>
              </w:rPr>
              <w:t>Бирюльцова О.Н. 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  администрации МО;  специалисты администрации   МО</w:t>
            </w:r>
          </w:p>
          <w:p w:rsidR="00786BE6" w:rsidRDefault="00786BE6"/>
        </w:tc>
      </w:tr>
      <w:tr w:rsidR="00786BE6" w:rsidTr="00183905">
        <w:trPr>
          <w:trHeight w:val="25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Организовать  обеспечение населения   продуктами первой  необходимости   и питьевой водой   на период паводка  на затапливаемых территориях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 xml:space="preserve"> Бирюльцова </w:t>
            </w:r>
            <w:proofErr w:type="spellStart"/>
            <w:r>
              <w:rPr>
                <w:sz w:val="22"/>
                <w:szCs w:val="22"/>
              </w:rPr>
              <w:t>О.Н.зам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 администрации МО;   </w:t>
            </w:r>
          </w:p>
        </w:tc>
      </w:tr>
      <w:tr w:rsidR="00786BE6" w:rsidTr="00183905">
        <w:trPr>
          <w:trHeight w:val="331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В случае   необходимости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организовать   эвакуацию  населения, имущества и скота  граждан  из предполагаемых  зон подтопления :</w:t>
            </w:r>
          </w:p>
          <w:p w:rsidR="00786BE6" w:rsidRDefault="00786BE6">
            <w:r>
              <w:rPr>
                <w:sz w:val="20"/>
                <w:szCs w:val="20"/>
              </w:rPr>
              <w:t xml:space="preserve"> 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Ивановка- школа(по согласованию)</w:t>
            </w:r>
          </w:p>
          <w:p w:rsidR="00786BE6" w:rsidRDefault="00786BE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алтыково-  школа  с.Новая Ивановка (по согласованию)</w:t>
            </w:r>
          </w:p>
          <w:p w:rsidR="00786BE6" w:rsidRDefault="00786BE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имоновка</w:t>
            </w:r>
            <w:proofErr w:type="spellEnd"/>
            <w:r>
              <w:rPr>
                <w:sz w:val="20"/>
                <w:szCs w:val="20"/>
              </w:rPr>
              <w:t xml:space="preserve"> -  школа </w:t>
            </w: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  <w:r>
              <w:rPr>
                <w:sz w:val="20"/>
                <w:szCs w:val="20"/>
              </w:rPr>
              <w:t xml:space="preserve"> (по согласованию)</w:t>
            </w:r>
          </w:p>
          <w:p w:rsidR="00786BE6" w:rsidRDefault="00786BE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онастырское – </w:t>
            </w: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  <w:r>
              <w:rPr>
                <w:sz w:val="20"/>
                <w:szCs w:val="20"/>
              </w:rPr>
              <w:t xml:space="preserve"> (СДК)(по согласованию  </w:t>
            </w:r>
          </w:p>
          <w:p w:rsidR="00786BE6" w:rsidRDefault="00786BE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Кологреевка –школа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имоновка</w:t>
            </w:r>
            <w:proofErr w:type="spellEnd"/>
            <w:r>
              <w:rPr>
                <w:sz w:val="20"/>
                <w:szCs w:val="20"/>
              </w:rPr>
              <w:t xml:space="preserve"> (по согласованию);</w:t>
            </w:r>
          </w:p>
          <w:p w:rsidR="00786BE6" w:rsidRDefault="00786BE6">
            <w:pPr>
              <w:pStyle w:val="a3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эвакуацию скота</w:t>
            </w:r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в случае  необходимости,  производить в складские помещения   крестьянско-фермерских хозяйств (по согласованию)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>
            <w:pPr>
              <w:jc w:val="center"/>
              <w:rPr>
                <w:sz w:val="22"/>
                <w:szCs w:val="22"/>
              </w:rPr>
            </w:pPr>
          </w:p>
          <w:p w:rsidR="00183905" w:rsidRDefault="00183905">
            <w:pPr>
              <w:jc w:val="center"/>
              <w:rPr>
                <w:sz w:val="22"/>
                <w:szCs w:val="22"/>
              </w:rPr>
            </w:pPr>
          </w:p>
          <w:p w:rsidR="00183905" w:rsidRDefault="00183905">
            <w:pPr>
              <w:jc w:val="center"/>
              <w:rPr>
                <w:sz w:val="22"/>
                <w:szCs w:val="22"/>
              </w:rPr>
            </w:pPr>
          </w:p>
          <w:p w:rsidR="00183905" w:rsidRDefault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FD4B46">
            <w:r>
              <w:rPr>
                <w:sz w:val="22"/>
                <w:szCs w:val="22"/>
              </w:rPr>
              <w:t xml:space="preserve"> </w:t>
            </w:r>
            <w:r w:rsidR="00786BE6">
              <w:rPr>
                <w:sz w:val="22"/>
                <w:szCs w:val="22"/>
              </w:rPr>
              <w:t>Кузенков  С.Н.</w:t>
            </w:r>
          </w:p>
          <w:p w:rsidR="00786BE6" w:rsidRDefault="00786BE6">
            <w:r>
              <w:rPr>
                <w:sz w:val="22"/>
                <w:szCs w:val="22"/>
              </w:rPr>
              <w:t xml:space="preserve">Глава администрации МО,  </w:t>
            </w:r>
          </w:p>
          <w:p w:rsidR="00786BE6" w:rsidRDefault="00786BE6">
            <w:r>
              <w:rPr>
                <w:sz w:val="22"/>
                <w:szCs w:val="22"/>
              </w:rPr>
              <w:t xml:space="preserve"> </w:t>
            </w:r>
          </w:p>
          <w:p w:rsidR="00786BE6" w:rsidRDefault="00786BE6"/>
          <w:p w:rsidR="00786BE6" w:rsidRDefault="00786BE6"/>
        </w:tc>
      </w:tr>
      <w:tr w:rsidR="00786BE6" w:rsidTr="00183905">
        <w:trPr>
          <w:trHeight w:val="109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 xml:space="preserve">Проверить работоспособность  </w:t>
            </w:r>
            <w:proofErr w:type="spellStart"/>
            <w:r>
              <w:rPr>
                <w:sz w:val="22"/>
                <w:szCs w:val="22"/>
              </w:rPr>
              <w:t>мотопомп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>
            <w:pPr>
              <w:jc w:val="center"/>
            </w:pPr>
            <w:r>
              <w:rPr>
                <w:sz w:val="22"/>
                <w:szCs w:val="22"/>
              </w:rPr>
              <w:t>до 27.02.2024</w:t>
            </w:r>
            <w:r w:rsidR="001839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FD4B46">
            <w:r>
              <w:rPr>
                <w:sz w:val="22"/>
                <w:szCs w:val="22"/>
              </w:rPr>
              <w:t xml:space="preserve"> </w:t>
            </w:r>
            <w:r w:rsidR="00786BE6">
              <w:rPr>
                <w:sz w:val="22"/>
                <w:szCs w:val="22"/>
              </w:rPr>
              <w:t xml:space="preserve">Кузенков С.Н., глава  администрации МО; ответственные   за </w:t>
            </w:r>
            <w:proofErr w:type="spellStart"/>
            <w:r w:rsidR="00786BE6">
              <w:rPr>
                <w:sz w:val="22"/>
                <w:szCs w:val="22"/>
              </w:rPr>
              <w:t>мотопомпы</w:t>
            </w:r>
            <w:proofErr w:type="spellEnd"/>
          </w:p>
          <w:p w:rsidR="00786BE6" w:rsidRDefault="00786BE6"/>
        </w:tc>
      </w:tr>
      <w:tr w:rsidR="00786BE6" w:rsidTr="00183905">
        <w:trPr>
          <w:trHeight w:val="36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Организовать безопасные маршруты движения  в  случае  подтопления подведомственных территорий  для проезда спецтранспорта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>
            <w:pPr>
              <w:jc w:val="center"/>
            </w:pPr>
            <w:r>
              <w:rPr>
                <w:sz w:val="22"/>
                <w:szCs w:val="22"/>
              </w:rPr>
              <w:t>до 01.03.2024</w:t>
            </w:r>
            <w:r w:rsidR="001839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r>
              <w:rPr>
                <w:sz w:val="22"/>
                <w:szCs w:val="22"/>
              </w:rPr>
              <w:t xml:space="preserve"> </w:t>
            </w:r>
          </w:p>
          <w:p w:rsidR="00786BE6" w:rsidRDefault="00786BE6">
            <w:r>
              <w:rPr>
                <w:sz w:val="22"/>
                <w:szCs w:val="22"/>
              </w:rPr>
              <w:t xml:space="preserve"> Кузенков  С.Н..и.о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 xml:space="preserve">лавы  администрации МО;  </w:t>
            </w:r>
          </w:p>
          <w:p w:rsidR="00786BE6" w:rsidRDefault="00786BE6"/>
        </w:tc>
      </w:tr>
      <w:tr w:rsidR="00786BE6" w:rsidTr="00183905">
        <w:trPr>
          <w:trHeight w:val="9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 xml:space="preserve">Уточнить наличие </w:t>
            </w:r>
            <w:proofErr w:type="spellStart"/>
            <w:r>
              <w:rPr>
                <w:sz w:val="22"/>
                <w:szCs w:val="22"/>
              </w:rPr>
              <w:t>плавсредств</w:t>
            </w:r>
            <w:proofErr w:type="spellEnd"/>
            <w:r>
              <w:rPr>
                <w:sz w:val="22"/>
                <w:szCs w:val="22"/>
              </w:rPr>
              <w:t xml:space="preserve">  у населения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>
            <w:pPr>
              <w:jc w:val="center"/>
            </w:pPr>
            <w:r>
              <w:rPr>
                <w:sz w:val="22"/>
                <w:szCs w:val="22"/>
              </w:rPr>
              <w:t>до 01.03.202</w:t>
            </w:r>
            <w:r w:rsidR="00183905">
              <w:rPr>
                <w:sz w:val="22"/>
                <w:szCs w:val="22"/>
              </w:rPr>
              <w:t>4 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Бирюльцова О.Н.зам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 xml:space="preserve">главы  администрации МО;    </w:t>
            </w:r>
          </w:p>
        </w:tc>
      </w:tr>
      <w:tr w:rsidR="00786BE6" w:rsidTr="00183905">
        <w:trPr>
          <w:trHeight w:val="40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 xml:space="preserve">Выявление  </w:t>
            </w:r>
            <w:proofErr w:type="spellStart"/>
            <w:r>
              <w:rPr>
                <w:sz w:val="22"/>
                <w:szCs w:val="22"/>
              </w:rPr>
              <w:t>затороопасных</w:t>
            </w:r>
            <w:proofErr w:type="spellEnd"/>
            <w:r>
              <w:rPr>
                <w:sz w:val="22"/>
                <w:szCs w:val="22"/>
              </w:rPr>
              <w:t xml:space="preserve">  участков на реке, где  необходимо разрушение  ледового  покрова для проведения  предупредительных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05" w:rsidRDefault="00183905">
            <w:pPr>
              <w:jc w:val="center"/>
              <w:rPr>
                <w:sz w:val="22"/>
                <w:szCs w:val="22"/>
              </w:rPr>
            </w:pPr>
          </w:p>
          <w:p w:rsidR="00786BE6" w:rsidRDefault="00786BE6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Кузенков  С.Н.,..глава  администрации МО;   специалисты администрации   МО</w:t>
            </w:r>
          </w:p>
          <w:p w:rsidR="00786BE6" w:rsidRDefault="00786BE6">
            <w:r>
              <w:rPr>
                <w:sz w:val="22"/>
                <w:szCs w:val="22"/>
              </w:rPr>
              <w:t xml:space="preserve">    </w:t>
            </w:r>
          </w:p>
        </w:tc>
      </w:tr>
      <w:tr w:rsidR="00786BE6" w:rsidTr="00183905">
        <w:trPr>
          <w:trHeight w:val="151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r>
              <w:rPr>
                <w:sz w:val="22"/>
                <w:szCs w:val="22"/>
              </w:rPr>
              <w:t>Проводить постоянный мониторинг  паводковой обстановки, докладывать в ЕДДС МР  уровень подъема  вод в водоемах в 8-00 за прошедшие сутки и к 16-00 за текущие сутки, а в случае осложнения паводковой ситуации немедленно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pPr>
              <w:jc w:val="center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r>
              <w:rPr>
                <w:sz w:val="22"/>
                <w:szCs w:val="22"/>
              </w:rPr>
              <w:t>Дежурный специалист администрации</w:t>
            </w:r>
          </w:p>
          <w:p w:rsidR="00786BE6" w:rsidRDefault="00786BE6"/>
        </w:tc>
      </w:tr>
    </w:tbl>
    <w:p w:rsidR="00786BE6" w:rsidRDefault="00786BE6" w:rsidP="00786BE6">
      <w:pPr>
        <w:rPr>
          <w:sz w:val="22"/>
          <w:szCs w:val="22"/>
        </w:rPr>
        <w:sectPr w:rsidR="00786BE6">
          <w:pgSz w:w="11906" w:h="16838"/>
          <w:pgMar w:top="284" w:right="851" w:bottom="567" w:left="1418" w:header="709" w:footer="709" w:gutter="0"/>
          <w:cols w:space="720"/>
        </w:sectPr>
      </w:pPr>
    </w:p>
    <w:p w:rsidR="00786BE6" w:rsidRDefault="00786BE6" w:rsidP="00786BE6">
      <w:pPr>
        <w:rPr>
          <w:b/>
        </w:rPr>
        <w:sectPr w:rsidR="00786BE6" w:rsidSect="00F877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BE6" w:rsidRDefault="00786BE6" w:rsidP="00786BE6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</w:t>
      </w:r>
    </w:p>
    <w:p w:rsidR="00786BE6" w:rsidRDefault="00786BE6" w:rsidP="00786B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УТВЕРЖДАЮ:</w:t>
      </w:r>
    </w:p>
    <w:p w:rsidR="00786BE6" w:rsidRDefault="00786BE6" w:rsidP="00786B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Глава администрации</w:t>
      </w:r>
    </w:p>
    <w:p w:rsidR="00786BE6" w:rsidRDefault="00786BE6" w:rsidP="00786B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Симоновского МО</w:t>
      </w:r>
    </w:p>
    <w:p w:rsidR="00786BE6" w:rsidRDefault="00786BE6" w:rsidP="00786B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С.Н.Кузенков</w:t>
      </w:r>
    </w:p>
    <w:p w:rsidR="00786BE6" w:rsidRDefault="00786BE6" w:rsidP="00786BE6">
      <w:pPr>
        <w:rPr>
          <w:b/>
        </w:rPr>
      </w:pPr>
    </w:p>
    <w:p w:rsidR="00786BE6" w:rsidRDefault="00786BE6" w:rsidP="00786BE6">
      <w:pPr>
        <w:jc w:val="center"/>
        <w:rPr>
          <w:b/>
        </w:rPr>
      </w:pPr>
      <w:r>
        <w:rPr>
          <w:b/>
        </w:rPr>
        <w:t>ГРАФИК</w:t>
      </w:r>
    </w:p>
    <w:p w:rsidR="00786BE6" w:rsidRDefault="00786BE6" w:rsidP="00786BE6">
      <w:pPr>
        <w:jc w:val="center"/>
        <w:rPr>
          <w:b/>
        </w:rPr>
      </w:pPr>
      <w:r>
        <w:rPr>
          <w:b/>
        </w:rPr>
        <w:t>ДЕЖУРСТВА ОРГАНИЗАЦИЙ И ПОСТАВКИ ИМИ ТЕХНИКИ НА ВРЕМЯ ПАВОДКА ПО СИМОНОВСКОМУ МУНИЦИПАЛЬНОМУ ОБРАЗОВАНИЮ НА 2024 ГОД</w:t>
      </w:r>
    </w:p>
    <w:p w:rsidR="00786BE6" w:rsidRDefault="00786BE6" w:rsidP="00786BE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"/>
        <w:gridCol w:w="3260"/>
        <w:gridCol w:w="3537"/>
        <w:gridCol w:w="1542"/>
        <w:gridCol w:w="17"/>
        <w:gridCol w:w="1274"/>
        <w:gridCol w:w="15"/>
        <w:gridCol w:w="1126"/>
        <w:gridCol w:w="1560"/>
        <w:gridCol w:w="1495"/>
      </w:tblGrid>
      <w:tr w:rsidR="00786BE6" w:rsidTr="00786BE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Ф.И.О. руководителя наименование организации</w:t>
            </w: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Поставляемая техника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786BE6" w:rsidTr="00786BE6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01-10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11-20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21-31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01-10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ind w:left="537"/>
              <w:jc w:val="center"/>
              <w:rPr>
                <w:b/>
              </w:rPr>
            </w:pPr>
            <w:r>
              <w:rPr>
                <w:b/>
              </w:rPr>
              <w:t>11-20</w:t>
            </w:r>
          </w:p>
        </w:tc>
      </w:tr>
      <w:tr w:rsidR="00786BE6" w:rsidTr="00786BE6">
        <w:trPr>
          <w:trHeight w:val="10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 xml:space="preserve">  ИП «Александрин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» </w:t>
            </w:r>
          </w:p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>(по согласованию)</w:t>
            </w: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1.МТЗ – 80 с тележкой;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2.Газ-53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</w:tr>
      <w:tr w:rsidR="00786BE6" w:rsidTr="00786BE6">
        <w:trPr>
          <w:trHeight w:val="12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 xml:space="preserve">  ИП «Сергеев  И.П. .» </w:t>
            </w:r>
          </w:p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>(по согласованию)</w:t>
            </w: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1.ДТ-75 с тележкой;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2.МТЗ-80 с тележкой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F81BD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</w:tr>
      <w:tr w:rsidR="00786BE6" w:rsidTr="00786BE6">
        <w:trPr>
          <w:trHeight w:val="12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>Малкин В.В. –глава ИП «Малкин В.В.»</w:t>
            </w:r>
          </w:p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>(по согласованию)</w:t>
            </w: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1.Бульдозер Т-150;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2.МТЗ-80 с тележкой;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43. ЗИЛ-130</w:t>
            </w:r>
          </w:p>
          <w:p w:rsidR="00786BE6" w:rsidRDefault="00786BE6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</w:tr>
      <w:tr w:rsidR="00786BE6" w:rsidTr="00786BE6">
        <w:trPr>
          <w:trHeight w:val="961"/>
        </w:trPr>
        <w:tc>
          <w:tcPr>
            <w:tcW w:w="147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BE6" w:rsidRDefault="00786BE6">
            <w:pPr>
              <w:jc w:val="center"/>
              <w:rPr>
                <w:b/>
              </w:rPr>
            </w:pPr>
          </w:p>
        </w:tc>
      </w:tr>
      <w:tr w:rsidR="00786BE6" w:rsidTr="00786BE6">
        <w:trPr>
          <w:gridAfter w:val="7"/>
          <w:wAfter w:w="7029" w:type="dxa"/>
          <w:trHeight w:val="692"/>
        </w:trPr>
        <w:tc>
          <w:tcPr>
            <w:tcW w:w="775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6BE6" w:rsidRDefault="00786BE6">
            <w:pPr>
              <w:jc w:val="center"/>
              <w:rPr>
                <w:b/>
              </w:rPr>
            </w:pPr>
          </w:p>
        </w:tc>
      </w:tr>
      <w:tr w:rsidR="00786BE6" w:rsidTr="00786BE6"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28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305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</w:tr>
      <w:tr w:rsidR="00786BE6" w:rsidTr="00786BE6">
        <w:trPr>
          <w:trHeight w:val="276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</w:tr>
      <w:tr w:rsidR="00786BE6" w:rsidTr="00786BE6">
        <w:trPr>
          <w:gridAfter w:val="2"/>
          <w:wAfter w:w="3055" w:type="dxa"/>
          <w:trHeight w:val="1382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</w:tr>
      <w:tr w:rsidR="00786BE6" w:rsidTr="00786BE6">
        <w:trPr>
          <w:trHeight w:val="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70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6BE6" w:rsidRDefault="00786BE6">
            <w:pPr>
              <w:jc w:val="center"/>
              <w:rPr>
                <w:b/>
                <w:i/>
              </w:rPr>
            </w:pPr>
          </w:p>
        </w:tc>
      </w:tr>
      <w:tr w:rsidR="00786BE6" w:rsidTr="00786BE6">
        <w:trPr>
          <w:trHeight w:val="27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jc w:val="center"/>
              <w:rPr>
                <w:b/>
              </w:rPr>
            </w:pPr>
          </w:p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786BE6" w:rsidTr="00786BE6">
        <w:trPr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01-10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11-20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21-31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01-10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ind w:left="537"/>
              <w:jc w:val="center"/>
              <w:rPr>
                <w:b/>
              </w:rPr>
            </w:pPr>
            <w:r>
              <w:rPr>
                <w:b/>
              </w:rPr>
              <w:t>11-20</w:t>
            </w:r>
          </w:p>
        </w:tc>
      </w:tr>
      <w:tr w:rsidR="00786BE6" w:rsidTr="00786BE6">
        <w:trPr>
          <w:trHeight w:val="2055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jc w:val="center"/>
              <w:rPr>
                <w:b/>
              </w:rPr>
            </w:pPr>
          </w:p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>Макаров С.С.-ИП  «Макаров С.С.»</w:t>
            </w:r>
          </w:p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>(по согласованию)</w:t>
            </w: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1.Т-150-бульдозер;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2. МТЗ-80 с тележкой;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3.Газ-53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</w:tr>
      <w:tr w:rsidR="00786BE6" w:rsidTr="00786BE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>Чунаков В.И.- глава КФХ (по согласованию)</w:t>
            </w: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1.Т-150;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2.К-700 с тележкой, плугом;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3.МТЗ-80 с тележкой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jc w:val="center"/>
              <w:rPr>
                <w:b/>
              </w:rPr>
            </w:pPr>
          </w:p>
        </w:tc>
      </w:tr>
      <w:tr w:rsidR="00786BE6" w:rsidTr="00786BE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 xml:space="preserve">Доронкин В.А.- глава ИП «Доронкин В.А.» </w:t>
            </w:r>
          </w:p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>( по согласованию)</w:t>
            </w: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1.К-700 с тележкой, плугом;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2.ДТ-75;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3.МТЗ-80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</w:tr>
      <w:tr w:rsidR="00786BE6" w:rsidTr="00786BE6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86BE6" w:rsidRDefault="00786BE6">
            <w:pPr>
              <w:jc w:val="center"/>
              <w:rPr>
                <w:b/>
              </w:rPr>
            </w:pPr>
          </w:p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 xml:space="preserve">Доронкин А.В.- глава ИП «Доронкин А.В.» </w:t>
            </w:r>
          </w:p>
          <w:p w:rsidR="00786BE6" w:rsidRDefault="00786BE6">
            <w:pPr>
              <w:jc w:val="both"/>
              <w:rPr>
                <w:b/>
              </w:rPr>
            </w:pPr>
            <w:r>
              <w:rPr>
                <w:b/>
              </w:rPr>
              <w:t>( по согласованию)</w:t>
            </w: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  <w:p w:rsidR="00786BE6" w:rsidRDefault="00786BE6">
            <w:pPr>
              <w:jc w:val="both"/>
              <w:rPr>
                <w:b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 Т- 150</w:t>
            </w:r>
            <w:proofErr w:type="gramStart"/>
            <w:r>
              <w:rPr>
                <w:b/>
              </w:rPr>
              <w:t xml:space="preserve"> К</w:t>
            </w:r>
            <w:proofErr w:type="gramEnd"/>
            <w:r>
              <w:rPr>
                <w:b/>
              </w:rPr>
              <w:t xml:space="preserve"> с тележкой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2. МТЗ-80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F81BD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59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265"/>
        <w:gridCol w:w="3539"/>
        <w:gridCol w:w="1559"/>
        <w:gridCol w:w="1245"/>
        <w:gridCol w:w="30"/>
        <w:gridCol w:w="1135"/>
        <w:gridCol w:w="1276"/>
        <w:gridCol w:w="283"/>
        <w:gridCol w:w="1495"/>
      </w:tblGrid>
      <w:tr w:rsidR="00786BE6" w:rsidTr="00786BE6">
        <w:trPr>
          <w:trHeight w:val="6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  <w:p w:rsidR="00786BE6" w:rsidRDefault="00786BE6">
            <w:pPr>
              <w:jc w:val="center"/>
              <w:rPr>
                <w:b/>
                <w:i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Ф.И.О. руководителя наименование организации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Поставляемая техника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786BE6" w:rsidTr="00786BE6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01-10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11-20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21-31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01-10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ind w:left="537"/>
              <w:jc w:val="center"/>
              <w:rPr>
                <w:b/>
              </w:rPr>
            </w:pPr>
            <w:r>
              <w:rPr>
                <w:b/>
              </w:rPr>
              <w:t>11-20</w:t>
            </w:r>
          </w:p>
        </w:tc>
      </w:tr>
      <w:tr w:rsidR="00786BE6" w:rsidTr="00786BE6">
        <w:trPr>
          <w:trHeight w:val="165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Идолов И.И.- глава  ИП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«Идолов И.И.»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(по согласованию)</w:t>
            </w: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 Т-  40 с тележкой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  <w:highlight w:val="blu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</w:tc>
      </w:tr>
      <w:tr w:rsidR="00786BE6" w:rsidTr="00786BE6">
        <w:trPr>
          <w:trHeight w:val="201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Идолов В.И.- глава  ИП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«Идолов В.И.»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(по согласованию)</w:t>
            </w: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1.МТЗ-82 с </w:t>
            </w:r>
            <w:proofErr w:type="spellStart"/>
            <w:r>
              <w:rPr>
                <w:b/>
              </w:rPr>
              <w:t>КУНом</w:t>
            </w:r>
            <w:proofErr w:type="spellEnd"/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2.К-700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  <w:highlight w:val="blu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</w:tc>
      </w:tr>
      <w:tr w:rsidR="00786BE6" w:rsidTr="00786B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Паськов </w:t>
            </w:r>
            <w:proofErr w:type="spellStart"/>
            <w:r>
              <w:rPr>
                <w:b/>
              </w:rPr>
              <w:t>С.И.-глава</w:t>
            </w:r>
            <w:proofErr w:type="spellEnd"/>
            <w:r>
              <w:rPr>
                <w:b/>
              </w:rPr>
              <w:t xml:space="preserve">   ИП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«Паськов С.И.»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(по согласованию)</w:t>
            </w: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1.МТЗ-80 с тележкой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2.К-700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  <w:highlight w:val="blue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rPr>
                <w:b/>
              </w:rPr>
            </w:pPr>
          </w:p>
        </w:tc>
      </w:tr>
      <w:tr w:rsidR="00786BE6" w:rsidTr="00786B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 Песков  В.В.- глава  ИП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«Песков В.В.»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(по согласованию)</w:t>
            </w: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1.МТЗ-82 с тележкой,  плугом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2.Т-150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rPr>
                <w:b/>
                <w:highlight w:val="blue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</w:rPr>
            </w:pPr>
          </w:p>
        </w:tc>
      </w:tr>
      <w:tr w:rsidR="00786BE6" w:rsidTr="00786BE6">
        <w:trPr>
          <w:trHeight w:val="104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  <w:p w:rsidR="00786BE6" w:rsidRDefault="00786BE6">
            <w:pPr>
              <w:jc w:val="center"/>
              <w:rPr>
                <w:b/>
                <w:i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Ф.И.О. руководителя наименование организации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Поставляемая техника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786BE6" w:rsidTr="00786BE6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E6" w:rsidRDefault="00786BE6">
            <w:pPr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01-10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11-20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21-31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jc w:val="center"/>
              <w:rPr>
                <w:b/>
              </w:rPr>
            </w:pPr>
            <w:r>
              <w:rPr>
                <w:b/>
              </w:rPr>
              <w:t>01-10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BE6" w:rsidRDefault="00786BE6">
            <w:pPr>
              <w:ind w:left="537"/>
              <w:jc w:val="center"/>
              <w:rPr>
                <w:b/>
              </w:rPr>
            </w:pPr>
            <w:r>
              <w:rPr>
                <w:b/>
              </w:rPr>
              <w:t>11-20</w:t>
            </w:r>
          </w:p>
        </w:tc>
      </w:tr>
      <w:tr w:rsidR="00786BE6" w:rsidTr="00786B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  <w:proofErr w:type="spellStart"/>
            <w:r>
              <w:rPr>
                <w:b/>
              </w:rPr>
              <w:t>Капанов</w:t>
            </w:r>
            <w:proofErr w:type="spellEnd"/>
            <w:r>
              <w:rPr>
                <w:b/>
              </w:rPr>
              <w:t xml:space="preserve">  А.И. –глава  ИП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Капанов</w:t>
            </w:r>
            <w:proofErr w:type="spellEnd"/>
            <w:r>
              <w:rPr>
                <w:b/>
              </w:rPr>
              <w:t xml:space="preserve"> А.И.»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(по согласованию)</w:t>
            </w: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1.МТЗ-82 с </w:t>
            </w:r>
            <w:proofErr w:type="spellStart"/>
            <w:r>
              <w:rPr>
                <w:b/>
              </w:rPr>
              <w:t>КУНом</w:t>
            </w:r>
            <w:proofErr w:type="spellEnd"/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  <w:highlight w:val="blu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F81BD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</w:tc>
      </w:tr>
      <w:tr w:rsidR="00786BE6" w:rsidTr="00786BE6">
        <w:trPr>
          <w:trHeight w:val="13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Маширов </w:t>
            </w:r>
            <w:proofErr w:type="spellStart"/>
            <w:r>
              <w:rPr>
                <w:b/>
              </w:rPr>
              <w:t>Н.Г.-глава</w:t>
            </w:r>
            <w:proofErr w:type="spellEnd"/>
            <w:r>
              <w:rPr>
                <w:b/>
              </w:rPr>
              <w:t xml:space="preserve"> ИП «Маширов Н.Г.»</w:t>
            </w:r>
          </w:p>
          <w:p w:rsidR="00786BE6" w:rsidRDefault="00786BE6">
            <w:pPr>
              <w:rPr>
                <w:b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1.Т-150</w:t>
            </w:r>
          </w:p>
          <w:p w:rsidR="00786BE6" w:rsidRDefault="00786BE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  <w:highlight w:val="blu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</w:tc>
      </w:tr>
      <w:tr w:rsidR="00786BE6" w:rsidTr="00786BE6">
        <w:trPr>
          <w:trHeight w:val="13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 xml:space="preserve">Идолов </w:t>
            </w:r>
            <w:proofErr w:type="spellStart"/>
            <w:r>
              <w:rPr>
                <w:b/>
              </w:rPr>
              <w:t>И.И.-глава</w:t>
            </w:r>
            <w:proofErr w:type="spellEnd"/>
            <w:r>
              <w:rPr>
                <w:b/>
              </w:rPr>
              <w:t xml:space="preserve"> ИП «Идолов И.И.»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(по согласованию)</w:t>
            </w:r>
          </w:p>
          <w:p w:rsidR="00786BE6" w:rsidRDefault="00786BE6">
            <w:pPr>
              <w:rPr>
                <w:b/>
              </w:rPr>
            </w:pPr>
          </w:p>
          <w:p w:rsidR="00786BE6" w:rsidRDefault="00786BE6">
            <w:pPr>
              <w:rPr>
                <w:b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1.Т-40 с тележкой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BE6" w:rsidRDefault="00786BE6">
            <w:pPr>
              <w:rPr>
                <w:b/>
                <w:highlight w:val="blu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</w:tc>
      </w:tr>
      <w:tr w:rsidR="00786BE6" w:rsidTr="00786BE6">
        <w:trPr>
          <w:trHeight w:val="9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  <w:proofErr w:type="spellStart"/>
            <w:r>
              <w:rPr>
                <w:b/>
              </w:rPr>
              <w:t>Лобаев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И.М.-глава</w:t>
            </w:r>
            <w:proofErr w:type="spellEnd"/>
            <w:r>
              <w:rPr>
                <w:b/>
              </w:rPr>
              <w:t xml:space="preserve"> ИП</w:t>
            </w:r>
          </w:p>
          <w:p w:rsidR="00786BE6" w:rsidRDefault="00786BE6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Лобаев</w:t>
            </w:r>
            <w:proofErr w:type="spellEnd"/>
            <w:r>
              <w:rPr>
                <w:b/>
              </w:rPr>
              <w:t xml:space="preserve"> И.М.»</w:t>
            </w:r>
          </w:p>
          <w:p w:rsidR="00786BE6" w:rsidRDefault="00786BE6">
            <w:pPr>
              <w:rPr>
                <w:b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BE6" w:rsidRDefault="00786BE6">
            <w:pPr>
              <w:rPr>
                <w:b/>
              </w:rPr>
            </w:pPr>
            <w:r>
              <w:rPr>
                <w:b/>
              </w:rPr>
              <w:t>1.МТЗ-82  с тележкой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  <w:highlight w:val="blu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BE6" w:rsidRDefault="00786BE6">
            <w:pPr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F81BD"/>
          </w:tcPr>
          <w:p w:rsidR="00786BE6" w:rsidRDefault="00786BE6">
            <w:pPr>
              <w:rPr>
                <w:b/>
              </w:rPr>
            </w:pPr>
          </w:p>
        </w:tc>
      </w:tr>
    </w:tbl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</w:p>
    <w:p w:rsidR="00786BE6" w:rsidRDefault="00786BE6" w:rsidP="00786BE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8779D" w:rsidRDefault="00F8779D"/>
    <w:sectPr w:rsidR="00F8779D" w:rsidSect="00786BE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BE6"/>
    <w:rsid w:val="00183905"/>
    <w:rsid w:val="00637BB4"/>
    <w:rsid w:val="00786BE6"/>
    <w:rsid w:val="00B47425"/>
    <w:rsid w:val="00F8779D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1899</Words>
  <Characters>10829</Characters>
  <Application>Microsoft Office Word</Application>
  <DocSecurity>0</DocSecurity>
  <Lines>90</Lines>
  <Paragraphs>25</Paragraphs>
  <ScaleCrop>false</ScaleCrop>
  <Company>Администрация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dcterms:created xsi:type="dcterms:W3CDTF">2024-02-13T08:05:00Z</dcterms:created>
  <dcterms:modified xsi:type="dcterms:W3CDTF">2024-02-13T11:31:00Z</dcterms:modified>
</cp:coreProperties>
</file>