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r w:rsidRPr="00CC0214">
        <w:rPr>
          <w:b/>
          <w:sz w:val="16"/>
          <w:szCs w:val="16"/>
        </w:rPr>
        <w:t xml:space="preserve">Сведения </w:t>
      </w:r>
    </w:p>
    <w:p w:rsidR="00CC0214" w:rsidRPr="00CC0214" w:rsidRDefault="00CC0214" w:rsidP="00CC0214">
      <w:pPr>
        <w:spacing w:after="0" w:line="240" w:lineRule="auto"/>
        <w:jc w:val="center"/>
        <w:rPr>
          <w:b/>
          <w:sz w:val="16"/>
          <w:szCs w:val="16"/>
        </w:rPr>
      </w:pPr>
      <w:proofErr w:type="gramStart"/>
      <w:r w:rsidRPr="00CC0214">
        <w:rPr>
          <w:b/>
          <w:sz w:val="16"/>
          <w:szCs w:val="16"/>
        </w:rPr>
        <w:t xml:space="preserve">о доходах,   об имуществе и обязательствах имущественного характера, представленные лицами, замещающими муниципальные должности Саратовской   области, и муниципальными служащими   администрации  </w:t>
      </w:r>
      <w:proofErr w:type="spellStart"/>
      <w:r w:rsidRPr="00CC0214">
        <w:rPr>
          <w:b/>
          <w:sz w:val="16"/>
          <w:szCs w:val="16"/>
        </w:rPr>
        <w:t>Симоновского</w:t>
      </w:r>
      <w:proofErr w:type="spellEnd"/>
      <w:r w:rsidRPr="00CC0214">
        <w:rPr>
          <w:b/>
          <w:sz w:val="16"/>
          <w:szCs w:val="16"/>
        </w:rPr>
        <w:t xml:space="preserve">  муниципального  образования  Калининского   муниципального  района  Саратовской  области  за</w:t>
      </w:r>
      <w:r w:rsidR="00EA1F65">
        <w:rPr>
          <w:b/>
          <w:sz w:val="16"/>
          <w:szCs w:val="16"/>
        </w:rPr>
        <w:t xml:space="preserve"> отчетный период с 1 января 2020 по 31 декабря 2020</w:t>
      </w:r>
      <w:r w:rsidRPr="00CC0214">
        <w:rPr>
          <w:b/>
          <w:sz w:val="16"/>
          <w:szCs w:val="16"/>
        </w:rPr>
        <w:t xml:space="preserve"> года </w:t>
      </w:r>
      <w:proofErr w:type="gramEnd"/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776"/>
        <w:gridCol w:w="1616"/>
        <w:gridCol w:w="1399"/>
        <w:gridCol w:w="1259"/>
        <w:gridCol w:w="3358"/>
        <w:gridCol w:w="1317"/>
        <w:gridCol w:w="983"/>
        <w:gridCol w:w="1028"/>
      </w:tblGrid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 xml:space="preserve"> Декларированный 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годовой доход</w:t>
            </w:r>
          </w:p>
          <w:p w:rsidR="00CC0214" w:rsidRPr="00CC0214" w:rsidRDefault="00EA1F65" w:rsidP="008D417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 2020</w:t>
            </w:r>
            <w:r w:rsidR="00CC0214" w:rsidRPr="00CC0214">
              <w:rPr>
                <w:sz w:val="16"/>
                <w:szCs w:val="16"/>
              </w:rPr>
              <w:t>г. (руб.)</w:t>
            </w:r>
          </w:p>
          <w:p w:rsidR="00CC0214" w:rsidRPr="00CC0214" w:rsidRDefault="00CC0214" w:rsidP="008D417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7632" w:type="dxa"/>
            <w:gridSpan w:val="4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  и  транспортных  средств, принадлежащих на праве собственности  </w:t>
            </w:r>
          </w:p>
        </w:tc>
        <w:tc>
          <w:tcPr>
            <w:tcW w:w="3328" w:type="dxa"/>
            <w:gridSpan w:val="3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,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находящихся в пользовании</w:t>
            </w:r>
          </w:p>
        </w:tc>
      </w:tr>
      <w:tr w:rsidR="00CC0214" w:rsidRPr="00CC0214" w:rsidTr="00CC0214">
        <w:trPr>
          <w:trHeight w:val="41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3358" w:type="dxa"/>
          </w:tcPr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и марка  транспортных  средств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располо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</w:tr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pStyle w:val="a3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 xml:space="preserve"> Песков</w:t>
            </w:r>
          </w:p>
          <w:p w:rsidR="00CC0214" w:rsidRPr="00CC0214" w:rsidRDefault="00CC0214" w:rsidP="008D417D">
            <w:pPr>
              <w:pStyle w:val="a3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>Виктор  Викторович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pStyle w:val="a3"/>
              <w:jc w:val="both"/>
              <w:rPr>
                <w:color w:val="auto"/>
                <w:sz w:val="16"/>
                <w:szCs w:val="16"/>
              </w:rPr>
            </w:pPr>
            <w:r w:rsidRPr="00CC0214">
              <w:rPr>
                <w:color w:val="auto"/>
                <w:sz w:val="16"/>
                <w:szCs w:val="16"/>
              </w:rPr>
              <w:t xml:space="preserve"> </w:t>
            </w:r>
          </w:p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 xml:space="preserve"> </w:t>
            </w:r>
            <w:r w:rsidR="00383735">
              <w:rPr>
                <w:sz w:val="16"/>
                <w:szCs w:val="16"/>
              </w:rPr>
              <w:t>7825970,20</w:t>
            </w: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под ИЖС 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3000 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1)Автомобиль легковой-</w:t>
            </w:r>
            <w:r w:rsidRPr="00C770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</w:t>
            </w: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niva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21230002014г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.,;</w:t>
            </w:r>
            <w:proofErr w:type="gramEnd"/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2) Автомобиль  грузовой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ЗИЛ-ММЗ-554М;</w:t>
            </w:r>
          </w:p>
          <w:p w:rsidR="00CC0214" w:rsidRPr="00C770BC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Сельскохозяйственная техника</w:t>
            </w:r>
          </w:p>
          <w:p w:rsidR="00CC0214" w:rsidRPr="00E71DCF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 xml:space="preserve"> 1)трактор </w:t>
            </w:r>
            <w:proofErr w:type="spellStart"/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Беларус</w:t>
            </w:r>
            <w:proofErr w:type="spellEnd"/>
            <w:r w:rsidRPr="00E71DCF">
              <w:rPr>
                <w:rFonts w:ascii="Times New Roman" w:hAnsi="Times New Roman" w:cs="Times New Roman"/>
                <w:sz w:val="16"/>
                <w:szCs w:val="16"/>
              </w:rPr>
              <w:t xml:space="preserve">  82.1 2007г.;</w:t>
            </w:r>
          </w:p>
          <w:p w:rsidR="00CC0214" w:rsidRPr="00E71DCF" w:rsidRDefault="00E71DCF" w:rsidP="008D41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2)трактор К-700,-1990г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CC0214" w:rsidRPr="00E71DCF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3)трактор Т-150-К 1985г.;</w:t>
            </w:r>
          </w:p>
          <w:p w:rsidR="00CC0214" w:rsidRPr="00E71DCF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4)трактор Т-150-К 1989г.;</w:t>
            </w:r>
          </w:p>
          <w:p w:rsidR="00CC0214" w:rsidRPr="00E71DCF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5)зерноуборочный комбайн КЗС-812-19 2012г;</w:t>
            </w:r>
          </w:p>
          <w:p w:rsidR="00CC0214" w:rsidRPr="00E71DCF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6)прицеп тракторный 2ПТС-4 1987г.;</w:t>
            </w:r>
          </w:p>
          <w:p w:rsidR="00CC0214" w:rsidRPr="00E71DCF" w:rsidRDefault="00CC0214" w:rsidP="008D41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1DCF">
              <w:rPr>
                <w:rFonts w:ascii="Times New Roman" w:hAnsi="Times New Roman" w:cs="Times New Roman"/>
                <w:sz w:val="16"/>
                <w:szCs w:val="16"/>
              </w:rPr>
              <w:t>7) прицеп тракторный 2ПТС-4 1991г.;</w:t>
            </w:r>
          </w:p>
          <w:p w:rsidR="00CC0214" w:rsidRPr="00E71DCF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E71DCF">
              <w:rPr>
                <w:rFonts w:cs="Times New Roman"/>
                <w:color w:val="auto"/>
                <w:sz w:val="16"/>
                <w:szCs w:val="16"/>
              </w:rPr>
              <w:t>8) прицеп тракторный 2ПТС-4 1993г.;</w:t>
            </w:r>
          </w:p>
          <w:p w:rsidR="00CC0214" w:rsidRDefault="00CC0214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E71DCF">
              <w:rPr>
                <w:rFonts w:cs="Times New Roman"/>
                <w:color w:val="auto"/>
                <w:sz w:val="16"/>
                <w:szCs w:val="16"/>
              </w:rPr>
              <w:t>9)трактор Беларус</w:t>
            </w:r>
            <w:r w:rsidR="006B0728">
              <w:rPr>
                <w:rFonts w:cs="Times New Roman"/>
                <w:color w:val="auto"/>
                <w:sz w:val="16"/>
                <w:szCs w:val="16"/>
              </w:rPr>
              <w:t xml:space="preserve">ь </w:t>
            </w:r>
            <w:r w:rsidRPr="00E71DCF">
              <w:rPr>
                <w:rFonts w:cs="Times New Roman"/>
                <w:color w:val="auto"/>
                <w:sz w:val="16"/>
                <w:szCs w:val="16"/>
              </w:rPr>
              <w:t xml:space="preserve"> 82.1 2015г. </w:t>
            </w:r>
          </w:p>
          <w:p w:rsidR="00E71DCF" w:rsidRPr="00E71DCF" w:rsidRDefault="00E71DCF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10)Трактор Т-40-,1987г.</w:t>
            </w:r>
          </w:p>
          <w:p w:rsidR="00CC0214" w:rsidRPr="008C2B51" w:rsidRDefault="008C2B51" w:rsidP="008D417D">
            <w:pPr>
              <w:pStyle w:val="a3"/>
              <w:rPr>
                <w:rFonts w:cs="Times New Roman"/>
                <w:color w:val="auto"/>
                <w:sz w:val="16"/>
                <w:szCs w:val="16"/>
              </w:rPr>
            </w:pPr>
            <w:r w:rsidRPr="008C2B51">
              <w:rPr>
                <w:rFonts w:cs="Times New Roman"/>
                <w:color w:val="auto"/>
                <w:sz w:val="16"/>
                <w:szCs w:val="16"/>
              </w:rPr>
              <w:t>11</w:t>
            </w:r>
            <w:r w:rsidR="00CC0214" w:rsidRPr="008C2B51">
              <w:rPr>
                <w:rFonts w:cs="Times New Roman"/>
                <w:color w:val="auto"/>
                <w:sz w:val="16"/>
                <w:szCs w:val="16"/>
              </w:rPr>
              <w:t>) снегоход «Рысь-500МП» УС-440 2008г</w:t>
            </w:r>
          </w:p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 </w:t>
            </w:r>
          </w:p>
        </w:tc>
        <w:tc>
          <w:tcPr>
            <w:tcW w:w="983" w:type="dxa"/>
            <w:vMerge w:val="restart"/>
          </w:tcPr>
          <w:p w:rsidR="00CC0214" w:rsidRPr="00C770BC" w:rsidRDefault="00F748F1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3500000.0</w:t>
            </w:r>
          </w:p>
        </w:tc>
        <w:tc>
          <w:tcPr>
            <w:tcW w:w="102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rPr>
          <w:trHeight w:val="449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313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Нежилое здание-склад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674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399" w:type="dxa"/>
          </w:tcPr>
          <w:p w:rsidR="00CC0214" w:rsidRPr="00C770BC" w:rsidRDefault="00AD7EB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3820000,0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480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Земельные участки   для производственной деятельности</w:t>
            </w: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07FE">
              <w:rPr>
                <w:rFonts w:ascii="Times New Roman" w:hAnsi="Times New Roman" w:cs="Times New Roman"/>
                <w:sz w:val="16"/>
                <w:szCs w:val="16"/>
              </w:rPr>
              <w:t>7972.5</w:t>
            </w: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70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320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супруга</w:t>
            </w:r>
          </w:p>
        </w:tc>
        <w:tc>
          <w:tcPr>
            <w:tcW w:w="1776" w:type="dxa"/>
            <w:vMerge w:val="restart"/>
          </w:tcPr>
          <w:p w:rsidR="00CC0214" w:rsidRPr="00CC0214" w:rsidRDefault="008F1420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394906,37</w:t>
            </w:r>
          </w:p>
        </w:tc>
        <w:tc>
          <w:tcPr>
            <w:tcW w:w="1616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99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rPr>
          <w:trHeight w:val="172"/>
        </w:trPr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CC0214" w:rsidRPr="00CC0214" w:rsidRDefault="00CC0214" w:rsidP="008D417D">
            <w:pPr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rPr>
          <w:trHeight w:val="105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сын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-</w:t>
            </w:r>
          </w:p>
        </w:tc>
        <w:tc>
          <w:tcPr>
            <w:tcW w:w="1616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tcBorders>
              <w:bottom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83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0214" w:rsidRPr="00CC0214" w:rsidTr="00CC0214">
        <w:trPr>
          <w:trHeight w:val="467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 w:val="restart"/>
            <w:tcBorders>
              <w:top w:val="nil"/>
            </w:tcBorders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214" w:rsidRPr="00CC0214" w:rsidTr="00CC0214">
        <w:trPr>
          <w:trHeight w:val="542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CC0214" w:rsidRPr="00CC0214" w:rsidTr="00CC0214">
        <w:tblPrEx>
          <w:tblLook w:val="0000"/>
        </w:tblPrEx>
        <w:trPr>
          <w:trHeight w:val="542"/>
        </w:trPr>
        <w:tc>
          <w:tcPr>
            <w:tcW w:w="2028" w:type="dxa"/>
            <w:vMerge w:val="restart"/>
          </w:tcPr>
          <w:p w:rsidR="00CC0214" w:rsidRPr="00CC0214" w:rsidRDefault="00CC0214" w:rsidP="008D417D">
            <w:pPr>
              <w:ind w:left="108"/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сын</w:t>
            </w:r>
          </w:p>
        </w:tc>
        <w:tc>
          <w:tcPr>
            <w:tcW w:w="1776" w:type="dxa"/>
            <w:vMerge w:val="restart"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  <w:r w:rsidRPr="00CC0214">
              <w:rPr>
                <w:sz w:val="16"/>
                <w:szCs w:val="16"/>
              </w:rPr>
              <w:t>-</w:t>
            </w:r>
          </w:p>
        </w:tc>
        <w:tc>
          <w:tcPr>
            <w:tcW w:w="1616" w:type="dxa"/>
            <w:vMerge w:val="restart"/>
          </w:tcPr>
          <w:p w:rsidR="00CC0214" w:rsidRPr="00C770BC" w:rsidRDefault="00CC0214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9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59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58" w:type="dxa"/>
            <w:vMerge w:val="restart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C0214" w:rsidRPr="00CC0214" w:rsidTr="0041385D">
        <w:tblPrEx>
          <w:tblLook w:val="0000"/>
        </w:tblPrEx>
        <w:trPr>
          <w:trHeight w:val="225"/>
        </w:trPr>
        <w:tc>
          <w:tcPr>
            <w:tcW w:w="2028" w:type="dxa"/>
            <w:vMerge/>
          </w:tcPr>
          <w:p w:rsidR="00CC0214" w:rsidRPr="00CC0214" w:rsidRDefault="00CC0214" w:rsidP="008D417D">
            <w:pPr>
              <w:ind w:left="10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C0214" w:rsidRPr="00CC0214" w:rsidRDefault="00CC0214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</w:tcPr>
          <w:p w:rsidR="00CC0214" w:rsidRPr="00C770BC" w:rsidRDefault="00CC0214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8" w:type="dxa"/>
            <w:vMerge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</w:tcPr>
          <w:p w:rsidR="00CC0214" w:rsidRPr="00C770BC" w:rsidRDefault="00CC0214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983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112,5</w:t>
            </w:r>
          </w:p>
        </w:tc>
        <w:tc>
          <w:tcPr>
            <w:tcW w:w="1028" w:type="dxa"/>
          </w:tcPr>
          <w:p w:rsidR="00CC0214" w:rsidRPr="00C770BC" w:rsidRDefault="00CC0214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D798D" w:rsidRPr="00CC0214" w:rsidTr="00503D1B">
        <w:tblPrEx>
          <w:tblLook w:val="0000"/>
        </w:tblPrEx>
        <w:trPr>
          <w:trHeight w:val="157"/>
        </w:trPr>
        <w:tc>
          <w:tcPr>
            <w:tcW w:w="2028" w:type="dxa"/>
            <w:vMerge w:val="restart"/>
          </w:tcPr>
          <w:p w:rsidR="00AD798D" w:rsidRPr="0041385D" w:rsidRDefault="00AD798D" w:rsidP="008D417D">
            <w:pPr>
              <w:ind w:left="108"/>
              <w:jc w:val="both"/>
              <w:rPr>
                <w:sz w:val="16"/>
                <w:szCs w:val="16"/>
              </w:rPr>
            </w:pPr>
            <w:proofErr w:type="spellStart"/>
            <w:r w:rsidRPr="0041385D">
              <w:rPr>
                <w:sz w:val="16"/>
                <w:szCs w:val="16"/>
              </w:rPr>
              <w:t>Кузенков</w:t>
            </w:r>
            <w:proofErr w:type="spellEnd"/>
          </w:p>
          <w:p w:rsidR="00AD798D" w:rsidRPr="00CC0214" w:rsidRDefault="00AD798D" w:rsidP="008D417D">
            <w:pPr>
              <w:ind w:left="108"/>
              <w:jc w:val="both"/>
              <w:rPr>
                <w:b/>
                <w:sz w:val="16"/>
                <w:szCs w:val="16"/>
              </w:rPr>
            </w:pPr>
            <w:r w:rsidRPr="0041385D">
              <w:rPr>
                <w:sz w:val="16"/>
                <w:szCs w:val="16"/>
              </w:rPr>
              <w:t>Сергей  Николаевич</w:t>
            </w:r>
          </w:p>
        </w:tc>
        <w:tc>
          <w:tcPr>
            <w:tcW w:w="1776" w:type="dxa"/>
            <w:vMerge w:val="restart"/>
          </w:tcPr>
          <w:p w:rsidR="00AD798D" w:rsidRPr="00CC0214" w:rsidRDefault="00AD798D" w:rsidP="008D41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319375,92</w:t>
            </w:r>
          </w:p>
        </w:tc>
        <w:tc>
          <w:tcPr>
            <w:tcW w:w="1616" w:type="dxa"/>
          </w:tcPr>
          <w:p w:rsidR="00AD798D" w:rsidRPr="00C770BC" w:rsidRDefault="00AD798D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-1/3</w:t>
            </w:r>
          </w:p>
        </w:tc>
        <w:tc>
          <w:tcPr>
            <w:tcW w:w="1399" w:type="dxa"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259" w:type="dxa"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Квартира-2/3</w:t>
            </w:r>
          </w:p>
        </w:tc>
        <w:tc>
          <w:tcPr>
            <w:tcW w:w="983" w:type="dxa"/>
          </w:tcPr>
          <w:p w:rsidR="00AD798D" w:rsidRPr="00C770BC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028" w:type="dxa"/>
          </w:tcPr>
          <w:p w:rsidR="00AD798D" w:rsidRPr="00C770BC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D798D" w:rsidRPr="00CC0214" w:rsidTr="00AD798D">
        <w:tblPrEx>
          <w:tblLook w:val="0000"/>
        </w:tblPrEx>
        <w:trPr>
          <w:trHeight w:val="375"/>
        </w:trPr>
        <w:tc>
          <w:tcPr>
            <w:tcW w:w="2028" w:type="dxa"/>
            <w:vMerge/>
          </w:tcPr>
          <w:p w:rsidR="00AD798D" w:rsidRPr="0041385D" w:rsidRDefault="00AD798D" w:rsidP="008D417D">
            <w:pPr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AD798D" w:rsidRDefault="00AD798D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AD798D" w:rsidRPr="00C770BC" w:rsidRDefault="00AD798D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размещения гаражей   </w:t>
            </w:r>
          </w:p>
        </w:tc>
        <w:tc>
          <w:tcPr>
            <w:tcW w:w="1399" w:type="dxa"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259" w:type="dxa"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AD798D" w:rsidRPr="00C770BC" w:rsidRDefault="00AD798D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DF03DF" w:rsidRPr="00EE4779" w:rsidRDefault="00DF03DF" w:rsidP="00DF03DF">
            <w:pPr>
              <w:pStyle w:val="a3"/>
              <w:rPr>
                <w:sz w:val="16"/>
                <w:szCs w:val="16"/>
              </w:rPr>
            </w:pPr>
            <w:r w:rsidRPr="00EE4779">
              <w:rPr>
                <w:sz w:val="16"/>
                <w:szCs w:val="16"/>
              </w:rPr>
              <w:t>1)Автомобиль легковой:</w:t>
            </w:r>
          </w:p>
          <w:p w:rsidR="00AD798D" w:rsidRPr="00C770BC" w:rsidRDefault="00DF03DF" w:rsidP="00DF03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779">
              <w:rPr>
                <w:sz w:val="16"/>
                <w:szCs w:val="16"/>
              </w:rPr>
              <w:t xml:space="preserve">КИА </w:t>
            </w:r>
            <w:r w:rsidRPr="00EE4779">
              <w:rPr>
                <w:sz w:val="16"/>
                <w:szCs w:val="16"/>
                <w:lang w:val="en-US"/>
              </w:rPr>
              <w:t>KIA</w:t>
            </w:r>
            <w:r w:rsidRPr="00EE4779">
              <w:rPr>
                <w:sz w:val="16"/>
                <w:szCs w:val="16"/>
              </w:rPr>
              <w:t xml:space="preserve"> </w:t>
            </w:r>
            <w:r w:rsidRPr="00EE4779">
              <w:rPr>
                <w:sz w:val="16"/>
                <w:szCs w:val="16"/>
                <w:lang w:val="en-US"/>
              </w:rPr>
              <w:t>RIO</w:t>
            </w:r>
            <w:r w:rsidRPr="00EE4779">
              <w:rPr>
                <w:sz w:val="16"/>
                <w:szCs w:val="16"/>
              </w:rPr>
              <w:t>? 2016г.</w:t>
            </w:r>
          </w:p>
        </w:tc>
        <w:tc>
          <w:tcPr>
            <w:tcW w:w="983" w:type="dxa"/>
            <w:vMerge w:val="restart"/>
          </w:tcPr>
          <w:p w:rsidR="00AD798D" w:rsidRPr="00C770BC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</w:tcPr>
          <w:p w:rsidR="00AD798D" w:rsidRPr="00C770BC" w:rsidRDefault="00AD798D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DFA" w:rsidRPr="00CC0214" w:rsidTr="004A4D88">
        <w:tblPrEx>
          <w:tblLook w:val="0000"/>
        </w:tblPrEx>
        <w:trPr>
          <w:trHeight w:val="1061"/>
        </w:trPr>
        <w:tc>
          <w:tcPr>
            <w:tcW w:w="2028" w:type="dxa"/>
            <w:vMerge/>
          </w:tcPr>
          <w:p w:rsidR="00E27DFA" w:rsidRPr="0041385D" w:rsidRDefault="00E27DFA" w:rsidP="008D417D">
            <w:pPr>
              <w:ind w:left="108"/>
              <w:jc w:val="both"/>
              <w:rPr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E27DFA" w:rsidRDefault="00E27DFA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E27DFA" w:rsidRPr="00C770BC" w:rsidRDefault="00E27DFA" w:rsidP="008D4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399" w:type="dxa"/>
          </w:tcPr>
          <w:p w:rsidR="00E27DFA" w:rsidRPr="00C770BC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1259" w:type="dxa"/>
          </w:tcPr>
          <w:p w:rsidR="00E27DFA" w:rsidRPr="00C770BC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E27DFA" w:rsidRPr="00C770BC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E27DFA" w:rsidRPr="00C770BC" w:rsidRDefault="00E27DFA" w:rsidP="008D41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E27DFA" w:rsidRPr="00C770BC" w:rsidRDefault="00E27DFA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E27DFA" w:rsidRPr="00C770BC" w:rsidRDefault="00E27DFA" w:rsidP="008D4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74D5" w:rsidRPr="00CC0214" w:rsidTr="0041385D">
        <w:tblPrEx>
          <w:tblLook w:val="0000"/>
        </w:tblPrEx>
        <w:trPr>
          <w:trHeight w:val="200"/>
        </w:trPr>
        <w:tc>
          <w:tcPr>
            <w:tcW w:w="2028" w:type="dxa"/>
          </w:tcPr>
          <w:p w:rsidR="004D74D5" w:rsidRPr="0041385D" w:rsidRDefault="0041385D" w:rsidP="008D417D">
            <w:pPr>
              <w:ind w:left="108"/>
              <w:jc w:val="both"/>
              <w:rPr>
                <w:sz w:val="16"/>
                <w:szCs w:val="16"/>
              </w:rPr>
            </w:pPr>
            <w:r w:rsidRPr="0041385D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1776" w:type="dxa"/>
          </w:tcPr>
          <w:p w:rsidR="004D74D5" w:rsidRPr="00CC0214" w:rsidRDefault="000A4490" w:rsidP="008D41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667120,88</w:t>
            </w:r>
          </w:p>
        </w:tc>
        <w:tc>
          <w:tcPr>
            <w:tcW w:w="1616" w:type="dxa"/>
          </w:tcPr>
          <w:p w:rsidR="004D74D5" w:rsidRPr="00CC0214" w:rsidRDefault="004D74D5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399" w:type="dxa"/>
          </w:tcPr>
          <w:p w:rsidR="004D74D5" w:rsidRPr="00CC0214" w:rsidRDefault="004D74D5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259" w:type="dxa"/>
          </w:tcPr>
          <w:p w:rsidR="004D74D5" w:rsidRPr="00CC0214" w:rsidRDefault="004D74D5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3358" w:type="dxa"/>
          </w:tcPr>
          <w:p w:rsidR="004D74D5" w:rsidRPr="00EE4779" w:rsidRDefault="00EE4779" w:rsidP="00EE4779">
            <w:pPr>
              <w:pStyle w:val="a3"/>
              <w:rPr>
                <w:sz w:val="16"/>
                <w:szCs w:val="16"/>
              </w:rPr>
            </w:pPr>
            <w:r w:rsidRPr="00EE4779">
              <w:rPr>
                <w:sz w:val="16"/>
                <w:szCs w:val="16"/>
              </w:rPr>
              <w:t>1)Автомобиль легковой:</w:t>
            </w:r>
          </w:p>
          <w:p w:rsidR="00EE4779" w:rsidRPr="00EE4779" w:rsidRDefault="00EE4779" w:rsidP="00EE4779">
            <w:pPr>
              <w:pStyle w:val="a3"/>
            </w:pPr>
            <w:r w:rsidRPr="00EE4779">
              <w:rPr>
                <w:sz w:val="16"/>
                <w:szCs w:val="16"/>
              </w:rPr>
              <w:t xml:space="preserve">КИА </w:t>
            </w:r>
            <w:r w:rsidRPr="00EE4779">
              <w:rPr>
                <w:sz w:val="16"/>
                <w:szCs w:val="16"/>
                <w:lang w:val="en-US"/>
              </w:rPr>
              <w:t>KIA</w:t>
            </w:r>
            <w:r w:rsidRPr="00EE4779">
              <w:rPr>
                <w:sz w:val="16"/>
                <w:szCs w:val="16"/>
              </w:rPr>
              <w:t xml:space="preserve"> </w:t>
            </w:r>
            <w:r w:rsidRPr="00EE4779">
              <w:rPr>
                <w:sz w:val="16"/>
                <w:szCs w:val="16"/>
                <w:lang w:val="en-US"/>
              </w:rPr>
              <w:t>RIO</w:t>
            </w:r>
            <w:r w:rsidRPr="00EE4779">
              <w:rPr>
                <w:sz w:val="16"/>
                <w:szCs w:val="16"/>
              </w:rPr>
              <w:t>? 2016г.</w:t>
            </w:r>
          </w:p>
        </w:tc>
        <w:tc>
          <w:tcPr>
            <w:tcW w:w="1317" w:type="dxa"/>
          </w:tcPr>
          <w:p w:rsidR="004D74D5" w:rsidRPr="00CC0214" w:rsidRDefault="004D74D5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4D74D5" w:rsidRPr="00CC0214" w:rsidRDefault="004D74D5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4D74D5" w:rsidRPr="00CC0214" w:rsidRDefault="004D74D5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1385D" w:rsidRPr="00CC0214" w:rsidTr="004D74D5">
        <w:tblPrEx>
          <w:tblLook w:val="0000"/>
        </w:tblPrEx>
        <w:trPr>
          <w:trHeight w:val="210"/>
        </w:trPr>
        <w:tc>
          <w:tcPr>
            <w:tcW w:w="2028" w:type="dxa"/>
          </w:tcPr>
          <w:p w:rsidR="0041385D" w:rsidRPr="0041385D" w:rsidRDefault="0041385D" w:rsidP="0041385D">
            <w:pPr>
              <w:jc w:val="both"/>
              <w:rPr>
                <w:sz w:val="16"/>
                <w:szCs w:val="16"/>
              </w:rPr>
            </w:pPr>
            <w:r w:rsidRPr="0041385D">
              <w:rPr>
                <w:sz w:val="16"/>
                <w:szCs w:val="16"/>
              </w:rPr>
              <w:t>дочь</w:t>
            </w:r>
          </w:p>
        </w:tc>
        <w:tc>
          <w:tcPr>
            <w:tcW w:w="1776" w:type="dxa"/>
          </w:tcPr>
          <w:p w:rsidR="0041385D" w:rsidRPr="00CC0214" w:rsidRDefault="0041385D" w:rsidP="008D41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:rsidR="0041385D" w:rsidRPr="00CC0214" w:rsidRDefault="0041385D" w:rsidP="008D417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</w:p>
        </w:tc>
        <w:tc>
          <w:tcPr>
            <w:tcW w:w="1399" w:type="dxa"/>
          </w:tcPr>
          <w:p w:rsidR="0041385D" w:rsidRPr="00CC0214" w:rsidRDefault="0041385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259" w:type="dxa"/>
          </w:tcPr>
          <w:p w:rsidR="0041385D" w:rsidRPr="00CC0214" w:rsidRDefault="0041385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3358" w:type="dxa"/>
          </w:tcPr>
          <w:p w:rsidR="0041385D" w:rsidRPr="00CC0214" w:rsidRDefault="0041385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</w:tcPr>
          <w:p w:rsidR="0041385D" w:rsidRPr="00CC0214" w:rsidRDefault="0041385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41385D" w:rsidRPr="00CC0214" w:rsidRDefault="0041385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</w:tcPr>
          <w:p w:rsidR="0041385D" w:rsidRPr="00CC0214" w:rsidRDefault="0041385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1704D" w:rsidRPr="00CC0214" w:rsidTr="0011704D">
        <w:tblPrEx>
          <w:tblLook w:val="0000"/>
        </w:tblPrEx>
        <w:trPr>
          <w:trHeight w:val="195"/>
        </w:trPr>
        <w:tc>
          <w:tcPr>
            <w:tcW w:w="2028" w:type="dxa"/>
            <w:vMerge w:val="restart"/>
          </w:tcPr>
          <w:p w:rsidR="0011704D" w:rsidRPr="00C770BC" w:rsidRDefault="0011704D" w:rsidP="003F106A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spellStart"/>
            <w:r w:rsidRPr="00C770BC">
              <w:rPr>
                <w:rFonts w:cs="Times New Roman"/>
                <w:sz w:val="16"/>
                <w:szCs w:val="16"/>
              </w:rPr>
              <w:t>Бирюльцова</w:t>
            </w:r>
            <w:proofErr w:type="spellEnd"/>
          </w:p>
          <w:p w:rsidR="0011704D" w:rsidRPr="00C770BC" w:rsidRDefault="0011704D" w:rsidP="003F106A">
            <w:pPr>
              <w:pStyle w:val="a3"/>
              <w:rPr>
                <w:rFonts w:cs="Times New Roman"/>
              </w:rPr>
            </w:pPr>
            <w:r w:rsidRPr="00C770BC">
              <w:rPr>
                <w:rFonts w:cs="Times New Roman"/>
                <w:sz w:val="16"/>
                <w:szCs w:val="16"/>
              </w:rPr>
              <w:t>Ольга Николаевна</w:t>
            </w:r>
          </w:p>
        </w:tc>
        <w:tc>
          <w:tcPr>
            <w:tcW w:w="1776" w:type="dxa"/>
            <w:vMerge w:val="restart"/>
          </w:tcPr>
          <w:p w:rsidR="0011704D" w:rsidRPr="00C770BC" w:rsidRDefault="00AB359B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902727,51</w:t>
            </w:r>
          </w:p>
        </w:tc>
        <w:tc>
          <w:tcPr>
            <w:tcW w:w="1616" w:type="dxa"/>
          </w:tcPr>
          <w:p w:rsidR="0011704D" w:rsidRPr="00C770BC" w:rsidRDefault="0011704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под ИЖС </w:t>
            </w:r>
          </w:p>
        </w:tc>
        <w:tc>
          <w:tcPr>
            <w:tcW w:w="1399" w:type="dxa"/>
          </w:tcPr>
          <w:p w:rsidR="0011704D" w:rsidRPr="00C770BC" w:rsidRDefault="002A154E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738,5</w:t>
            </w:r>
          </w:p>
        </w:tc>
        <w:tc>
          <w:tcPr>
            <w:tcW w:w="1259" w:type="dxa"/>
          </w:tcPr>
          <w:p w:rsidR="0011704D" w:rsidRPr="00C770BC" w:rsidRDefault="0011704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 w:val="restart"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 w:val="restart"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 w:val="restart"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 w:val="restart"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64A9D" w:rsidRPr="00CC0214" w:rsidTr="003D2141">
        <w:tblPrEx>
          <w:tblLook w:val="0000"/>
        </w:tblPrEx>
        <w:trPr>
          <w:trHeight w:val="581"/>
        </w:trPr>
        <w:tc>
          <w:tcPr>
            <w:tcW w:w="2028" w:type="dxa"/>
            <w:vMerge/>
          </w:tcPr>
          <w:p w:rsidR="00C64A9D" w:rsidRPr="00C770BC" w:rsidRDefault="00C64A9D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C64A9D" w:rsidRPr="00C770BC" w:rsidRDefault="00C64A9D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proofErr w:type="gram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1/2 </w:t>
            </w:r>
          </w:p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</w:tcPr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</w:tcPr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64A9D" w:rsidRPr="00C770BC" w:rsidRDefault="00C64A9D" w:rsidP="0034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58" w:type="dxa"/>
            <w:vMerge/>
          </w:tcPr>
          <w:p w:rsidR="00C64A9D" w:rsidRPr="00CC0214" w:rsidRDefault="00C64A9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C64A9D" w:rsidRPr="00CC0214" w:rsidRDefault="00C64A9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C64A9D" w:rsidRPr="00CC0214" w:rsidRDefault="00C64A9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64A9D" w:rsidRPr="00CC0214" w:rsidRDefault="00C64A9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1704D" w:rsidRPr="00CC0214" w:rsidTr="0011704D">
        <w:tblPrEx>
          <w:tblLook w:val="0000"/>
        </w:tblPrEx>
        <w:trPr>
          <w:trHeight w:val="450"/>
        </w:trPr>
        <w:tc>
          <w:tcPr>
            <w:tcW w:w="2028" w:type="dxa"/>
            <w:vMerge/>
          </w:tcPr>
          <w:p w:rsidR="0011704D" w:rsidRPr="00C770BC" w:rsidRDefault="0011704D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11704D" w:rsidRPr="00C770BC" w:rsidRDefault="0011704D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11704D" w:rsidRPr="00C770BC" w:rsidRDefault="00D943E1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размещения гаражей  </w:t>
            </w:r>
            <w:r w:rsidR="00B87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99" w:type="dxa"/>
          </w:tcPr>
          <w:p w:rsidR="0011704D" w:rsidRPr="00C770BC" w:rsidRDefault="00C64A9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  <w:r w:rsidR="00B87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59" w:type="dxa"/>
          </w:tcPr>
          <w:p w:rsidR="0011704D" w:rsidRPr="00C770BC" w:rsidRDefault="00C64A9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B87A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58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11704D" w:rsidRPr="00CC0214" w:rsidTr="00CC0214">
        <w:tblPrEx>
          <w:tblLook w:val="0000"/>
        </w:tblPrEx>
        <w:trPr>
          <w:trHeight w:val="184"/>
        </w:trPr>
        <w:tc>
          <w:tcPr>
            <w:tcW w:w="2028" w:type="dxa"/>
            <w:vMerge/>
          </w:tcPr>
          <w:p w:rsidR="0011704D" w:rsidRPr="00C770BC" w:rsidRDefault="0011704D" w:rsidP="003F106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6" w:type="dxa"/>
            <w:vMerge/>
          </w:tcPr>
          <w:p w:rsidR="0011704D" w:rsidRPr="00C770BC" w:rsidRDefault="0011704D" w:rsidP="008D41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6" w:type="dxa"/>
          </w:tcPr>
          <w:p w:rsidR="0011704D" w:rsidRPr="00C770BC" w:rsidRDefault="0011704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участки  </w:t>
            </w:r>
            <w:proofErr w:type="spellStart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с\х</w:t>
            </w:r>
            <w:proofErr w:type="spellEnd"/>
            <w:r w:rsidRPr="00C770BC">
              <w:rPr>
                <w:rFonts w:ascii="Times New Roman" w:hAnsi="Times New Roman" w:cs="Times New Roman"/>
                <w:sz w:val="16"/>
                <w:szCs w:val="16"/>
              </w:rPr>
              <w:t xml:space="preserve"> назначения</w:t>
            </w:r>
          </w:p>
        </w:tc>
        <w:tc>
          <w:tcPr>
            <w:tcW w:w="1399" w:type="dxa"/>
          </w:tcPr>
          <w:p w:rsidR="0011704D" w:rsidRPr="00C770BC" w:rsidRDefault="006564A0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217000,0</w:t>
            </w:r>
          </w:p>
        </w:tc>
        <w:tc>
          <w:tcPr>
            <w:tcW w:w="1259" w:type="dxa"/>
          </w:tcPr>
          <w:p w:rsidR="0011704D" w:rsidRPr="00C770BC" w:rsidRDefault="0011704D" w:rsidP="003424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0B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3358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317" w:type="dxa"/>
            <w:vMerge/>
          </w:tcPr>
          <w:p w:rsidR="0011704D" w:rsidRPr="00CC0214" w:rsidRDefault="0011704D" w:rsidP="008D417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11704D" w:rsidRPr="00CC0214" w:rsidRDefault="0011704D" w:rsidP="008D417D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:rsidR="004407FB" w:rsidRPr="00CC0214" w:rsidRDefault="00D40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sectPr w:rsidR="004407FB" w:rsidRPr="00CC0214" w:rsidSect="00BE53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214"/>
    <w:rsid w:val="000A4490"/>
    <w:rsid w:val="0011704D"/>
    <w:rsid w:val="00284996"/>
    <w:rsid w:val="002A154E"/>
    <w:rsid w:val="003532A9"/>
    <w:rsid w:val="00383735"/>
    <w:rsid w:val="003F106A"/>
    <w:rsid w:val="0041385D"/>
    <w:rsid w:val="004407FB"/>
    <w:rsid w:val="004D74D5"/>
    <w:rsid w:val="00503D1B"/>
    <w:rsid w:val="00610C6E"/>
    <w:rsid w:val="006564A0"/>
    <w:rsid w:val="006B0728"/>
    <w:rsid w:val="00845B08"/>
    <w:rsid w:val="008A0B2E"/>
    <w:rsid w:val="008C2B51"/>
    <w:rsid w:val="008F1420"/>
    <w:rsid w:val="009708B6"/>
    <w:rsid w:val="00976F76"/>
    <w:rsid w:val="00A1715E"/>
    <w:rsid w:val="00AB359B"/>
    <w:rsid w:val="00AD798D"/>
    <w:rsid w:val="00AD7EBD"/>
    <w:rsid w:val="00B87A90"/>
    <w:rsid w:val="00BE53C0"/>
    <w:rsid w:val="00C64A9D"/>
    <w:rsid w:val="00C770BC"/>
    <w:rsid w:val="00CC0214"/>
    <w:rsid w:val="00D40CBA"/>
    <w:rsid w:val="00D943E1"/>
    <w:rsid w:val="00DF03DF"/>
    <w:rsid w:val="00DF07FE"/>
    <w:rsid w:val="00E27DFA"/>
    <w:rsid w:val="00E71DCF"/>
    <w:rsid w:val="00EA1F65"/>
    <w:rsid w:val="00EE4779"/>
    <w:rsid w:val="00F7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214"/>
    <w:pPr>
      <w:spacing w:after="0" w:line="240" w:lineRule="auto"/>
    </w:pPr>
    <w:rPr>
      <w:rFonts w:ascii="Times New Roman" w:eastAsia="Calibri" w:hAnsi="Times New Roman" w:cs="Calibri"/>
      <w:color w:val="00000A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E2D1-2017-4C00-9435-9E3F5DD0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dcterms:created xsi:type="dcterms:W3CDTF">2020-04-22T17:59:00Z</dcterms:created>
  <dcterms:modified xsi:type="dcterms:W3CDTF">2021-04-26T10:56:00Z</dcterms:modified>
</cp:coreProperties>
</file>