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A1C" w:rsidRPr="002A0A1C" w:rsidRDefault="002A0A1C" w:rsidP="002A0A1C">
      <w:pPr>
        <w:spacing w:after="0" w:line="240" w:lineRule="auto"/>
        <w:jc w:val="center"/>
        <w:rPr>
          <w:rFonts w:ascii="Times New Roman" w:hAnsi="Times New Roman"/>
          <w:b/>
          <w:sz w:val="24"/>
          <w:szCs w:val="24"/>
        </w:rPr>
      </w:pPr>
      <w:r w:rsidRPr="00876828">
        <w:rPr>
          <w:rFonts w:ascii="Times New Roman" w:hAnsi="Times New Roman"/>
          <w:noProof/>
          <w:sz w:val="24"/>
          <w:szCs w:val="24"/>
          <w:lang w:eastAsia="ru-RU"/>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4"/>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2A0A1C" w:rsidRPr="00876828" w:rsidRDefault="002A0A1C" w:rsidP="002A0A1C">
      <w:pPr>
        <w:pStyle w:val="a4"/>
        <w:ind w:firstLine="0"/>
        <w:jc w:val="center"/>
        <w:rPr>
          <w:rFonts w:ascii="Times New Roman" w:hAnsi="Times New Roman"/>
          <w:sz w:val="24"/>
          <w:szCs w:val="24"/>
        </w:rPr>
      </w:pPr>
      <w:r w:rsidRPr="00876828">
        <w:rPr>
          <w:rFonts w:ascii="Times New Roman" w:hAnsi="Times New Roman"/>
          <w:sz w:val="24"/>
          <w:szCs w:val="24"/>
        </w:rPr>
        <w:t>АДМИНИСТРАЦИЯ</w:t>
      </w:r>
    </w:p>
    <w:p w:rsidR="002A0A1C" w:rsidRPr="00876828" w:rsidRDefault="002A0A1C" w:rsidP="002A0A1C">
      <w:pPr>
        <w:pStyle w:val="a4"/>
        <w:jc w:val="center"/>
        <w:rPr>
          <w:rFonts w:ascii="Times New Roman" w:hAnsi="Times New Roman"/>
          <w:sz w:val="24"/>
          <w:szCs w:val="24"/>
        </w:rPr>
      </w:pPr>
      <w:r w:rsidRPr="00876828">
        <w:rPr>
          <w:rFonts w:ascii="Times New Roman" w:hAnsi="Times New Roman"/>
          <w:sz w:val="24"/>
          <w:szCs w:val="24"/>
        </w:rPr>
        <w:t>СИМОНОВСКОГО  МУНИЦИПАЛЬНОГО  ОБРАЗОВАНИЯ</w:t>
      </w:r>
    </w:p>
    <w:p w:rsidR="002A0A1C" w:rsidRPr="00876828" w:rsidRDefault="002A0A1C" w:rsidP="002A0A1C">
      <w:pPr>
        <w:pStyle w:val="a4"/>
        <w:jc w:val="center"/>
        <w:rPr>
          <w:rFonts w:ascii="Times New Roman" w:hAnsi="Times New Roman"/>
          <w:sz w:val="24"/>
          <w:szCs w:val="24"/>
        </w:rPr>
      </w:pPr>
      <w:r w:rsidRPr="00876828">
        <w:rPr>
          <w:rFonts w:ascii="Times New Roman" w:hAnsi="Times New Roman"/>
          <w:sz w:val="24"/>
          <w:szCs w:val="24"/>
        </w:rPr>
        <w:t>КАЛИНИНСКОГО  МУНИЦИПАЛЬНОГО РАЙОНА</w:t>
      </w:r>
    </w:p>
    <w:p w:rsidR="002A0A1C" w:rsidRPr="00876828" w:rsidRDefault="002A0A1C" w:rsidP="002A0A1C">
      <w:pPr>
        <w:pStyle w:val="a4"/>
        <w:rPr>
          <w:rFonts w:ascii="Times New Roman" w:hAnsi="Times New Roman"/>
          <w:sz w:val="24"/>
          <w:szCs w:val="24"/>
        </w:rPr>
      </w:pPr>
      <w:r>
        <w:rPr>
          <w:rFonts w:ascii="Times New Roman" w:hAnsi="Times New Roman"/>
          <w:sz w:val="24"/>
          <w:szCs w:val="24"/>
        </w:rPr>
        <w:t xml:space="preserve">                                           </w:t>
      </w:r>
      <w:r w:rsidRPr="00876828">
        <w:rPr>
          <w:rFonts w:ascii="Times New Roman" w:hAnsi="Times New Roman"/>
          <w:sz w:val="24"/>
          <w:szCs w:val="24"/>
        </w:rPr>
        <w:t>САРАТОВСКОЙ  ОБЛАСТИ</w:t>
      </w:r>
    </w:p>
    <w:p w:rsidR="002A0A1C" w:rsidRPr="00876828" w:rsidRDefault="002A0A1C" w:rsidP="002A0A1C">
      <w:pPr>
        <w:pStyle w:val="a4"/>
        <w:jc w:val="center"/>
        <w:rPr>
          <w:rFonts w:ascii="Times New Roman" w:hAnsi="Times New Roman"/>
          <w:sz w:val="24"/>
          <w:szCs w:val="24"/>
        </w:rPr>
      </w:pPr>
    </w:p>
    <w:p w:rsidR="002A0A1C" w:rsidRPr="00876828" w:rsidRDefault="002A0A1C" w:rsidP="002A0A1C">
      <w:pPr>
        <w:pStyle w:val="a4"/>
        <w:rPr>
          <w:rFonts w:ascii="Times New Roman" w:hAnsi="Times New Roman"/>
          <w:sz w:val="24"/>
          <w:szCs w:val="24"/>
        </w:rPr>
      </w:pPr>
      <w:r>
        <w:rPr>
          <w:rFonts w:ascii="Times New Roman" w:hAnsi="Times New Roman"/>
          <w:b/>
          <w:sz w:val="24"/>
          <w:szCs w:val="24"/>
        </w:rPr>
        <w:t xml:space="preserve">                                                   </w:t>
      </w:r>
      <w:r w:rsidRPr="00876828">
        <w:rPr>
          <w:rFonts w:ascii="Times New Roman" w:hAnsi="Times New Roman"/>
          <w:b/>
          <w:sz w:val="24"/>
          <w:szCs w:val="24"/>
        </w:rPr>
        <w:t>ПОСТАНОВЛЕНИЕ</w:t>
      </w:r>
    </w:p>
    <w:p w:rsidR="002A0A1C" w:rsidRPr="00876828" w:rsidRDefault="002A0A1C" w:rsidP="002A0A1C">
      <w:pPr>
        <w:pStyle w:val="a4"/>
        <w:ind w:firstLine="0"/>
        <w:rPr>
          <w:rFonts w:ascii="Times New Roman" w:hAnsi="Times New Roman"/>
        </w:rPr>
      </w:pPr>
      <w:r>
        <w:rPr>
          <w:rFonts w:ascii="Times New Roman" w:hAnsi="Times New Roman"/>
        </w:rPr>
        <w:t>от 18  июля</w:t>
      </w:r>
      <w:r w:rsidRPr="00876828">
        <w:rPr>
          <w:rFonts w:ascii="Times New Roman" w:hAnsi="Times New Roman"/>
        </w:rPr>
        <w:t xml:space="preserve">  2016года   </w:t>
      </w:r>
      <w:r>
        <w:rPr>
          <w:rFonts w:ascii="Times New Roman" w:hAnsi="Times New Roman"/>
        </w:rPr>
        <w:t xml:space="preserve">                                       </w:t>
      </w:r>
      <w:r w:rsidRPr="00876828">
        <w:rPr>
          <w:rFonts w:ascii="Times New Roman" w:hAnsi="Times New Roman"/>
        </w:rPr>
        <w:t xml:space="preserve">№ </w:t>
      </w:r>
      <w:r>
        <w:rPr>
          <w:rFonts w:ascii="Times New Roman" w:hAnsi="Times New Roman"/>
        </w:rPr>
        <w:t>75</w:t>
      </w:r>
      <w:r w:rsidRPr="00876828">
        <w:rPr>
          <w:rFonts w:ascii="Times New Roman" w:hAnsi="Times New Roman"/>
        </w:rPr>
        <w:t xml:space="preserve">-п                                      </w:t>
      </w:r>
      <w:r>
        <w:rPr>
          <w:rFonts w:ascii="Times New Roman" w:hAnsi="Times New Roman"/>
        </w:rPr>
        <w:t xml:space="preserve">       </w:t>
      </w:r>
      <w:r w:rsidRPr="00876828">
        <w:rPr>
          <w:rFonts w:ascii="Times New Roman" w:hAnsi="Times New Roman"/>
        </w:rPr>
        <w:t>с</w:t>
      </w:r>
      <w:proofErr w:type="gramStart"/>
      <w:r w:rsidRPr="00876828">
        <w:rPr>
          <w:rFonts w:ascii="Times New Roman" w:hAnsi="Times New Roman"/>
        </w:rPr>
        <w:t>.Н</w:t>
      </w:r>
      <w:proofErr w:type="gramEnd"/>
      <w:r w:rsidRPr="00876828">
        <w:rPr>
          <w:rFonts w:ascii="Times New Roman" w:hAnsi="Times New Roman"/>
        </w:rPr>
        <w:t>овая Ивановка</w:t>
      </w:r>
    </w:p>
    <w:p w:rsidR="002A0A1C" w:rsidRDefault="002A0A1C" w:rsidP="00B1361C">
      <w:pPr>
        <w:spacing w:after="0" w:line="240" w:lineRule="auto"/>
        <w:jc w:val="center"/>
        <w:rPr>
          <w:rFonts w:ascii="Times New Roman" w:hAnsi="Times New Roman"/>
          <w:b/>
          <w:sz w:val="24"/>
          <w:szCs w:val="24"/>
        </w:rPr>
      </w:pPr>
    </w:p>
    <w:p w:rsidR="00B1361C" w:rsidRPr="00AB7D62" w:rsidRDefault="00B1361C" w:rsidP="00B1361C">
      <w:pPr>
        <w:spacing w:after="0" w:line="240" w:lineRule="auto"/>
        <w:ind w:firstLine="0"/>
        <w:rPr>
          <w:rFonts w:ascii="Times New Roman" w:hAnsi="Times New Roman"/>
          <w:b/>
          <w:sz w:val="24"/>
          <w:szCs w:val="24"/>
        </w:rPr>
      </w:pPr>
      <w:r w:rsidRPr="00AB7D62">
        <w:rPr>
          <w:rFonts w:ascii="Times New Roman" w:hAnsi="Times New Roman"/>
          <w:b/>
          <w:sz w:val="24"/>
          <w:szCs w:val="24"/>
        </w:rPr>
        <w:t xml:space="preserve">О внесении  дополнений в постановление </w:t>
      </w:r>
    </w:p>
    <w:p w:rsidR="00B1361C" w:rsidRPr="00AB7D62" w:rsidRDefault="00B1361C" w:rsidP="00B1361C">
      <w:pPr>
        <w:spacing w:after="0" w:line="240" w:lineRule="auto"/>
        <w:ind w:firstLine="0"/>
        <w:rPr>
          <w:rFonts w:ascii="Times New Roman" w:hAnsi="Times New Roman"/>
          <w:b/>
          <w:sz w:val="24"/>
          <w:szCs w:val="24"/>
        </w:rPr>
      </w:pPr>
      <w:r w:rsidRPr="00AB7D62">
        <w:rPr>
          <w:rFonts w:ascii="Times New Roman" w:hAnsi="Times New Roman"/>
          <w:b/>
          <w:sz w:val="24"/>
          <w:szCs w:val="24"/>
        </w:rPr>
        <w:t>администрации Симоновского МО</w:t>
      </w:r>
    </w:p>
    <w:p w:rsidR="00B1361C" w:rsidRPr="00AB7D62" w:rsidRDefault="00B1361C" w:rsidP="00B1361C">
      <w:pPr>
        <w:spacing w:after="0" w:line="240" w:lineRule="auto"/>
        <w:ind w:firstLine="0"/>
        <w:rPr>
          <w:rFonts w:ascii="Times New Roman" w:hAnsi="Times New Roman"/>
          <w:b/>
          <w:sz w:val="24"/>
          <w:szCs w:val="24"/>
        </w:rPr>
      </w:pPr>
      <w:r w:rsidRPr="00AB7D62">
        <w:rPr>
          <w:rFonts w:ascii="Times New Roman" w:hAnsi="Times New Roman"/>
          <w:b/>
          <w:sz w:val="24"/>
          <w:szCs w:val="24"/>
        </w:rPr>
        <w:t>от 2</w:t>
      </w:r>
      <w:r w:rsidR="001F6725" w:rsidRPr="00AB7D62">
        <w:rPr>
          <w:rFonts w:ascii="Times New Roman" w:hAnsi="Times New Roman"/>
          <w:b/>
          <w:sz w:val="24"/>
          <w:szCs w:val="24"/>
        </w:rPr>
        <w:t>5</w:t>
      </w:r>
      <w:r w:rsidRPr="00AB7D62">
        <w:rPr>
          <w:rFonts w:ascii="Times New Roman" w:hAnsi="Times New Roman"/>
          <w:b/>
          <w:sz w:val="24"/>
          <w:szCs w:val="24"/>
        </w:rPr>
        <w:t>.</w:t>
      </w:r>
      <w:r w:rsidR="001F6725" w:rsidRPr="00AB7D62">
        <w:rPr>
          <w:rFonts w:ascii="Times New Roman" w:hAnsi="Times New Roman"/>
          <w:b/>
          <w:sz w:val="24"/>
          <w:szCs w:val="24"/>
        </w:rPr>
        <w:t>0</w:t>
      </w:r>
      <w:r w:rsidRPr="00AB7D62">
        <w:rPr>
          <w:rFonts w:ascii="Times New Roman" w:hAnsi="Times New Roman"/>
          <w:b/>
          <w:sz w:val="24"/>
          <w:szCs w:val="24"/>
        </w:rPr>
        <w:t xml:space="preserve">2.2015  г. № </w:t>
      </w:r>
      <w:r w:rsidR="001F6725" w:rsidRPr="00AB7D62">
        <w:rPr>
          <w:rFonts w:ascii="Times New Roman" w:hAnsi="Times New Roman"/>
          <w:b/>
          <w:sz w:val="24"/>
          <w:szCs w:val="24"/>
        </w:rPr>
        <w:t>2</w:t>
      </w:r>
      <w:r w:rsidRPr="00AB7D62">
        <w:rPr>
          <w:rFonts w:ascii="Times New Roman" w:hAnsi="Times New Roman"/>
          <w:b/>
          <w:sz w:val="24"/>
          <w:szCs w:val="24"/>
        </w:rPr>
        <w:t>2-п</w:t>
      </w:r>
    </w:p>
    <w:p w:rsidR="00B1361C" w:rsidRPr="00AB7D62" w:rsidRDefault="00B1361C" w:rsidP="00B1361C">
      <w:pPr>
        <w:spacing w:after="0" w:line="240" w:lineRule="auto"/>
        <w:ind w:firstLine="0"/>
        <w:rPr>
          <w:rFonts w:ascii="Times New Roman" w:hAnsi="Times New Roman"/>
          <w:b/>
          <w:sz w:val="24"/>
          <w:szCs w:val="24"/>
        </w:rPr>
      </w:pPr>
    </w:p>
    <w:p w:rsidR="00B1361C" w:rsidRPr="00AB7D62" w:rsidRDefault="00B1361C" w:rsidP="00B1361C">
      <w:pPr>
        <w:spacing w:after="0" w:line="240" w:lineRule="auto"/>
        <w:rPr>
          <w:rFonts w:ascii="Times New Roman" w:hAnsi="Times New Roman"/>
          <w:b/>
          <w:sz w:val="24"/>
          <w:szCs w:val="24"/>
        </w:rPr>
      </w:pP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w:t>
      </w:r>
      <w:r w:rsidR="00AB7D62" w:rsidRPr="00AB7D62">
        <w:rPr>
          <w:rFonts w:ascii="Times New Roman" w:hAnsi="Times New Roman"/>
          <w:sz w:val="24"/>
          <w:szCs w:val="24"/>
        </w:rPr>
        <w:t>альных услуг», руководствуясь  Уставом</w:t>
      </w:r>
      <w:r w:rsidRPr="00AB7D62">
        <w:rPr>
          <w:rFonts w:ascii="Times New Roman" w:hAnsi="Times New Roman"/>
          <w:sz w:val="24"/>
          <w:szCs w:val="24"/>
        </w:rPr>
        <w:t xml:space="preserve"> </w:t>
      </w:r>
      <w:proofErr w:type="spellStart"/>
      <w:r w:rsidRPr="00AB7D62">
        <w:rPr>
          <w:rFonts w:ascii="Times New Roman" w:hAnsi="Times New Roman"/>
          <w:sz w:val="24"/>
          <w:szCs w:val="24"/>
        </w:rPr>
        <w:t>Симоновского</w:t>
      </w:r>
      <w:proofErr w:type="spellEnd"/>
      <w:r w:rsidRPr="00AB7D62">
        <w:rPr>
          <w:rFonts w:ascii="Times New Roman" w:hAnsi="Times New Roman"/>
          <w:sz w:val="24"/>
          <w:szCs w:val="24"/>
        </w:rPr>
        <w:t xml:space="preserve"> МО Калининского муниципального района Саратовской области, ПОСТАНОВЛЯЕТ:</w:t>
      </w:r>
    </w:p>
    <w:p w:rsidR="00B1361C" w:rsidRPr="00AB7D62" w:rsidRDefault="00B1361C" w:rsidP="00B1361C">
      <w:pPr>
        <w:spacing w:after="0" w:line="240" w:lineRule="auto"/>
        <w:rPr>
          <w:rFonts w:ascii="Times New Roman" w:hAnsi="Times New Roman"/>
          <w:sz w:val="24"/>
          <w:szCs w:val="24"/>
        </w:rPr>
      </w:pP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1.  Внести в постановление администрацииСимоновского муниципального образования Калининского муниципального района Саратовской области от 2</w:t>
      </w:r>
      <w:r w:rsidR="001F6725" w:rsidRPr="00AB7D62">
        <w:rPr>
          <w:rFonts w:ascii="Times New Roman" w:hAnsi="Times New Roman"/>
          <w:sz w:val="24"/>
          <w:szCs w:val="24"/>
        </w:rPr>
        <w:t>5.02</w:t>
      </w:r>
      <w:r w:rsidRPr="00AB7D62">
        <w:rPr>
          <w:rFonts w:ascii="Times New Roman" w:hAnsi="Times New Roman"/>
          <w:sz w:val="24"/>
          <w:szCs w:val="24"/>
        </w:rPr>
        <w:t xml:space="preserve">.2015 г. № </w:t>
      </w:r>
      <w:r w:rsidR="001F6725" w:rsidRPr="00AB7D62">
        <w:rPr>
          <w:rFonts w:ascii="Times New Roman" w:hAnsi="Times New Roman"/>
          <w:sz w:val="24"/>
          <w:szCs w:val="24"/>
        </w:rPr>
        <w:t>2</w:t>
      </w:r>
      <w:r w:rsidRPr="00AB7D62">
        <w:rPr>
          <w:rFonts w:ascii="Times New Roman" w:hAnsi="Times New Roman"/>
          <w:sz w:val="24"/>
          <w:szCs w:val="24"/>
        </w:rPr>
        <w:t>2-п «Об утверждении административного регламента предоставления  муниципальной услуги  «</w:t>
      </w:r>
      <w:r w:rsidR="001F6725" w:rsidRPr="00AB7D62">
        <w:rPr>
          <w:rFonts w:ascii="Times New Roman" w:hAnsi="Times New Roman"/>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AB7D62">
        <w:rPr>
          <w:rFonts w:ascii="Times New Roman" w:hAnsi="Times New Roman"/>
          <w:sz w:val="24"/>
          <w:szCs w:val="24"/>
        </w:rPr>
        <w:t>» следующие дополнения:</w:t>
      </w:r>
    </w:p>
    <w:p w:rsidR="00B1361C" w:rsidRPr="00AB7D62" w:rsidRDefault="00B1361C" w:rsidP="00B1361C">
      <w:pPr>
        <w:spacing w:after="0" w:line="240" w:lineRule="auto"/>
        <w:rPr>
          <w:rFonts w:ascii="Times New Roman" w:hAnsi="Times New Roman"/>
          <w:sz w:val="24"/>
          <w:szCs w:val="24"/>
        </w:rPr>
      </w:pP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 В приложении к постановлению «Административный регламент предоставления муниципальной услуги «</w:t>
      </w:r>
      <w:r w:rsidR="001F6725" w:rsidRPr="00AB7D62">
        <w:rPr>
          <w:rFonts w:ascii="Times New Roman" w:hAnsi="Times New Roman"/>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AB7D62">
        <w:rPr>
          <w:rFonts w:ascii="Times New Roman" w:hAnsi="Times New Roman"/>
          <w:sz w:val="24"/>
          <w:szCs w:val="24"/>
        </w:rPr>
        <w:t>»:</w:t>
      </w:r>
    </w:p>
    <w:p w:rsidR="00B1361C" w:rsidRPr="00AB7D62" w:rsidRDefault="00B1361C" w:rsidP="00B1361C">
      <w:pPr>
        <w:spacing w:after="0" w:line="240" w:lineRule="auto"/>
        <w:rPr>
          <w:rFonts w:ascii="Times New Roman" w:hAnsi="Times New Roman"/>
          <w:sz w:val="24"/>
          <w:szCs w:val="24"/>
        </w:rPr>
      </w:pP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 xml:space="preserve">Часть 1 «Требования к порядку информированияо </w:t>
      </w:r>
      <w:proofErr w:type="gramStart"/>
      <w:r w:rsidRPr="00AB7D62">
        <w:rPr>
          <w:rFonts w:ascii="Times New Roman" w:hAnsi="Times New Roman"/>
          <w:sz w:val="24"/>
          <w:szCs w:val="24"/>
        </w:rPr>
        <w:t>порядке</w:t>
      </w:r>
      <w:proofErr w:type="gramEnd"/>
      <w:r w:rsidRPr="00AB7D62">
        <w:rPr>
          <w:rFonts w:ascii="Times New Roman" w:hAnsi="Times New Roman"/>
          <w:sz w:val="24"/>
          <w:szCs w:val="24"/>
        </w:rPr>
        <w:t xml:space="preserve"> предоставления муниципальной услуги»       </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 xml:space="preserve">- Дополнить </w:t>
      </w:r>
      <w:r w:rsidR="001F6725" w:rsidRPr="00AB7D62">
        <w:rPr>
          <w:rFonts w:ascii="Times New Roman" w:hAnsi="Times New Roman"/>
          <w:sz w:val="24"/>
          <w:szCs w:val="24"/>
        </w:rPr>
        <w:t>13.1</w:t>
      </w:r>
      <w:r w:rsidRPr="00AB7D62">
        <w:rPr>
          <w:rFonts w:ascii="Times New Roman" w:hAnsi="Times New Roman"/>
          <w:sz w:val="24"/>
          <w:szCs w:val="24"/>
        </w:rPr>
        <w:t>. следующего содержания:</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w:t>
      </w:r>
      <w:r w:rsidR="001F6725" w:rsidRPr="00AB7D62">
        <w:rPr>
          <w:rFonts w:ascii="Times New Roman" w:hAnsi="Times New Roman"/>
          <w:sz w:val="24"/>
          <w:szCs w:val="24"/>
        </w:rPr>
        <w:t>1</w:t>
      </w:r>
      <w:r w:rsidRPr="00AB7D62">
        <w:rPr>
          <w:rFonts w:ascii="Times New Roman" w:hAnsi="Times New Roman"/>
          <w:sz w:val="24"/>
          <w:szCs w:val="24"/>
        </w:rPr>
        <w:t>3.1.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Помещения оснащаются:</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противопожарной системой и средствами пожаротушения;</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системой оповещения о возникновении чрезвычайной ситуации;</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системой охранной сигнализации;</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средствами оказания первой медицинской помощи;</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туалетными комнатами для посетителей.</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Входы в туалетные комнаты оснащаются условными обозначениями и, при необходимости, разъясняющими надписями.</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Входы в помещения посетителям с животными (кроме собаки-проводника), в том числе с птицей, запрещается.</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Требования к обеспечению доступности муниципальных услуг для инвалидов:</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lastRenderedPageBreak/>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AB7D62" w:rsidRDefault="00B1361C" w:rsidP="00B1361C">
      <w:pPr>
        <w:spacing w:after="0" w:line="240" w:lineRule="auto"/>
        <w:rPr>
          <w:rFonts w:ascii="Times New Roman" w:hAnsi="Times New Roman"/>
          <w:sz w:val="24"/>
          <w:szCs w:val="24"/>
        </w:rPr>
      </w:pPr>
      <w:r w:rsidRPr="00AB7D62">
        <w:rPr>
          <w:rFonts w:ascii="Times New Roman" w:hAnsi="Times New Roman"/>
          <w:sz w:val="24"/>
          <w:szCs w:val="24"/>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AB7D62">
        <w:rPr>
          <w:rFonts w:ascii="Times New Roman" w:hAnsi="Times New Roman"/>
          <w:sz w:val="24"/>
          <w:szCs w:val="24"/>
        </w:rPr>
        <w:t>аудиоконтура</w:t>
      </w:r>
      <w:proofErr w:type="spellEnd"/>
      <w:r w:rsidRPr="00AB7D62">
        <w:rPr>
          <w:rFonts w:ascii="Times New Roman" w:hAnsi="Times New Roman"/>
          <w:sz w:val="24"/>
          <w:szCs w:val="24"/>
        </w:rPr>
        <w:t xml:space="preserve"> в регистратуре»;</w:t>
      </w:r>
    </w:p>
    <w:p w:rsidR="00B1361C" w:rsidRPr="00AB7D62" w:rsidRDefault="00B1361C" w:rsidP="00B1361C">
      <w:pPr>
        <w:spacing w:after="0" w:line="240" w:lineRule="auto"/>
        <w:rPr>
          <w:rFonts w:ascii="Times New Roman" w:hAnsi="Times New Roman"/>
          <w:sz w:val="24"/>
          <w:szCs w:val="24"/>
        </w:rPr>
      </w:pPr>
    </w:p>
    <w:p w:rsidR="008B6F13" w:rsidRPr="00AB7D62" w:rsidRDefault="001F6725" w:rsidP="00B1361C">
      <w:pPr>
        <w:rPr>
          <w:rFonts w:ascii="Times New Roman" w:hAnsi="Times New Roman"/>
          <w:sz w:val="24"/>
          <w:szCs w:val="24"/>
        </w:rPr>
      </w:pPr>
      <w:r w:rsidRPr="00AB7D62">
        <w:rPr>
          <w:rFonts w:ascii="Times New Roman" w:hAnsi="Times New Roman"/>
          <w:sz w:val="24"/>
          <w:szCs w:val="24"/>
        </w:rPr>
        <w:t>Части 4-5 изложить в новой редакции:</w:t>
      </w:r>
    </w:p>
    <w:p w:rsidR="001F6725" w:rsidRPr="00AB7D62" w:rsidRDefault="001F6725" w:rsidP="001F6725">
      <w:pPr>
        <w:jc w:val="center"/>
        <w:rPr>
          <w:rFonts w:ascii="Times New Roman" w:hAnsi="Times New Roman"/>
          <w:sz w:val="24"/>
          <w:szCs w:val="24"/>
        </w:rPr>
      </w:pPr>
      <w:r w:rsidRPr="00AB7D62">
        <w:rPr>
          <w:rFonts w:ascii="Times New Roman" w:hAnsi="Times New Roman"/>
          <w:sz w:val="24"/>
          <w:szCs w:val="24"/>
        </w:rPr>
        <w:t xml:space="preserve">«ПОРЯДОК И ФОРМЫ </w:t>
      </w:r>
      <w:proofErr w:type="gramStart"/>
      <w:r w:rsidRPr="00AB7D62">
        <w:rPr>
          <w:rFonts w:ascii="Times New Roman" w:hAnsi="Times New Roman"/>
          <w:sz w:val="24"/>
          <w:szCs w:val="24"/>
        </w:rPr>
        <w:t>КОНТРОЛЯ ЗА</w:t>
      </w:r>
      <w:proofErr w:type="gramEnd"/>
      <w:r w:rsidRPr="00AB7D62">
        <w:rPr>
          <w:rFonts w:ascii="Times New Roman" w:hAnsi="Times New Roman"/>
          <w:sz w:val="24"/>
          <w:szCs w:val="24"/>
        </w:rPr>
        <w:t xml:space="preserve"> ПРЕДОСТАВЛЕНИЕМ МУНИЦИПАЛЬНОЙ УСЛУГИ</w:t>
      </w:r>
    </w:p>
    <w:p w:rsidR="001F6725" w:rsidRPr="00AB7D62" w:rsidRDefault="001F6725" w:rsidP="001F6725">
      <w:pPr>
        <w:spacing w:after="0" w:line="240" w:lineRule="auto"/>
        <w:rPr>
          <w:rFonts w:ascii="Times New Roman" w:hAnsi="Times New Roman"/>
          <w:sz w:val="24"/>
          <w:szCs w:val="24"/>
        </w:rPr>
      </w:pPr>
      <w:bookmarkStart w:id="0" w:name="_GoBack"/>
      <w:r w:rsidRPr="00AB7D62">
        <w:rPr>
          <w:rFonts w:ascii="Times New Roman" w:hAnsi="Times New Roman"/>
          <w:sz w:val="24"/>
          <w:szCs w:val="24"/>
        </w:rPr>
        <w:t>Порядок осуществления текущего контроля</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64. Текущий </w:t>
      </w:r>
      <w:proofErr w:type="gramStart"/>
      <w:r w:rsidRPr="00AB7D62">
        <w:rPr>
          <w:rFonts w:ascii="Times New Roman" w:hAnsi="Times New Roman"/>
          <w:sz w:val="24"/>
          <w:szCs w:val="24"/>
        </w:rPr>
        <w:t>контроль за</w:t>
      </w:r>
      <w:proofErr w:type="gramEnd"/>
      <w:r w:rsidRPr="00AB7D62">
        <w:rPr>
          <w:rFonts w:ascii="Times New Roman" w:hAnsi="Times New Roman"/>
          <w:sz w:val="24"/>
          <w:szCs w:val="24"/>
        </w:rPr>
        <w:t xml:space="preserve">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65. Текущий контроль осуществляется должностными лицами Администрации  постоянно.</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Порядок и периодичность осуществления </w:t>
      </w:r>
      <w:proofErr w:type="gramStart"/>
      <w:r w:rsidRPr="00AB7D62">
        <w:rPr>
          <w:rFonts w:ascii="Times New Roman" w:hAnsi="Times New Roman"/>
          <w:sz w:val="24"/>
          <w:szCs w:val="24"/>
        </w:rPr>
        <w:t>плановых</w:t>
      </w:r>
      <w:proofErr w:type="gramEnd"/>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 и внеплановых проверок полноты и качества предоставления муниципальной услуги</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66. Проверки полноты и качества предоставления муниципальной услуги осуществляются на основании распоряжений Администрации.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67.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68. Периодичность осуществления текущего контроля устанавливается главой Администрации.</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69.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w:t>
      </w:r>
      <w:r w:rsidRPr="00AB7D62">
        <w:rPr>
          <w:rFonts w:ascii="Times New Roman" w:hAnsi="Times New Roman"/>
          <w:sz w:val="24"/>
          <w:szCs w:val="24"/>
        </w:rPr>
        <w:lastRenderedPageBreak/>
        <w:t>наложению дисциплинарного взыскания. Заявители информируются в установленном законом порядке.</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70.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Порядок и формы </w:t>
      </w:r>
      <w:proofErr w:type="gramStart"/>
      <w:r w:rsidRPr="00AB7D62">
        <w:rPr>
          <w:rFonts w:ascii="Times New Roman" w:hAnsi="Times New Roman"/>
          <w:sz w:val="24"/>
          <w:szCs w:val="24"/>
        </w:rPr>
        <w:t>контроля за</w:t>
      </w:r>
      <w:proofErr w:type="gramEnd"/>
      <w:r w:rsidRPr="00AB7D62">
        <w:rPr>
          <w:rFonts w:ascii="Times New Roman" w:hAnsi="Times New Roman"/>
          <w:sz w:val="24"/>
          <w:szCs w:val="24"/>
        </w:rPr>
        <w:t xml:space="preserve"> предоставлением муниципальной услуги со стороны граждан, их объединений и организаций.</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71. </w:t>
      </w:r>
      <w:proofErr w:type="gramStart"/>
      <w:r w:rsidRPr="00AB7D62">
        <w:rPr>
          <w:rFonts w:ascii="Times New Roman" w:hAnsi="Times New Roman"/>
          <w:sz w:val="24"/>
          <w:szCs w:val="24"/>
        </w:rPr>
        <w:t>Контроль за</w:t>
      </w:r>
      <w:proofErr w:type="gramEnd"/>
      <w:r w:rsidRPr="00AB7D62">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b/>
          <w:sz w:val="24"/>
          <w:szCs w:val="24"/>
        </w:rPr>
      </w:pPr>
      <w:r w:rsidRPr="00AB7D62">
        <w:rPr>
          <w:rFonts w:ascii="Times New Roman" w:hAnsi="Times New Roman"/>
          <w:b/>
          <w:sz w:val="24"/>
          <w:szCs w:val="24"/>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Информация для заявителей об их праве на </w:t>
      </w:r>
      <w:proofErr w:type="gramStart"/>
      <w:r w:rsidRPr="00AB7D62">
        <w:rPr>
          <w:rFonts w:ascii="Times New Roman" w:hAnsi="Times New Roman"/>
          <w:sz w:val="24"/>
          <w:szCs w:val="24"/>
        </w:rPr>
        <w:t>досудебное</w:t>
      </w:r>
      <w:proofErr w:type="gramEnd"/>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(внесудебное) обжалование действий (бездействия) и решений,</w:t>
      </w:r>
    </w:p>
    <w:p w:rsidR="001F6725" w:rsidRPr="00AB7D62" w:rsidRDefault="001F6725" w:rsidP="001F6725">
      <w:pPr>
        <w:spacing w:after="0" w:line="240" w:lineRule="auto"/>
        <w:rPr>
          <w:rFonts w:ascii="Times New Roman" w:hAnsi="Times New Roman"/>
          <w:sz w:val="24"/>
          <w:szCs w:val="24"/>
        </w:rPr>
      </w:pPr>
      <w:proofErr w:type="gramStart"/>
      <w:r w:rsidRPr="00AB7D62">
        <w:rPr>
          <w:rFonts w:ascii="Times New Roman" w:hAnsi="Times New Roman"/>
          <w:sz w:val="24"/>
          <w:szCs w:val="24"/>
        </w:rPr>
        <w:t>принятых</w:t>
      </w:r>
      <w:proofErr w:type="gramEnd"/>
      <w:r w:rsidRPr="00AB7D62">
        <w:rPr>
          <w:rFonts w:ascii="Times New Roman" w:hAnsi="Times New Roman"/>
          <w:sz w:val="24"/>
          <w:szCs w:val="24"/>
        </w:rPr>
        <w:t xml:space="preserve"> (осуществляемых) в ходе предоставления</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муниципальной услуги</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72.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Предмет досудебного (внесудебного) обжалования</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73. Заявитель может обратиться с жалобой, в том числе в следующих случаях:</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а) нарушение срока регистрации запроса заявителя о предоставлении муниципальной услуги;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б) нарушение срока предоставления муниципальной услуги;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AB7D62" w:rsidRDefault="001F6725" w:rsidP="001F6725">
      <w:pPr>
        <w:spacing w:after="0" w:line="240" w:lineRule="auto"/>
        <w:rPr>
          <w:rFonts w:ascii="Times New Roman" w:hAnsi="Times New Roman"/>
          <w:sz w:val="24"/>
          <w:szCs w:val="24"/>
        </w:rPr>
      </w:pPr>
      <w:proofErr w:type="gramStart"/>
      <w:r w:rsidRPr="00AB7D62">
        <w:rPr>
          <w:rFonts w:ascii="Times New Roman" w:hAnsi="Times New Roman"/>
          <w:sz w:val="24"/>
          <w:szCs w:val="24"/>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AB7D62">
        <w:rPr>
          <w:rFonts w:ascii="Times New Roman" w:hAnsi="Times New Roman"/>
          <w:sz w:val="24"/>
          <w:szCs w:val="24"/>
        </w:rPr>
        <w:t>настоящим</w:t>
      </w:r>
      <w:r w:rsidRPr="00AB7D62">
        <w:rPr>
          <w:rFonts w:ascii="Times New Roman" w:hAnsi="Times New Roman"/>
          <w:sz w:val="24"/>
          <w:szCs w:val="24"/>
        </w:rPr>
        <w:t xml:space="preserve"> </w:t>
      </w:r>
      <w:proofErr w:type="spellStart"/>
      <w:r w:rsidRPr="00AB7D62">
        <w:rPr>
          <w:rFonts w:ascii="Times New Roman" w:hAnsi="Times New Roman"/>
          <w:sz w:val="24"/>
          <w:szCs w:val="24"/>
        </w:rPr>
        <w:t>Административн</w:t>
      </w:r>
      <w:r w:rsidR="008A321A" w:rsidRPr="00AB7D62">
        <w:rPr>
          <w:rFonts w:ascii="Times New Roman" w:hAnsi="Times New Roman"/>
          <w:sz w:val="24"/>
          <w:szCs w:val="24"/>
        </w:rPr>
        <w:t>ым</w:t>
      </w:r>
      <w:r w:rsidRPr="00AB7D62">
        <w:rPr>
          <w:rFonts w:ascii="Times New Roman" w:hAnsi="Times New Roman"/>
          <w:sz w:val="24"/>
          <w:szCs w:val="24"/>
        </w:rPr>
        <w:t>регламент</w:t>
      </w:r>
      <w:r w:rsidR="008A321A" w:rsidRPr="00AB7D62">
        <w:rPr>
          <w:rFonts w:ascii="Times New Roman" w:hAnsi="Times New Roman"/>
          <w:sz w:val="24"/>
          <w:szCs w:val="24"/>
        </w:rPr>
        <w:t>рм</w:t>
      </w:r>
      <w:proofErr w:type="spellEnd"/>
      <w:r w:rsidRPr="00AB7D62">
        <w:rPr>
          <w:rFonts w:ascii="Times New Roman" w:hAnsi="Times New Roman"/>
          <w:sz w:val="24"/>
          <w:szCs w:val="24"/>
        </w:rPr>
        <w:t>.</w:t>
      </w:r>
      <w:proofErr w:type="gramEnd"/>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jc w:val="center"/>
        <w:rPr>
          <w:rFonts w:ascii="Times New Roman" w:hAnsi="Times New Roman"/>
          <w:sz w:val="24"/>
          <w:szCs w:val="24"/>
        </w:rPr>
      </w:pPr>
      <w:r w:rsidRPr="00AB7D62">
        <w:rPr>
          <w:rFonts w:ascii="Times New Roman" w:hAnsi="Times New Roman"/>
          <w:sz w:val="24"/>
          <w:szCs w:val="24"/>
        </w:rPr>
        <w:t>Исчерпывающий перечень оснований</w:t>
      </w:r>
    </w:p>
    <w:p w:rsidR="001F6725" w:rsidRPr="00AB7D62" w:rsidRDefault="001F6725" w:rsidP="001F6725">
      <w:pPr>
        <w:spacing w:after="0" w:line="240" w:lineRule="auto"/>
        <w:jc w:val="center"/>
        <w:rPr>
          <w:rFonts w:ascii="Times New Roman" w:hAnsi="Times New Roman"/>
          <w:sz w:val="24"/>
          <w:szCs w:val="24"/>
        </w:rPr>
      </w:pPr>
      <w:r w:rsidRPr="00AB7D62">
        <w:rPr>
          <w:rFonts w:ascii="Times New Roman" w:hAnsi="Times New Roman"/>
          <w:sz w:val="24"/>
          <w:szCs w:val="24"/>
        </w:rPr>
        <w:t>для приостановления рассмотрения жалобы и случаев,</w:t>
      </w:r>
    </w:p>
    <w:p w:rsidR="001F6725" w:rsidRPr="00AB7D62" w:rsidRDefault="001F6725" w:rsidP="001F6725">
      <w:pPr>
        <w:spacing w:after="0" w:line="240" w:lineRule="auto"/>
        <w:jc w:val="center"/>
        <w:rPr>
          <w:rFonts w:ascii="Times New Roman" w:hAnsi="Times New Roman"/>
          <w:sz w:val="24"/>
          <w:szCs w:val="24"/>
        </w:rPr>
      </w:pPr>
      <w:r w:rsidRPr="00AB7D62">
        <w:rPr>
          <w:rFonts w:ascii="Times New Roman" w:hAnsi="Times New Roman"/>
          <w:sz w:val="24"/>
          <w:szCs w:val="24"/>
        </w:rPr>
        <w:t xml:space="preserve">в </w:t>
      </w:r>
      <w:proofErr w:type="gramStart"/>
      <w:r w:rsidRPr="00AB7D62">
        <w:rPr>
          <w:rFonts w:ascii="Times New Roman" w:hAnsi="Times New Roman"/>
          <w:sz w:val="24"/>
          <w:szCs w:val="24"/>
        </w:rPr>
        <w:t>которых</w:t>
      </w:r>
      <w:proofErr w:type="gramEnd"/>
      <w:r w:rsidRPr="00AB7D62">
        <w:rPr>
          <w:rFonts w:ascii="Times New Roman" w:hAnsi="Times New Roman"/>
          <w:sz w:val="24"/>
          <w:szCs w:val="24"/>
        </w:rPr>
        <w:t xml:space="preserve"> ответ на жалобу не дается</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74. Оснований для приостановления рассмотрения жалобы не установлено.</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75. Администрация вправе оставить жалобу без ответа в следующих случаях:</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Основания для начала процедуры досудебного</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(внесудебного) обжалования</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76.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77. Жалоба должна содержать:</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AB7D62" w:rsidRDefault="001F6725" w:rsidP="001F6725">
      <w:pPr>
        <w:spacing w:after="0" w:line="240" w:lineRule="auto"/>
        <w:rPr>
          <w:rFonts w:ascii="Times New Roman" w:hAnsi="Times New Roman"/>
          <w:sz w:val="24"/>
          <w:szCs w:val="24"/>
        </w:rPr>
      </w:pPr>
      <w:proofErr w:type="gramStart"/>
      <w:r w:rsidRPr="00AB7D62">
        <w:rPr>
          <w:rFonts w:ascii="Times New Roman" w:hAnsi="Times New Roman"/>
          <w:sz w:val="24"/>
          <w:szCs w:val="24"/>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3) сведения об обжалуемых решениях и действиях (бездействии) Администрации, должностного лица либо специалиста Администрации;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Право заявителя на получение информации и документов,</w:t>
      </w:r>
    </w:p>
    <w:p w:rsidR="001F6725" w:rsidRPr="00AB7D62" w:rsidRDefault="001F6725" w:rsidP="001F6725">
      <w:pPr>
        <w:spacing w:after="0" w:line="240" w:lineRule="auto"/>
        <w:rPr>
          <w:rFonts w:ascii="Times New Roman" w:hAnsi="Times New Roman"/>
          <w:sz w:val="24"/>
          <w:szCs w:val="24"/>
        </w:rPr>
      </w:pPr>
      <w:proofErr w:type="gramStart"/>
      <w:r w:rsidRPr="00AB7D62">
        <w:rPr>
          <w:rFonts w:ascii="Times New Roman" w:hAnsi="Times New Roman"/>
          <w:sz w:val="24"/>
          <w:szCs w:val="24"/>
        </w:rPr>
        <w:t>необходимых</w:t>
      </w:r>
      <w:proofErr w:type="gramEnd"/>
      <w:r w:rsidRPr="00AB7D62">
        <w:rPr>
          <w:rFonts w:ascii="Times New Roman" w:hAnsi="Times New Roman"/>
          <w:sz w:val="24"/>
          <w:szCs w:val="24"/>
        </w:rPr>
        <w:t xml:space="preserve"> для обоснования и рассмотрения</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жалобы (претензии)</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78. Заявитель имеет право на получение информации и документов, необходимых для обоснования и рассмотрения жалобы.</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Органы исполнительной власти и должностные лица,</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которым может быть направлена жалоба (претензия)</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заявителя в досудебном (внесудебном) порядке</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79.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80. Прием жалоб в письменной форме осуществляется по адресу, предусмотренному настоящ</w:t>
      </w:r>
      <w:r w:rsidR="008A321A" w:rsidRPr="00AB7D62">
        <w:rPr>
          <w:rFonts w:ascii="Times New Roman" w:hAnsi="Times New Roman"/>
          <w:sz w:val="24"/>
          <w:szCs w:val="24"/>
        </w:rPr>
        <w:t>им</w:t>
      </w:r>
      <w:r w:rsidRPr="00AB7D62">
        <w:rPr>
          <w:rFonts w:ascii="Times New Roman" w:hAnsi="Times New Roman"/>
          <w:sz w:val="24"/>
          <w:szCs w:val="24"/>
        </w:rPr>
        <w:t xml:space="preserve"> Административн</w:t>
      </w:r>
      <w:r w:rsidR="008A321A" w:rsidRPr="00AB7D62">
        <w:rPr>
          <w:rFonts w:ascii="Times New Roman" w:hAnsi="Times New Roman"/>
          <w:sz w:val="24"/>
          <w:szCs w:val="24"/>
        </w:rPr>
        <w:t>ым</w:t>
      </w:r>
      <w:r w:rsidRPr="00AB7D62">
        <w:rPr>
          <w:rFonts w:ascii="Times New Roman" w:hAnsi="Times New Roman"/>
          <w:sz w:val="24"/>
          <w:szCs w:val="24"/>
        </w:rPr>
        <w:t xml:space="preserve"> регламент</w:t>
      </w:r>
      <w:r w:rsidR="008A321A" w:rsidRPr="00AB7D62">
        <w:rPr>
          <w:rFonts w:ascii="Times New Roman" w:hAnsi="Times New Roman"/>
          <w:sz w:val="24"/>
          <w:szCs w:val="24"/>
        </w:rPr>
        <w:t>ом</w:t>
      </w:r>
      <w:r w:rsidRPr="00AB7D62">
        <w:rPr>
          <w:rFonts w:ascii="Times New Roman" w:hAnsi="Times New Roman"/>
          <w:sz w:val="24"/>
          <w:szCs w:val="24"/>
        </w:rPr>
        <w:t>.</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Прием жалоб осуществляется в соответствии </w:t>
      </w:r>
      <w:r w:rsidR="008A321A" w:rsidRPr="00AB7D62">
        <w:rPr>
          <w:rFonts w:ascii="Times New Roman" w:hAnsi="Times New Roman"/>
          <w:sz w:val="24"/>
          <w:szCs w:val="24"/>
        </w:rPr>
        <w:t xml:space="preserve">с режимом работы Администрации. </w:t>
      </w:r>
      <w:r w:rsidRPr="00AB7D62">
        <w:rPr>
          <w:rFonts w:ascii="Times New Roman" w:hAnsi="Times New Roman"/>
          <w:sz w:val="24"/>
          <w:szCs w:val="24"/>
        </w:rPr>
        <w:t>Время приема жалобы специалистом Администрации  не должно превышать 15 минут.</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81.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lastRenderedPageBreak/>
        <w:t xml:space="preserve">82.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7D62">
        <w:rPr>
          <w:rFonts w:ascii="Times New Roman" w:hAnsi="Times New Roman"/>
          <w:sz w:val="24"/>
          <w:szCs w:val="24"/>
        </w:rPr>
        <w:t>представлена</w:t>
      </w:r>
      <w:proofErr w:type="gramEnd"/>
      <w:r w:rsidRPr="00AB7D62">
        <w:rPr>
          <w:rFonts w:ascii="Times New Roman" w:hAnsi="Times New Roman"/>
          <w:sz w:val="24"/>
          <w:szCs w:val="24"/>
        </w:rPr>
        <w:t>:</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83. В электронном виде жалоба может быть подана заявителем посредством:</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а)  сайта Администрации </w:t>
      </w:r>
      <w:proofErr w:type="spellStart"/>
      <w:r w:rsidR="00A61AED">
        <w:rPr>
          <w:rFonts w:ascii="Times New Roman" w:hAnsi="Times New Roman"/>
          <w:sz w:val="27"/>
          <w:szCs w:val="27"/>
        </w:rPr>
        <w:t>http</w:t>
      </w:r>
      <w:proofErr w:type="spellEnd"/>
      <w:r w:rsidR="00A61AED">
        <w:rPr>
          <w:rFonts w:ascii="Times New Roman" w:hAnsi="Times New Roman"/>
          <w:sz w:val="27"/>
          <w:szCs w:val="27"/>
        </w:rPr>
        <w:t>//</w:t>
      </w:r>
      <w:proofErr w:type="spellStart"/>
      <w:r w:rsidR="00A61AED">
        <w:rPr>
          <w:rFonts w:ascii="Times New Roman" w:hAnsi="Times New Roman"/>
          <w:sz w:val="27"/>
          <w:szCs w:val="27"/>
          <w:lang w:val="en-US"/>
        </w:rPr>
        <w:t>simon</w:t>
      </w:r>
      <w:proofErr w:type="spellEnd"/>
      <w:r w:rsidR="00A61AED">
        <w:rPr>
          <w:rFonts w:ascii="Times New Roman" w:hAnsi="Times New Roman"/>
          <w:sz w:val="27"/>
          <w:szCs w:val="27"/>
        </w:rPr>
        <w:t>.</w:t>
      </w:r>
      <w:proofErr w:type="spellStart"/>
      <w:r w:rsidR="00A61AED">
        <w:rPr>
          <w:rFonts w:ascii="Times New Roman" w:hAnsi="Times New Roman"/>
          <w:sz w:val="27"/>
          <w:szCs w:val="27"/>
        </w:rPr>
        <w:t>sarmo.ru</w:t>
      </w:r>
      <w:proofErr w:type="spellEnd"/>
      <w:r w:rsidR="00A61AED">
        <w:rPr>
          <w:rFonts w:ascii="Times New Roman" w:hAnsi="Times New Roman"/>
          <w:sz w:val="24"/>
          <w:szCs w:val="24"/>
        </w:rPr>
        <w:t xml:space="preserve"> </w:t>
      </w:r>
      <w:r w:rsidRPr="00AB7D62">
        <w:rPr>
          <w:rFonts w:ascii="Times New Roman" w:hAnsi="Times New Roman"/>
          <w:sz w:val="24"/>
          <w:szCs w:val="24"/>
        </w:rPr>
        <w:t>. в информационно-телекоммуникационной сети "Интернет";</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б) электронной почты по адресу: </w:t>
      </w:r>
      <w:r w:rsidR="00A61AED">
        <w:rPr>
          <w:rFonts w:ascii="Times New Roman" w:hAnsi="Times New Roman"/>
          <w:sz w:val="24"/>
          <w:szCs w:val="24"/>
        </w:rPr>
        <w:t xml:space="preserve"> (</w:t>
      </w:r>
      <w:proofErr w:type="spellStart"/>
      <w:r w:rsidR="00A61AED">
        <w:rPr>
          <w:rFonts w:ascii="Times New Roman" w:hAnsi="Times New Roman"/>
          <w:sz w:val="28"/>
          <w:szCs w:val="28"/>
          <w:lang w:val="en-US"/>
        </w:rPr>
        <w:t>adm</w:t>
      </w:r>
      <w:proofErr w:type="spellEnd"/>
      <w:r w:rsidR="00A61AED">
        <w:rPr>
          <w:rFonts w:ascii="Times New Roman" w:hAnsi="Times New Roman"/>
          <w:sz w:val="28"/>
          <w:szCs w:val="28"/>
        </w:rPr>
        <w:t>.</w:t>
      </w:r>
      <w:r w:rsidR="00A61AED">
        <w:rPr>
          <w:rFonts w:ascii="Times New Roman" w:hAnsi="Times New Roman"/>
          <w:sz w:val="28"/>
          <w:szCs w:val="28"/>
          <w:lang w:val="en-US"/>
        </w:rPr>
        <w:t>n</w:t>
      </w:r>
      <w:r w:rsidR="00A61AED">
        <w:rPr>
          <w:rFonts w:ascii="Times New Roman" w:hAnsi="Times New Roman"/>
          <w:sz w:val="28"/>
          <w:szCs w:val="28"/>
        </w:rPr>
        <w:t>.</w:t>
      </w:r>
      <w:proofErr w:type="spellStart"/>
      <w:r w:rsidR="00A61AED">
        <w:rPr>
          <w:rFonts w:ascii="Times New Roman" w:hAnsi="Times New Roman"/>
          <w:sz w:val="28"/>
          <w:szCs w:val="28"/>
          <w:lang w:val="en-US"/>
        </w:rPr>
        <w:t>ivan</w:t>
      </w:r>
      <w:proofErr w:type="spellEnd"/>
      <w:r w:rsidR="00A61AED">
        <w:rPr>
          <w:rFonts w:ascii="Times New Roman" w:hAnsi="Times New Roman"/>
          <w:sz w:val="28"/>
          <w:szCs w:val="28"/>
        </w:rPr>
        <w:t>@</w:t>
      </w:r>
      <w:proofErr w:type="spellStart"/>
      <w:r w:rsidR="00A61AED">
        <w:rPr>
          <w:rFonts w:ascii="Times New Roman" w:hAnsi="Times New Roman"/>
          <w:sz w:val="28"/>
          <w:szCs w:val="28"/>
          <w:lang w:val="en-US"/>
        </w:rPr>
        <w:t>yandex</w:t>
      </w:r>
      <w:proofErr w:type="spellEnd"/>
      <w:r w:rsidR="00A61AED">
        <w:rPr>
          <w:rFonts w:ascii="Times New Roman" w:hAnsi="Times New Roman"/>
          <w:sz w:val="28"/>
          <w:szCs w:val="28"/>
        </w:rPr>
        <w:t>/</w:t>
      </w:r>
      <w:proofErr w:type="spellStart"/>
      <w:r w:rsidR="00A61AED">
        <w:rPr>
          <w:rFonts w:ascii="Times New Roman" w:hAnsi="Times New Roman"/>
          <w:sz w:val="28"/>
          <w:szCs w:val="28"/>
          <w:lang w:val="en-US"/>
        </w:rPr>
        <w:t>ru</w:t>
      </w:r>
      <w:proofErr w:type="spellEnd"/>
      <w:r w:rsidR="00A61AED">
        <w:rPr>
          <w:rFonts w:ascii="Times New Roman" w:hAnsi="Times New Roman"/>
          <w:sz w:val="24"/>
          <w:szCs w:val="24"/>
        </w:rPr>
        <w:t xml:space="preserve">     );</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84. Жалоба, поступившая в Администрацию, подлежит рассмотрению главой администрации, а в период его отсутствия лицом, его замещающим.</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85.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86.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При этом срок рассмотрения жалобы исчисляется со дня регистрации жалобы в лицензирующем органе.</w:t>
      </w:r>
    </w:p>
    <w:p w:rsidR="001F6725" w:rsidRPr="00AB7D62" w:rsidRDefault="001F6725" w:rsidP="001F6725">
      <w:pPr>
        <w:spacing w:after="0" w:line="240" w:lineRule="auto"/>
        <w:rPr>
          <w:rFonts w:ascii="Times New Roman" w:hAnsi="Times New Roman"/>
          <w:sz w:val="24"/>
          <w:szCs w:val="24"/>
        </w:rPr>
      </w:pPr>
      <w:proofErr w:type="gramStart"/>
      <w:r w:rsidRPr="00AB7D62">
        <w:rPr>
          <w:rFonts w:ascii="Times New Roman" w:hAnsi="Times New Roman"/>
          <w:sz w:val="24"/>
          <w:szCs w:val="24"/>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r w:rsidRPr="00AB7D62">
        <w:rPr>
          <w:rFonts w:ascii="Times New Roman" w:hAnsi="Times New Roman"/>
          <w:sz w:val="24"/>
          <w:szCs w:val="24"/>
        </w:rPr>
        <w:t>.</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87.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88. Администрация обеспечивает:</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а) оснащение мест приема жалоб;</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б) информирование заявителей о порядке обжалования решений и действий (бездействия) Администрации, его должностных лиц, муниципальных служащих </w:t>
      </w:r>
      <w:r w:rsidRPr="00AB7D62">
        <w:rPr>
          <w:rFonts w:ascii="Times New Roman" w:hAnsi="Times New Roman"/>
          <w:sz w:val="24"/>
          <w:szCs w:val="24"/>
        </w:rPr>
        <w:lastRenderedPageBreak/>
        <w:t>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д) формирование отчетности о полученных и рассмотренных жалобах (в том числе о количестве удовлетворенных и неудовлетворенных жалоб).</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Сроки рассмотрения жалобы</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 xml:space="preserve">89. Жалоба, поступившая в Администрацию, подлежит регистрации не позднее следующего рабочего дня со дня ее поступления. </w:t>
      </w:r>
      <w:proofErr w:type="gramStart"/>
      <w:r w:rsidRPr="00AB7D62">
        <w:rPr>
          <w:rFonts w:ascii="Times New Roman" w:hAnsi="Times New Roman"/>
          <w:sz w:val="24"/>
          <w:szCs w:val="24"/>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Результат досудебного (внесудебного) обжалования</w:t>
      </w:r>
    </w:p>
    <w:p w:rsidR="001F6725" w:rsidRPr="00AB7D62" w:rsidRDefault="001F6725" w:rsidP="001F6725">
      <w:pPr>
        <w:spacing w:after="0" w:line="240" w:lineRule="auto"/>
        <w:rPr>
          <w:rFonts w:ascii="Times New Roman" w:hAnsi="Times New Roman"/>
          <w:sz w:val="24"/>
          <w:szCs w:val="24"/>
        </w:rPr>
      </w:pP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90. По результатам рассмотрения жалобы Администрация принимает одно из следующих решений:</w:t>
      </w:r>
    </w:p>
    <w:p w:rsidR="001F6725" w:rsidRPr="00AB7D62" w:rsidRDefault="001F6725" w:rsidP="001F6725">
      <w:pPr>
        <w:spacing w:after="0" w:line="240" w:lineRule="auto"/>
        <w:rPr>
          <w:rFonts w:ascii="Times New Roman" w:hAnsi="Times New Roman"/>
          <w:sz w:val="24"/>
          <w:szCs w:val="24"/>
        </w:rPr>
      </w:pPr>
      <w:proofErr w:type="gramStart"/>
      <w:r w:rsidRPr="00AB7D62">
        <w:rPr>
          <w:rFonts w:ascii="Times New Roman" w:hAnsi="Times New Roman"/>
          <w:sz w:val="24"/>
          <w:szCs w:val="24"/>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2) отказывает в удовлетворении жалобы.</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Администрация отказывает в удовлетворении жалобы в следующих случаях:</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в) наличие решения по жалобе, принятого ранее в отношении того же заявителя и по тому же предмету жалобы.</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Решение об удовлетворении жалобы (отказе в удовлетворении жалобы) оформляется распоряжением Администрации.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91. Не позднее дня, следующего за днем принятия решения, предусмотренного пунктом 90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lastRenderedPageBreak/>
        <w:t>92. В ответе по результатам рассмотрения жалобы указываются:</w:t>
      </w:r>
    </w:p>
    <w:p w:rsidR="001F6725" w:rsidRPr="00AB7D62" w:rsidRDefault="001F6725" w:rsidP="001F6725">
      <w:pPr>
        <w:spacing w:after="0" w:line="240" w:lineRule="auto"/>
        <w:rPr>
          <w:rFonts w:ascii="Times New Roman" w:hAnsi="Times New Roman"/>
          <w:sz w:val="24"/>
          <w:szCs w:val="24"/>
        </w:rPr>
      </w:pPr>
      <w:proofErr w:type="gramStart"/>
      <w:r w:rsidRPr="00AB7D62">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в) фамилия, имя, отчество (при наличии) или наименование заявителя;</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г) основания для принятия решения по жалобе;</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д) принятое по жалобе решение;</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ж) сведения о порядке обжалования принятого по жалобе решения.</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93. Ответ по результатам рассмотрения жалобы подписывается главой администрации (лицом его замещающим).</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94.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AB7D62" w:rsidRDefault="001F6725" w:rsidP="001F6725">
      <w:pPr>
        <w:spacing w:after="0" w:line="240" w:lineRule="auto"/>
        <w:rPr>
          <w:rFonts w:ascii="Times New Roman" w:hAnsi="Times New Roman"/>
          <w:sz w:val="24"/>
          <w:szCs w:val="24"/>
        </w:rPr>
      </w:pPr>
      <w:r w:rsidRPr="00AB7D62">
        <w:rPr>
          <w:rFonts w:ascii="Times New Roman" w:hAnsi="Times New Roman"/>
          <w:sz w:val="24"/>
          <w:szCs w:val="24"/>
        </w:rPr>
        <w:t>95. В случае</w:t>
      </w:r>
      <w:proofErr w:type="gramStart"/>
      <w:r w:rsidRPr="00AB7D62">
        <w:rPr>
          <w:rFonts w:ascii="Times New Roman" w:hAnsi="Times New Roman"/>
          <w:sz w:val="24"/>
          <w:szCs w:val="24"/>
        </w:rPr>
        <w:t>,</w:t>
      </w:r>
      <w:proofErr w:type="gramEnd"/>
      <w:r w:rsidRPr="00AB7D62">
        <w:rPr>
          <w:rFonts w:ascii="Times New Roman" w:hAnsi="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AB7D62" w:rsidRDefault="001F6725" w:rsidP="008B6F13">
      <w:pPr>
        <w:ind w:firstLine="0"/>
        <w:rPr>
          <w:rFonts w:ascii="Times New Roman" w:hAnsi="Times New Roman"/>
          <w:b/>
          <w:sz w:val="24"/>
          <w:szCs w:val="24"/>
        </w:rPr>
      </w:pPr>
    </w:p>
    <w:p w:rsidR="00F61160" w:rsidRPr="00AB7D62" w:rsidRDefault="00AB7D62" w:rsidP="008B6F13">
      <w:pPr>
        <w:ind w:firstLine="0"/>
        <w:rPr>
          <w:sz w:val="24"/>
          <w:szCs w:val="24"/>
        </w:rPr>
      </w:pPr>
      <w:r>
        <w:rPr>
          <w:rFonts w:ascii="Times New Roman" w:hAnsi="Times New Roman"/>
          <w:b/>
          <w:sz w:val="24"/>
          <w:szCs w:val="24"/>
        </w:rPr>
        <w:t>И.о</w:t>
      </w:r>
      <w:proofErr w:type="gramStart"/>
      <w:r>
        <w:rPr>
          <w:rFonts w:ascii="Times New Roman" w:hAnsi="Times New Roman"/>
          <w:b/>
          <w:sz w:val="24"/>
          <w:szCs w:val="24"/>
        </w:rPr>
        <w:t>.Г</w:t>
      </w:r>
      <w:proofErr w:type="gramEnd"/>
      <w:r>
        <w:rPr>
          <w:rFonts w:ascii="Times New Roman" w:hAnsi="Times New Roman"/>
          <w:b/>
          <w:sz w:val="24"/>
          <w:szCs w:val="24"/>
        </w:rPr>
        <w:t>лавы</w:t>
      </w:r>
      <w:r w:rsidR="00B1361C" w:rsidRPr="00AB7D62">
        <w:rPr>
          <w:rFonts w:ascii="Times New Roman" w:hAnsi="Times New Roman"/>
          <w:b/>
          <w:sz w:val="24"/>
          <w:szCs w:val="24"/>
        </w:rPr>
        <w:t xml:space="preserve"> администрации    </w:t>
      </w:r>
      <w:r>
        <w:rPr>
          <w:rFonts w:ascii="Times New Roman" w:hAnsi="Times New Roman"/>
          <w:b/>
          <w:sz w:val="24"/>
          <w:szCs w:val="24"/>
        </w:rPr>
        <w:t>МО</w:t>
      </w:r>
      <w:r w:rsidR="00B1361C" w:rsidRPr="00AB7D62">
        <w:rPr>
          <w:rFonts w:ascii="Times New Roman" w:hAnsi="Times New Roman"/>
          <w:b/>
          <w:sz w:val="24"/>
          <w:szCs w:val="24"/>
        </w:rPr>
        <w:t xml:space="preserve">  </w:t>
      </w:r>
      <w:r w:rsidR="008B6F13" w:rsidRPr="00AB7D62">
        <w:rPr>
          <w:rFonts w:ascii="Times New Roman" w:hAnsi="Times New Roman"/>
          <w:b/>
          <w:sz w:val="24"/>
          <w:szCs w:val="24"/>
        </w:rPr>
        <w:t xml:space="preserve">                                                    </w:t>
      </w:r>
      <w:bookmarkEnd w:id="0"/>
      <w:proofErr w:type="spellStart"/>
      <w:r>
        <w:rPr>
          <w:rFonts w:ascii="Times New Roman" w:hAnsi="Times New Roman"/>
          <w:b/>
          <w:sz w:val="24"/>
          <w:szCs w:val="24"/>
        </w:rPr>
        <w:t>О.Н.Бирюльцова</w:t>
      </w:r>
      <w:proofErr w:type="spellEnd"/>
    </w:p>
    <w:sectPr w:rsidR="00F61160" w:rsidRPr="00AB7D62" w:rsidSect="002A0A1C">
      <w:pgSz w:w="11906" w:h="16838"/>
      <w:pgMar w:top="28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1F6725"/>
    <w:rsid w:val="002A0A1C"/>
    <w:rsid w:val="002F1CE0"/>
    <w:rsid w:val="005822B9"/>
    <w:rsid w:val="00820F19"/>
    <w:rsid w:val="008A321A"/>
    <w:rsid w:val="008B6F13"/>
    <w:rsid w:val="00A61AED"/>
    <w:rsid w:val="00AB7D62"/>
    <w:rsid w:val="00B1361C"/>
    <w:rsid w:val="00F369BA"/>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No Spacing"/>
    <w:uiPriority w:val="1"/>
    <w:qFormat/>
    <w:rsid w:val="002A0A1C"/>
    <w:pPr>
      <w:spacing w:after="0" w:line="240" w:lineRule="auto"/>
      <w:ind w:firstLine="709"/>
      <w:jc w:val="both"/>
    </w:pPr>
    <w:rPr>
      <w:rFonts w:ascii="Calibri" w:eastAsia="Times New Roman" w:hAnsi="Calibri" w:cs="Times New Roman"/>
    </w:rPr>
  </w:style>
  <w:style w:type="paragraph" w:styleId="a5">
    <w:name w:val="Balloon Text"/>
    <w:basedOn w:val="a"/>
    <w:link w:val="a6"/>
    <w:uiPriority w:val="99"/>
    <w:semiHidden/>
    <w:unhideWhenUsed/>
    <w:rsid w:val="002A0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0A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3054</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Ларцова Т А</cp:lastModifiedBy>
  <cp:revision>7</cp:revision>
  <cp:lastPrinted>2016-08-01T04:08:00Z</cp:lastPrinted>
  <dcterms:created xsi:type="dcterms:W3CDTF">2016-07-11T05:21:00Z</dcterms:created>
  <dcterms:modified xsi:type="dcterms:W3CDTF">2016-08-01T04:09:00Z</dcterms:modified>
</cp:coreProperties>
</file>