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E4" w:rsidRPr="00F84D49" w:rsidRDefault="006008E4" w:rsidP="00F84D49">
      <w:pPr>
        <w:pStyle w:val="a6"/>
        <w:jc w:val="center"/>
        <w:rPr>
          <w:rFonts w:ascii="Times New Roman" w:hAnsi="Times New Roman" w:cs="Times New Roman"/>
          <w:b/>
          <w:bCs/>
          <w:color w:val="171FEF"/>
          <w:sz w:val="28"/>
          <w:szCs w:val="24"/>
          <w:u w:val="single"/>
          <w:lang w:eastAsia="ru-RU"/>
        </w:rPr>
      </w:pPr>
      <w:r w:rsidRPr="00F84D49">
        <w:rPr>
          <w:rFonts w:ascii="Times New Roman" w:hAnsi="Times New Roman" w:cs="Times New Roman"/>
          <w:b/>
          <w:bCs/>
          <w:color w:val="171FEF"/>
          <w:sz w:val="28"/>
          <w:szCs w:val="24"/>
          <w:u w:val="single"/>
          <w:lang w:eastAsia="ru-RU"/>
        </w:rPr>
        <w:t>О запрете сжигания сухой травы</w:t>
      </w:r>
    </w:p>
    <w:p w:rsidR="00F84D49" w:rsidRDefault="00F84D49" w:rsidP="00F84D49">
      <w:pPr>
        <w:pStyle w:val="a6"/>
        <w:ind w:left="142" w:hanging="142"/>
        <w:jc w:val="both"/>
        <w:rPr>
          <w:rFonts w:ascii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AE5466" w:rsidRPr="006008E4" w:rsidRDefault="00AE5466" w:rsidP="00F84D49">
      <w:pPr>
        <w:pStyle w:val="a6"/>
        <w:ind w:left="142" w:hanging="142"/>
        <w:jc w:val="both"/>
        <w:rPr>
          <w:rFonts w:ascii="Times New Roman" w:hAnsi="Times New Roman" w:cs="Times New Roman"/>
          <w:b/>
          <w:bCs/>
          <w:color w:val="171FEF"/>
          <w:sz w:val="24"/>
          <w:szCs w:val="24"/>
          <w:lang w:eastAsia="ru-RU"/>
        </w:rPr>
      </w:pPr>
      <w:r w:rsidRPr="006008E4">
        <w:rPr>
          <w:rFonts w:ascii="Times New Roman" w:hAnsi="Times New Roman" w:cs="Times New Roman"/>
          <w:sz w:val="24"/>
          <w:szCs w:val="24"/>
          <w:lang w:eastAsia="ru-RU"/>
        </w:rPr>
        <w:t>Среди населения ходит миф, что сжигание прошлогодней травы ускоряет рост молодой. А ведь миллионы лет активный рост травы с приходом весны происходил без проведения травяных палов человеком. Сухая трава не является преградой для молодой поросли, быстрое ее разложение весной почвенными микроорганизмами превращает ее в ценнейший перегной. Сжигая сухую траву, люди нарушают процесс образования перегноя и обедняют почвенное плодородие.</w:t>
      </w:r>
    </w:p>
    <w:p w:rsidR="00AE5466" w:rsidRPr="006008E4" w:rsidRDefault="00AE5466" w:rsidP="006008E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08E4">
        <w:rPr>
          <w:rFonts w:ascii="Times New Roman" w:hAnsi="Times New Roman" w:cs="Times New Roman"/>
          <w:sz w:val="24"/>
          <w:szCs w:val="24"/>
          <w:lang w:eastAsia="ru-RU"/>
        </w:rPr>
        <w:t>Практически все травяные палы происходят по вине человека. </w:t>
      </w:r>
      <w:r w:rsidRPr="006008E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Иногда выжигание травы проводится умышленно сельскохозяйственными организациями (для очистки сельскохозяйственных земель от нежелательной растительности или остатков) или </w:t>
      </w:r>
      <w:proofErr w:type="spellStart"/>
      <w:r w:rsidRPr="006008E4">
        <w:rPr>
          <w:rFonts w:ascii="Times New Roman" w:hAnsi="Times New Roman" w:cs="Times New Roman"/>
          <w:sz w:val="24"/>
          <w:szCs w:val="24"/>
          <w:lang w:eastAsia="ru-RU"/>
        </w:rPr>
        <w:t>лесопользователями</w:t>
      </w:r>
      <w:proofErr w:type="spellEnd"/>
      <w:r w:rsidRPr="006008E4">
        <w:rPr>
          <w:rFonts w:ascii="Times New Roman" w:hAnsi="Times New Roman" w:cs="Times New Roman"/>
          <w:sz w:val="24"/>
          <w:szCs w:val="24"/>
          <w:lang w:eastAsia="ru-RU"/>
        </w:rPr>
        <w:t xml:space="preserve"> (для того, чтобы травяные палы проходили "под контролем" и не приводили к повреждению опушек леса), а также дорожными службами в целях уничтожения травы на обочинах автодорог. В действительности целенаправленно пущенный пал почти всегда развивается стихийно. Палы выходят из-под контроля и распространяются на очень большие расстояния.</w:t>
      </w:r>
    </w:p>
    <w:p w:rsidR="00AE5466" w:rsidRPr="006008E4" w:rsidRDefault="00AE5466" w:rsidP="006008E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08E4">
        <w:rPr>
          <w:rFonts w:ascii="Times New Roman" w:hAnsi="Times New Roman" w:cs="Times New Roman"/>
          <w:sz w:val="24"/>
          <w:szCs w:val="24"/>
          <w:lang w:eastAsia="ru-RU"/>
        </w:rPr>
        <w:t>Другой причиной травяных пожаров становятся хулиганские действия или неосторожность: оставленный без присмотра костер, брошенный окурок, искра из глушителя мотоцикла или автомобиля и т.д. </w:t>
      </w:r>
      <w:r w:rsidRPr="006008E4">
        <w:rPr>
          <w:rFonts w:ascii="Times New Roman" w:hAnsi="Times New Roman" w:cs="Times New Roman"/>
          <w:sz w:val="24"/>
          <w:szCs w:val="24"/>
          <w:lang w:eastAsia="ru-RU"/>
        </w:rPr>
        <w:br/>
        <w:t>Травяные палы охватывают большие площади и распространяются очень быстро. При сильном ветре фронт огня перемещается со скоростью до 25-30 км/час. Это очень затрудняет их тушение. </w:t>
      </w:r>
      <w:r w:rsidRPr="006008E4">
        <w:rPr>
          <w:rFonts w:ascii="Times New Roman" w:hAnsi="Times New Roman" w:cs="Times New Roman"/>
          <w:sz w:val="24"/>
          <w:szCs w:val="24"/>
          <w:lang w:eastAsia="ru-RU"/>
        </w:rPr>
        <w:br/>
        <w:t>Единственным эффективным способом борьбы с травяными палами является их предотвращение.</w:t>
      </w:r>
    </w:p>
    <w:p w:rsidR="00AE5466" w:rsidRPr="00AE5466" w:rsidRDefault="00AE5466" w:rsidP="00AE5466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866900" cy="1400175"/>
            <wp:effectExtent l="19050" t="0" r="0" b="0"/>
            <wp:docPr id="1" name="Рисунок 1" descr="Фото траву жечь нельз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траву жечь нельз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466" w:rsidRPr="00357114" w:rsidRDefault="00AE5466" w:rsidP="006008E4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FF0000"/>
          <w:sz w:val="18"/>
          <w:szCs w:val="18"/>
          <w:u w:val="single"/>
          <w:lang w:eastAsia="ru-RU"/>
        </w:rPr>
      </w:pPr>
      <w:r w:rsidRPr="00357114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u w:val="single"/>
          <w:lang w:eastAsia="ru-RU"/>
        </w:rPr>
        <w:t>Уважаемые жители, соблюдайте элементарные правила пожарной безопасности:</w:t>
      </w:r>
    </w:p>
    <w:p w:rsidR="00AE5466" w:rsidRPr="006008E4" w:rsidRDefault="00AE5466" w:rsidP="006008E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008E4">
        <w:rPr>
          <w:rFonts w:ascii="Times New Roman" w:hAnsi="Times New Roman" w:cs="Times New Roman"/>
          <w:sz w:val="24"/>
          <w:szCs w:val="24"/>
          <w:lang w:eastAsia="ru-RU"/>
        </w:rPr>
        <w:t>        Не выжигайте траву и стерню на открытых площадках. </w:t>
      </w:r>
      <w:r w:rsidRPr="006008E4">
        <w:rPr>
          <w:rFonts w:ascii="Times New Roman" w:hAnsi="Times New Roman" w:cs="Times New Roman"/>
          <w:sz w:val="24"/>
          <w:szCs w:val="24"/>
          <w:lang w:eastAsia="ru-RU"/>
        </w:rPr>
        <w:br/>
        <w:t>       Не сжигайте сухую траву вблизи кустов, деревьев, деревянных построек. </w:t>
      </w:r>
      <w:r w:rsidRPr="006008E4">
        <w:rPr>
          <w:rFonts w:ascii="Times New Roman" w:hAnsi="Times New Roman" w:cs="Times New Roman"/>
          <w:sz w:val="24"/>
          <w:szCs w:val="24"/>
          <w:lang w:eastAsia="ru-RU"/>
        </w:rPr>
        <w:br/>
        <w:t>       Не производите бесконтрольное сжигание мусора и разведение костров. </w:t>
      </w:r>
      <w:r w:rsidRPr="006008E4">
        <w:rPr>
          <w:rFonts w:ascii="Times New Roman" w:hAnsi="Times New Roman" w:cs="Times New Roman"/>
          <w:sz w:val="24"/>
          <w:szCs w:val="24"/>
          <w:lang w:eastAsia="ru-RU"/>
        </w:rPr>
        <w:br/>
        <w:t>       Не оставляйте костер горящим после покидания стоянки. </w:t>
      </w:r>
      <w:r w:rsidRPr="006008E4">
        <w:rPr>
          <w:rFonts w:ascii="Times New Roman" w:hAnsi="Times New Roman" w:cs="Times New Roman"/>
          <w:sz w:val="24"/>
          <w:szCs w:val="24"/>
          <w:lang w:eastAsia="ru-RU"/>
        </w:rPr>
        <w:br/>
        <w:t>       Не разрешайте детям баловаться со спичками, не позволяйте им сжигать траву. </w:t>
      </w:r>
      <w:r w:rsidRPr="006008E4">
        <w:rPr>
          <w:rFonts w:ascii="Times New Roman" w:hAnsi="Times New Roman" w:cs="Times New Roman"/>
          <w:sz w:val="24"/>
          <w:szCs w:val="24"/>
          <w:lang w:eastAsia="ru-RU"/>
        </w:rPr>
        <w:br/>
        <w:t>        Во избежание перехода огня с одного строения на другое, очистите от мусора и сухой травы территорию хозяйственных дворов.</w:t>
      </w:r>
      <w:r w:rsidRPr="006008E4">
        <w:rPr>
          <w:rFonts w:ascii="Times New Roman" w:hAnsi="Times New Roman" w:cs="Times New Roman"/>
          <w:sz w:val="24"/>
          <w:szCs w:val="24"/>
          <w:lang w:eastAsia="ru-RU"/>
        </w:rPr>
        <w:br/>
        <w:t>        Не бросайте горящие спички и окурки. </w:t>
      </w:r>
      <w:r w:rsidRPr="006008E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 Не оставляйте в лесу </w:t>
      </w:r>
      <w:proofErr w:type="spellStart"/>
      <w:r w:rsidRPr="006008E4">
        <w:rPr>
          <w:rFonts w:ascii="Times New Roman" w:hAnsi="Times New Roman" w:cs="Times New Roman"/>
          <w:sz w:val="24"/>
          <w:szCs w:val="24"/>
          <w:lang w:eastAsia="ru-RU"/>
        </w:rPr>
        <w:t>самовозгораемый</w:t>
      </w:r>
      <w:proofErr w:type="spellEnd"/>
      <w:r w:rsidRPr="006008E4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материал, стеклянную посуду, которая в солнечную погоду может сфокусировать солнечный луч и воспламенить сухую растительность. </w:t>
      </w:r>
      <w:r w:rsidRPr="006008E4">
        <w:rPr>
          <w:rFonts w:ascii="Times New Roman" w:hAnsi="Times New Roman" w:cs="Times New Roman"/>
          <w:sz w:val="24"/>
          <w:szCs w:val="24"/>
          <w:lang w:eastAsia="ru-RU"/>
        </w:rPr>
        <w:br/>
        <w:t>При обнаружении пожара примите меры по его тушению, при невозможности потушить пожар своими силами, отходите в безопасное место и немедленно сообщайте о нем по телефонам: 3-00-80, 3-13-50, с сотовых телефонов: 101, 112.</w:t>
      </w:r>
    </w:p>
    <w:p w:rsidR="00975043" w:rsidRPr="006008E4" w:rsidRDefault="00975043" w:rsidP="006008E4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975043" w:rsidRPr="006008E4" w:rsidSect="00F84D49">
      <w:pgSz w:w="11906" w:h="16838"/>
      <w:pgMar w:top="1134" w:right="1133" w:bottom="28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466"/>
    <w:rsid w:val="00144AFF"/>
    <w:rsid w:val="00184351"/>
    <w:rsid w:val="00357114"/>
    <w:rsid w:val="006008E4"/>
    <w:rsid w:val="00880714"/>
    <w:rsid w:val="00975043"/>
    <w:rsid w:val="00AE5466"/>
    <w:rsid w:val="00DF644B"/>
    <w:rsid w:val="00F8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</w:style>
  <w:style w:type="paragraph" w:styleId="3">
    <w:name w:val="heading 3"/>
    <w:basedOn w:val="a"/>
    <w:link w:val="30"/>
    <w:uiPriority w:val="9"/>
    <w:qFormat/>
    <w:rsid w:val="00AE5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54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AE5466"/>
  </w:style>
  <w:style w:type="paragraph" w:styleId="a3">
    <w:name w:val="Normal (Web)"/>
    <w:basedOn w:val="a"/>
    <w:uiPriority w:val="99"/>
    <w:semiHidden/>
    <w:unhideWhenUsed/>
    <w:rsid w:val="00A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5466"/>
  </w:style>
  <w:style w:type="paragraph" w:styleId="a4">
    <w:name w:val="Balloon Text"/>
    <w:basedOn w:val="a"/>
    <w:link w:val="a5"/>
    <w:uiPriority w:val="99"/>
    <w:semiHidden/>
    <w:unhideWhenUsed/>
    <w:rsid w:val="00AE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46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008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2140</Characters>
  <Application>Microsoft Office Word</Application>
  <DocSecurity>0</DocSecurity>
  <Lines>17</Lines>
  <Paragraphs>5</Paragraphs>
  <ScaleCrop>false</ScaleCrop>
  <Company>Администрация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7</cp:revision>
  <dcterms:created xsi:type="dcterms:W3CDTF">2020-03-19T07:43:00Z</dcterms:created>
  <dcterms:modified xsi:type="dcterms:W3CDTF">2020-03-19T10:43:00Z</dcterms:modified>
</cp:coreProperties>
</file>