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2A" w:rsidRPr="00E8052A" w:rsidRDefault="002A5534" w:rsidP="00E8052A">
      <w:pPr>
        <w:jc w:val="center"/>
      </w:pPr>
      <w:r>
        <w:t xml:space="preserve"> </w:t>
      </w:r>
      <w:r w:rsidR="005E37EB">
        <w:t xml:space="preserve">                                                                                                         </w:t>
      </w:r>
      <w:r w:rsidR="00BA1584">
        <w:t xml:space="preserve"> </w:t>
      </w:r>
    </w:p>
    <w:p w:rsidR="002A5534" w:rsidRPr="003C67BF" w:rsidRDefault="002A5534" w:rsidP="002A5534">
      <w:pPr>
        <w:pStyle w:val="2"/>
        <w:ind w:left="0"/>
        <w:jc w:val="center"/>
      </w:pPr>
      <w:r w:rsidRPr="008C6DE4">
        <w:rPr>
          <w:noProof/>
          <w:spacing w:val="20"/>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2A5534" w:rsidRPr="008C6DE4" w:rsidRDefault="002A5534" w:rsidP="002A5534">
      <w:pPr>
        <w:pStyle w:val="aa"/>
        <w:jc w:val="center"/>
        <w:rPr>
          <w:rFonts w:ascii="Times New Roman" w:hAnsi="Times New Roman"/>
          <w:b/>
          <w:sz w:val="24"/>
          <w:szCs w:val="24"/>
        </w:rPr>
      </w:pPr>
      <w:r w:rsidRPr="008C6DE4">
        <w:rPr>
          <w:rFonts w:ascii="Times New Roman" w:hAnsi="Times New Roman"/>
          <w:b/>
          <w:sz w:val="28"/>
          <w:szCs w:val="28"/>
        </w:rPr>
        <w:t>АДМИНИСТРАЦИЯ</w:t>
      </w:r>
    </w:p>
    <w:p w:rsidR="002A5534" w:rsidRPr="008C6DE4" w:rsidRDefault="002A5534" w:rsidP="002A5534">
      <w:pPr>
        <w:pStyle w:val="aa"/>
        <w:jc w:val="center"/>
        <w:rPr>
          <w:rFonts w:ascii="Times New Roman" w:hAnsi="Times New Roman"/>
          <w:b/>
          <w:sz w:val="28"/>
          <w:szCs w:val="28"/>
        </w:rPr>
      </w:pPr>
      <w:r w:rsidRPr="008C6DE4">
        <w:rPr>
          <w:rFonts w:ascii="Times New Roman" w:hAnsi="Times New Roman"/>
          <w:b/>
          <w:sz w:val="28"/>
          <w:szCs w:val="28"/>
        </w:rPr>
        <w:t>СИМОНОВСКОГО  МУНИЦИПАЛЬНОГО ОБРАЗОВАНИЯ</w:t>
      </w:r>
    </w:p>
    <w:p w:rsidR="002A5534" w:rsidRPr="008C6DE4" w:rsidRDefault="002A5534" w:rsidP="002A5534">
      <w:pPr>
        <w:pStyle w:val="aa"/>
        <w:jc w:val="center"/>
        <w:rPr>
          <w:rFonts w:ascii="Times New Roman" w:hAnsi="Times New Roman"/>
          <w:b/>
          <w:sz w:val="28"/>
          <w:szCs w:val="28"/>
        </w:rPr>
      </w:pPr>
      <w:r w:rsidRPr="008C6DE4">
        <w:rPr>
          <w:rFonts w:ascii="Times New Roman" w:hAnsi="Times New Roman"/>
          <w:b/>
          <w:sz w:val="28"/>
          <w:szCs w:val="28"/>
        </w:rPr>
        <w:t>КАЛИНИНСКОГО МУНИЦИПАЛЬНОГО РАЙОНА</w:t>
      </w:r>
    </w:p>
    <w:p w:rsidR="002A5534" w:rsidRPr="008C6DE4" w:rsidRDefault="002A5534" w:rsidP="002A5534">
      <w:pPr>
        <w:pStyle w:val="aa"/>
        <w:jc w:val="center"/>
        <w:rPr>
          <w:rFonts w:ascii="Times New Roman" w:hAnsi="Times New Roman"/>
          <w:b/>
          <w:sz w:val="28"/>
          <w:szCs w:val="28"/>
        </w:rPr>
      </w:pPr>
      <w:r w:rsidRPr="008C6DE4">
        <w:rPr>
          <w:rFonts w:ascii="Times New Roman" w:hAnsi="Times New Roman"/>
          <w:b/>
          <w:sz w:val="28"/>
          <w:szCs w:val="28"/>
        </w:rPr>
        <w:t>САРАТОВСКОЙ ОБЛАСТИ</w:t>
      </w:r>
    </w:p>
    <w:p w:rsidR="002A5534" w:rsidRDefault="002A5534" w:rsidP="002A5534">
      <w:pPr>
        <w:pStyle w:val="aa"/>
        <w:jc w:val="right"/>
      </w:pPr>
      <w:r>
        <w:t xml:space="preserve"> </w:t>
      </w:r>
    </w:p>
    <w:p w:rsidR="002A5534" w:rsidRPr="008C6DE4" w:rsidRDefault="002A5534" w:rsidP="002A5534">
      <w:pPr>
        <w:pStyle w:val="aa"/>
        <w:jc w:val="center"/>
        <w:rPr>
          <w:rFonts w:ascii="Times New Roman" w:hAnsi="Times New Roman"/>
          <w:b/>
          <w:sz w:val="28"/>
          <w:szCs w:val="28"/>
        </w:rPr>
      </w:pPr>
      <w:proofErr w:type="gramStart"/>
      <w:r w:rsidRPr="008C6DE4">
        <w:rPr>
          <w:rFonts w:ascii="Times New Roman" w:hAnsi="Times New Roman"/>
          <w:b/>
          <w:sz w:val="28"/>
          <w:szCs w:val="28"/>
        </w:rPr>
        <w:t>П</w:t>
      </w:r>
      <w:proofErr w:type="gramEnd"/>
      <w:r w:rsidRPr="008C6DE4">
        <w:rPr>
          <w:rFonts w:ascii="Times New Roman" w:hAnsi="Times New Roman"/>
          <w:b/>
          <w:sz w:val="28"/>
          <w:szCs w:val="28"/>
        </w:rPr>
        <w:t xml:space="preserve"> О С Т А Н О В Л Е Н И Е</w:t>
      </w:r>
    </w:p>
    <w:p w:rsidR="002A5534" w:rsidRPr="00DA3118" w:rsidRDefault="00BA1584" w:rsidP="002A5534">
      <w:pPr>
        <w:pStyle w:val="aa"/>
        <w:rPr>
          <w:rFonts w:ascii="Times New Roman" w:hAnsi="Times New Roman"/>
          <w:sz w:val="24"/>
          <w:szCs w:val="24"/>
        </w:rPr>
      </w:pPr>
      <w:r>
        <w:rPr>
          <w:rFonts w:ascii="Times New Roman" w:hAnsi="Times New Roman"/>
          <w:sz w:val="24"/>
          <w:szCs w:val="24"/>
        </w:rPr>
        <w:t>от  23 ноября</w:t>
      </w:r>
      <w:r w:rsidR="002A5534" w:rsidRPr="00DA3118">
        <w:rPr>
          <w:rFonts w:ascii="Times New Roman" w:hAnsi="Times New Roman"/>
          <w:sz w:val="24"/>
          <w:szCs w:val="24"/>
        </w:rPr>
        <w:t xml:space="preserve">  2020 года                          </w:t>
      </w:r>
      <w:r w:rsidR="002A5534">
        <w:rPr>
          <w:rFonts w:ascii="Times New Roman" w:hAnsi="Times New Roman"/>
          <w:sz w:val="24"/>
          <w:szCs w:val="24"/>
        </w:rPr>
        <w:t xml:space="preserve"> № </w:t>
      </w:r>
      <w:r>
        <w:rPr>
          <w:rFonts w:ascii="Times New Roman" w:hAnsi="Times New Roman"/>
          <w:sz w:val="24"/>
          <w:szCs w:val="24"/>
        </w:rPr>
        <w:t>68</w:t>
      </w:r>
      <w:r w:rsidR="002A5534" w:rsidRPr="00DA3118">
        <w:rPr>
          <w:rFonts w:ascii="Times New Roman" w:hAnsi="Times New Roman"/>
          <w:sz w:val="24"/>
          <w:szCs w:val="24"/>
        </w:rPr>
        <w:t xml:space="preserve">                                 </w:t>
      </w:r>
      <w:r w:rsidR="002A5534">
        <w:rPr>
          <w:rFonts w:ascii="Times New Roman" w:hAnsi="Times New Roman"/>
          <w:sz w:val="24"/>
          <w:szCs w:val="24"/>
        </w:rPr>
        <w:t xml:space="preserve">        </w:t>
      </w:r>
      <w:r w:rsidR="002A5534" w:rsidRPr="00DA3118">
        <w:rPr>
          <w:rFonts w:ascii="Times New Roman" w:hAnsi="Times New Roman"/>
          <w:sz w:val="24"/>
          <w:szCs w:val="24"/>
        </w:rPr>
        <w:t>с</w:t>
      </w:r>
      <w:proofErr w:type="gramStart"/>
      <w:r w:rsidR="002A5534" w:rsidRPr="00DA3118">
        <w:rPr>
          <w:rFonts w:ascii="Times New Roman" w:hAnsi="Times New Roman"/>
          <w:sz w:val="24"/>
          <w:szCs w:val="24"/>
        </w:rPr>
        <w:t>.Н</w:t>
      </w:r>
      <w:proofErr w:type="gramEnd"/>
      <w:r w:rsidR="002A5534" w:rsidRPr="00DA3118">
        <w:rPr>
          <w:rFonts w:ascii="Times New Roman" w:hAnsi="Times New Roman"/>
          <w:sz w:val="24"/>
          <w:szCs w:val="24"/>
        </w:rPr>
        <w:t>овая Ивановка</w:t>
      </w:r>
    </w:p>
    <w:p w:rsidR="005E37EB" w:rsidRDefault="005E37EB" w:rsidP="005E37EB">
      <w:pPr>
        <w:autoSpaceDE w:val="0"/>
        <w:autoSpaceDN w:val="0"/>
        <w:adjustRightInd w:val="0"/>
        <w:outlineLvl w:val="0"/>
      </w:pPr>
    </w:p>
    <w:p w:rsidR="005E37EB" w:rsidRDefault="005E37EB" w:rsidP="005E37EB">
      <w:pPr>
        <w:autoSpaceDE w:val="0"/>
        <w:autoSpaceDN w:val="0"/>
        <w:adjustRightInd w:val="0"/>
        <w:outlineLvl w:val="0"/>
      </w:pPr>
    </w:p>
    <w:p w:rsidR="002A5534" w:rsidRPr="005E37EB" w:rsidRDefault="002A5534" w:rsidP="005E37EB">
      <w:pPr>
        <w:autoSpaceDE w:val="0"/>
        <w:autoSpaceDN w:val="0"/>
        <w:adjustRightInd w:val="0"/>
        <w:jc w:val="center"/>
        <w:outlineLvl w:val="0"/>
        <w:rPr>
          <w:sz w:val="26"/>
          <w:szCs w:val="26"/>
        </w:rPr>
      </w:pPr>
      <w:r>
        <w:rPr>
          <w:b/>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A5534" w:rsidRDefault="002A5534" w:rsidP="002A5534">
      <w:pPr>
        <w:pStyle w:val="stylet1"/>
        <w:spacing w:before="0" w:beforeAutospacing="0" w:after="0" w:afterAutospacing="0"/>
        <w:jc w:val="both"/>
        <w:rPr>
          <w:b/>
          <w:sz w:val="28"/>
          <w:szCs w:val="28"/>
        </w:rPr>
      </w:pPr>
    </w:p>
    <w:p w:rsidR="002A5534" w:rsidRDefault="002A5534" w:rsidP="002A5534">
      <w:pPr>
        <w:ind w:firstLine="709"/>
        <w:jc w:val="both"/>
        <w:rPr>
          <w:sz w:val="28"/>
          <w:szCs w:val="28"/>
        </w:rPr>
      </w:pPr>
      <w:r>
        <w:rPr>
          <w:sz w:val="28"/>
          <w:szCs w:val="28"/>
        </w:rPr>
        <w:t>В соответствии с федеральными законами от 27.07.2010 № 210-ФЗ</w:t>
      </w:r>
      <w:proofErr w:type="gramStart"/>
      <w:r>
        <w:rPr>
          <w:sz w:val="28"/>
          <w:szCs w:val="28"/>
        </w:rPr>
        <w:t>»О</w:t>
      </w:r>
      <w:proofErr w:type="gramEnd"/>
      <w:r>
        <w:rPr>
          <w:sz w:val="28"/>
          <w:szCs w:val="28"/>
        </w:rPr>
        <w:t xml:space="preserve">б организации предоставления государственных и муниципальных услуг», «Об общих принципах организации местного самоуправления в Российской Федерации», Налоговым кодексом РФ, руководствуясь Уставом </w:t>
      </w:r>
      <w:r w:rsidR="005E37EB">
        <w:rPr>
          <w:sz w:val="28"/>
          <w:szCs w:val="28"/>
        </w:rPr>
        <w:t xml:space="preserve"> Симоновского   муниципального  образования   Калининского  муниципального района Саратовской области</w:t>
      </w:r>
      <w:r>
        <w:rPr>
          <w:sz w:val="28"/>
          <w:szCs w:val="28"/>
        </w:rPr>
        <w:t>,</w:t>
      </w:r>
      <w:r w:rsidR="005E37EB">
        <w:rPr>
          <w:sz w:val="28"/>
          <w:szCs w:val="28"/>
        </w:rPr>
        <w:t xml:space="preserve">  Администрация  Симоновского  муниципального  образования ,  </w:t>
      </w:r>
    </w:p>
    <w:p w:rsidR="002A5534" w:rsidRDefault="002A5534" w:rsidP="002A5534">
      <w:pPr>
        <w:pStyle w:val="HTML"/>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2A5534" w:rsidRDefault="002A5534" w:rsidP="002A5534">
      <w:pPr>
        <w:pStyle w:val="HTML"/>
        <w:ind w:firstLine="0"/>
        <w:rPr>
          <w:rFonts w:ascii="Times New Roman" w:hAnsi="Times New Roman" w:cs="Times New Roman"/>
          <w:b/>
          <w:sz w:val="28"/>
          <w:szCs w:val="28"/>
        </w:rPr>
      </w:pPr>
      <w:r>
        <w:rPr>
          <w:rFonts w:ascii="Times New Roman" w:hAnsi="Times New Roman" w:cs="Times New Roman"/>
          <w:b/>
          <w:sz w:val="28"/>
          <w:szCs w:val="28"/>
        </w:rPr>
        <w:t>ПОСТАНОВЛЯЕТ:</w:t>
      </w:r>
    </w:p>
    <w:p w:rsidR="002A5534" w:rsidRDefault="002A5534" w:rsidP="002A5534">
      <w:pPr>
        <w:pStyle w:val="HTML"/>
        <w:ind w:firstLine="0"/>
        <w:rPr>
          <w:rFonts w:ascii="Times New Roman" w:hAnsi="Times New Roman" w:cs="Times New Roman"/>
          <w:b/>
          <w:sz w:val="28"/>
          <w:szCs w:val="28"/>
        </w:rPr>
      </w:pPr>
    </w:p>
    <w:p w:rsidR="002A5534" w:rsidRDefault="002A5534" w:rsidP="002A5534">
      <w:pPr>
        <w:tabs>
          <w:tab w:val="left" w:pos="708"/>
        </w:tabs>
        <w:ind w:firstLine="709"/>
        <w:jc w:val="both"/>
        <w:rPr>
          <w:sz w:val="28"/>
          <w:szCs w:val="28"/>
        </w:rPr>
      </w:pPr>
      <w:r>
        <w:rPr>
          <w:color w:val="000000"/>
          <w:sz w:val="28"/>
          <w:szCs w:val="28"/>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2A5534" w:rsidRDefault="002A5534" w:rsidP="002A5534">
      <w:pPr>
        <w:pStyle w:val="Standard"/>
        <w:tabs>
          <w:tab w:val="left" w:pos="180"/>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вступает в силу после его официального обнародования. </w:t>
      </w:r>
    </w:p>
    <w:p w:rsidR="002A5534" w:rsidRPr="00087E08" w:rsidRDefault="002A5534" w:rsidP="002A5534">
      <w:pPr>
        <w:shd w:val="clear" w:color="auto" w:fill="FFFFFF"/>
        <w:tabs>
          <w:tab w:val="left" w:pos="708"/>
        </w:tabs>
        <w:autoSpaceDE w:val="0"/>
        <w:autoSpaceDN w:val="0"/>
        <w:adjustRightInd w:val="0"/>
        <w:ind w:firstLine="539"/>
        <w:jc w:val="both"/>
        <w:rPr>
          <w:rFonts w:ascii="Tms Rmn" w:hAnsi="Tms Rmn"/>
          <w:sz w:val="28"/>
          <w:szCs w:val="20"/>
        </w:rPr>
      </w:pPr>
      <w:r>
        <w:rPr>
          <w:sz w:val="28"/>
          <w:szCs w:val="28"/>
        </w:rPr>
        <w:t xml:space="preserve">  3.Настоящее постановление обнародовать н</w:t>
      </w:r>
      <w:r>
        <w:rPr>
          <w:color w:val="000000"/>
          <w:sz w:val="28"/>
          <w:szCs w:val="28"/>
        </w:rPr>
        <w:t xml:space="preserve">а информационном стенде Администрации </w:t>
      </w:r>
      <w:r w:rsidR="00087E08">
        <w:rPr>
          <w:color w:val="000000"/>
          <w:sz w:val="28"/>
          <w:szCs w:val="28"/>
        </w:rPr>
        <w:t xml:space="preserve"> Симоно</w:t>
      </w:r>
      <w:r w:rsidR="0013113F">
        <w:rPr>
          <w:color w:val="000000"/>
          <w:sz w:val="28"/>
          <w:szCs w:val="28"/>
        </w:rPr>
        <w:t>вского   муни</w:t>
      </w:r>
      <w:r w:rsidR="00087E08">
        <w:rPr>
          <w:color w:val="000000"/>
          <w:sz w:val="28"/>
          <w:szCs w:val="28"/>
        </w:rPr>
        <w:t>ц</w:t>
      </w:r>
      <w:r w:rsidR="0013113F">
        <w:rPr>
          <w:color w:val="000000"/>
          <w:sz w:val="28"/>
          <w:szCs w:val="28"/>
        </w:rPr>
        <w:t>и</w:t>
      </w:r>
      <w:r w:rsidR="00087E08">
        <w:rPr>
          <w:color w:val="000000"/>
          <w:sz w:val="28"/>
          <w:szCs w:val="28"/>
        </w:rPr>
        <w:t xml:space="preserve">пального  образования </w:t>
      </w:r>
      <w:r>
        <w:rPr>
          <w:color w:val="000000"/>
          <w:sz w:val="28"/>
          <w:szCs w:val="28"/>
        </w:rPr>
        <w:t xml:space="preserve"> и в информационной сети «Интернет»: </w:t>
      </w:r>
      <w:hyperlink r:id="rId5" w:history="1">
        <w:r w:rsidR="00087E08" w:rsidRPr="0013113F">
          <w:rPr>
            <w:rStyle w:val="a3"/>
            <w:color w:val="auto"/>
            <w:sz w:val="28"/>
            <w:szCs w:val="28"/>
            <w:lang w:val="en-US"/>
          </w:rPr>
          <w:t>http</w:t>
        </w:r>
        <w:r w:rsidR="00087E08" w:rsidRPr="0013113F">
          <w:rPr>
            <w:rStyle w:val="a3"/>
            <w:color w:val="auto"/>
            <w:sz w:val="28"/>
            <w:szCs w:val="28"/>
          </w:rPr>
          <w:t>://</w:t>
        </w:r>
      </w:hyperlink>
      <w:r w:rsidR="00087E08" w:rsidRPr="0013113F">
        <w:rPr>
          <w:sz w:val="28"/>
          <w:szCs w:val="28"/>
        </w:rPr>
        <w:t xml:space="preserve"> </w:t>
      </w:r>
      <w:proofErr w:type="spellStart"/>
      <w:r w:rsidR="00087E08">
        <w:rPr>
          <w:sz w:val="28"/>
          <w:szCs w:val="28"/>
          <w:lang w:val="en-US"/>
        </w:rPr>
        <w:t>simon</w:t>
      </w:r>
      <w:proofErr w:type="spellEnd"/>
      <w:r w:rsidR="00087E08" w:rsidRPr="00087E08">
        <w:rPr>
          <w:sz w:val="28"/>
          <w:szCs w:val="28"/>
        </w:rPr>
        <w:t>.</w:t>
      </w:r>
      <w:proofErr w:type="spellStart"/>
      <w:r w:rsidR="00087E08">
        <w:rPr>
          <w:sz w:val="28"/>
          <w:szCs w:val="28"/>
          <w:lang w:val="en-US"/>
        </w:rPr>
        <w:t>kalininsk</w:t>
      </w:r>
      <w:proofErr w:type="spellEnd"/>
      <w:r w:rsidR="00087E08" w:rsidRPr="00087E08">
        <w:rPr>
          <w:sz w:val="28"/>
          <w:szCs w:val="28"/>
        </w:rPr>
        <w:t>.</w:t>
      </w:r>
      <w:r w:rsidR="006320D1" w:rsidRPr="006320D1">
        <w:rPr>
          <w:sz w:val="28"/>
          <w:szCs w:val="28"/>
          <w:shd w:val="clear" w:color="auto" w:fill="FFFFFF"/>
        </w:rPr>
        <w:t xml:space="preserve"> </w:t>
      </w:r>
      <w:proofErr w:type="spellStart"/>
      <w:r w:rsidR="006320D1" w:rsidRPr="006320D1">
        <w:rPr>
          <w:sz w:val="28"/>
          <w:szCs w:val="28"/>
          <w:shd w:val="clear" w:color="auto" w:fill="FFFFFF"/>
        </w:rPr>
        <w:t>sarmo</w:t>
      </w:r>
      <w:proofErr w:type="spellEnd"/>
      <w:r w:rsidR="006320D1" w:rsidRPr="006320D1">
        <w:rPr>
          <w:sz w:val="28"/>
          <w:szCs w:val="28"/>
          <w:shd w:val="clear" w:color="auto" w:fill="FFFFFF"/>
        </w:rPr>
        <w:t>.</w:t>
      </w:r>
      <w:r w:rsidR="006320D1" w:rsidRPr="006320D1">
        <w:rPr>
          <w:sz w:val="28"/>
          <w:szCs w:val="28"/>
        </w:rPr>
        <w:t xml:space="preserve"> </w:t>
      </w:r>
      <w:proofErr w:type="spellStart"/>
      <w:r w:rsidR="00087E08">
        <w:rPr>
          <w:sz w:val="28"/>
          <w:szCs w:val="28"/>
          <w:lang w:val="en-US"/>
        </w:rPr>
        <w:t>ru</w:t>
      </w:r>
      <w:proofErr w:type="spellEnd"/>
    </w:p>
    <w:p w:rsidR="002A5534" w:rsidRDefault="002A5534" w:rsidP="002A5534">
      <w:pPr>
        <w:pStyle w:val="p5"/>
        <w:tabs>
          <w:tab w:val="left" w:pos="708"/>
        </w:tabs>
        <w:spacing w:before="0" w:beforeAutospacing="0" w:after="0" w:afterAutospacing="0"/>
        <w:ind w:firstLine="709"/>
        <w:jc w:val="both"/>
        <w:rPr>
          <w:sz w:val="28"/>
          <w:szCs w:val="28"/>
        </w:rPr>
      </w:pPr>
    </w:p>
    <w:p w:rsidR="0013113F" w:rsidRDefault="0013113F" w:rsidP="002A5534">
      <w:pPr>
        <w:tabs>
          <w:tab w:val="left" w:pos="1035"/>
          <w:tab w:val="left" w:pos="4155"/>
        </w:tabs>
        <w:rPr>
          <w:sz w:val="28"/>
          <w:szCs w:val="28"/>
        </w:rPr>
      </w:pPr>
    </w:p>
    <w:p w:rsidR="0013113F" w:rsidRDefault="0013113F" w:rsidP="002A5534">
      <w:pPr>
        <w:tabs>
          <w:tab w:val="left" w:pos="1035"/>
          <w:tab w:val="left" w:pos="4155"/>
        </w:tabs>
        <w:rPr>
          <w:sz w:val="28"/>
          <w:szCs w:val="28"/>
        </w:rPr>
      </w:pPr>
    </w:p>
    <w:p w:rsidR="002A5534" w:rsidRPr="0013113F" w:rsidRDefault="0013113F" w:rsidP="002A5534">
      <w:pPr>
        <w:tabs>
          <w:tab w:val="left" w:pos="1035"/>
          <w:tab w:val="left" w:pos="4155"/>
        </w:tabs>
        <w:rPr>
          <w:b/>
          <w:sz w:val="28"/>
          <w:szCs w:val="28"/>
        </w:rPr>
      </w:pPr>
      <w:r w:rsidRPr="0013113F">
        <w:rPr>
          <w:sz w:val="28"/>
          <w:szCs w:val="28"/>
        </w:rPr>
        <w:t xml:space="preserve"> </w:t>
      </w:r>
      <w:r w:rsidRPr="0013113F">
        <w:rPr>
          <w:b/>
          <w:sz w:val="28"/>
          <w:szCs w:val="28"/>
        </w:rPr>
        <w:t>И.о</w:t>
      </w:r>
      <w:proofErr w:type="gramStart"/>
      <w:r w:rsidRPr="0013113F">
        <w:rPr>
          <w:b/>
          <w:sz w:val="28"/>
          <w:szCs w:val="28"/>
        </w:rPr>
        <w:t>.г</w:t>
      </w:r>
      <w:proofErr w:type="gramEnd"/>
      <w:r w:rsidRPr="0013113F">
        <w:rPr>
          <w:b/>
          <w:sz w:val="28"/>
          <w:szCs w:val="28"/>
        </w:rPr>
        <w:t>лавы   администрации</w:t>
      </w:r>
    </w:p>
    <w:p w:rsidR="0013113F" w:rsidRPr="0013113F" w:rsidRDefault="0013113F" w:rsidP="002A5534">
      <w:pPr>
        <w:tabs>
          <w:tab w:val="left" w:pos="1035"/>
          <w:tab w:val="left" w:pos="4155"/>
        </w:tabs>
        <w:rPr>
          <w:b/>
          <w:sz w:val="28"/>
          <w:szCs w:val="28"/>
        </w:rPr>
      </w:pPr>
      <w:r w:rsidRPr="0013113F">
        <w:rPr>
          <w:b/>
          <w:sz w:val="28"/>
          <w:szCs w:val="28"/>
        </w:rPr>
        <w:t xml:space="preserve">Симоновского  МО                                                               </w:t>
      </w:r>
      <w:proofErr w:type="spellStart"/>
      <w:r w:rsidRPr="0013113F">
        <w:rPr>
          <w:b/>
          <w:sz w:val="28"/>
          <w:szCs w:val="28"/>
        </w:rPr>
        <w:t>О.Н.Бирюльцова</w:t>
      </w:r>
      <w:proofErr w:type="spellEnd"/>
    </w:p>
    <w:p w:rsidR="00DD6C08" w:rsidRDefault="00DD6C08" w:rsidP="00DD6C08">
      <w:pPr>
        <w:autoSpaceDE w:val="0"/>
        <w:autoSpaceDN w:val="0"/>
        <w:adjustRightInd w:val="0"/>
        <w:outlineLvl w:val="0"/>
        <w:rPr>
          <w:b/>
          <w:sz w:val="28"/>
          <w:szCs w:val="28"/>
        </w:rPr>
      </w:pPr>
    </w:p>
    <w:p w:rsidR="00A359FB" w:rsidRDefault="00DD6C08" w:rsidP="00DD6C08">
      <w:pPr>
        <w:autoSpaceDE w:val="0"/>
        <w:autoSpaceDN w:val="0"/>
        <w:adjustRightInd w:val="0"/>
        <w:outlineLvl w:val="0"/>
        <w:rPr>
          <w:b/>
          <w:sz w:val="28"/>
          <w:szCs w:val="28"/>
        </w:rPr>
      </w:pPr>
      <w:r>
        <w:rPr>
          <w:b/>
          <w:sz w:val="28"/>
          <w:szCs w:val="28"/>
        </w:rPr>
        <w:t xml:space="preserve">                                                                                </w:t>
      </w:r>
    </w:p>
    <w:p w:rsidR="00A359FB" w:rsidRDefault="00A359FB" w:rsidP="00DD6C08">
      <w:pPr>
        <w:autoSpaceDE w:val="0"/>
        <w:autoSpaceDN w:val="0"/>
        <w:adjustRightInd w:val="0"/>
        <w:outlineLvl w:val="0"/>
        <w:rPr>
          <w:b/>
          <w:sz w:val="28"/>
          <w:szCs w:val="28"/>
        </w:rPr>
      </w:pPr>
    </w:p>
    <w:p w:rsidR="00E8052A" w:rsidRDefault="00A359FB" w:rsidP="00DD6C08">
      <w:pPr>
        <w:autoSpaceDE w:val="0"/>
        <w:autoSpaceDN w:val="0"/>
        <w:adjustRightInd w:val="0"/>
        <w:outlineLvl w:val="0"/>
        <w:rPr>
          <w:sz w:val="26"/>
          <w:szCs w:val="26"/>
        </w:rPr>
      </w:pPr>
      <w:r>
        <w:rPr>
          <w:b/>
          <w:sz w:val="28"/>
          <w:szCs w:val="28"/>
        </w:rPr>
        <w:lastRenderedPageBreak/>
        <w:t xml:space="preserve">                                                                             </w:t>
      </w:r>
      <w:r w:rsidR="00E8052A">
        <w:rPr>
          <w:sz w:val="26"/>
          <w:szCs w:val="26"/>
        </w:rPr>
        <w:t>Приложение 1</w:t>
      </w:r>
    </w:p>
    <w:p w:rsidR="00E8052A" w:rsidRDefault="00BA1584" w:rsidP="00BA1584">
      <w:pPr>
        <w:autoSpaceDE w:val="0"/>
        <w:autoSpaceDN w:val="0"/>
        <w:adjustRightInd w:val="0"/>
        <w:jc w:val="center"/>
        <w:rPr>
          <w:sz w:val="26"/>
          <w:szCs w:val="26"/>
        </w:rPr>
      </w:pPr>
      <w:r>
        <w:rPr>
          <w:sz w:val="26"/>
          <w:szCs w:val="26"/>
        </w:rPr>
        <w:t xml:space="preserve">                                                                                  </w:t>
      </w:r>
      <w:r w:rsidR="00E8052A">
        <w:rPr>
          <w:sz w:val="26"/>
          <w:szCs w:val="26"/>
        </w:rPr>
        <w:t>к постановлению Администрации</w:t>
      </w:r>
    </w:p>
    <w:p w:rsidR="003937AF" w:rsidRDefault="00BA1584" w:rsidP="00BA1584">
      <w:pPr>
        <w:autoSpaceDE w:val="0"/>
        <w:autoSpaceDN w:val="0"/>
        <w:adjustRightInd w:val="0"/>
        <w:jc w:val="center"/>
        <w:rPr>
          <w:sz w:val="26"/>
          <w:szCs w:val="26"/>
        </w:rPr>
      </w:pPr>
      <w:r>
        <w:rPr>
          <w:sz w:val="26"/>
          <w:szCs w:val="26"/>
        </w:rPr>
        <w:t xml:space="preserve">                                                                                 </w:t>
      </w:r>
      <w:r w:rsidR="003937AF">
        <w:rPr>
          <w:sz w:val="26"/>
          <w:szCs w:val="26"/>
        </w:rPr>
        <w:t xml:space="preserve">Симоновского    муниципального </w:t>
      </w:r>
    </w:p>
    <w:p w:rsidR="00E8052A" w:rsidRDefault="003937AF" w:rsidP="003937AF">
      <w:pPr>
        <w:autoSpaceDE w:val="0"/>
        <w:autoSpaceDN w:val="0"/>
        <w:adjustRightInd w:val="0"/>
        <w:jc w:val="center"/>
        <w:rPr>
          <w:sz w:val="26"/>
          <w:szCs w:val="26"/>
        </w:rPr>
      </w:pPr>
      <w:r>
        <w:rPr>
          <w:sz w:val="26"/>
          <w:szCs w:val="26"/>
        </w:rPr>
        <w:t xml:space="preserve">                                              </w:t>
      </w:r>
      <w:r w:rsidR="00DD6C08">
        <w:rPr>
          <w:sz w:val="26"/>
          <w:szCs w:val="26"/>
        </w:rPr>
        <w:t xml:space="preserve">                               </w:t>
      </w:r>
      <w:r>
        <w:rPr>
          <w:sz w:val="26"/>
          <w:szCs w:val="26"/>
        </w:rPr>
        <w:t xml:space="preserve"> </w:t>
      </w:r>
      <w:r w:rsidR="00BA1584">
        <w:rPr>
          <w:sz w:val="26"/>
          <w:szCs w:val="26"/>
        </w:rPr>
        <w:t xml:space="preserve">      </w:t>
      </w:r>
      <w:r>
        <w:rPr>
          <w:sz w:val="26"/>
          <w:szCs w:val="26"/>
        </w:rPr>
        <w:t xml:space="preserve">образования </w:t>
      </w:r>
      <w:r w:rsidR="00C36C95">
        <w:rPr>
          <w:sz w:val="26"/>
          <w:szCs w:val="26"/>
        </w:rPr>
        <w:t xml:space="preserve"> </w:t>
      </w:r>
      <w:r w:rsidR="006803ED">
        <w:rPr>
          <w:sz w:val="26"/>
          <w:szCs w:val="26"/>
        </w:rPr>
        <w:t>о</w:t>
      </w:r>
      <w:r w:rsidR="00C36C95">
        <w:rPr>
          <w:sz w:val="26"/>
          <w:szCs w:val="26"/>
        </w:rPr>
        <w:t xml:space="preserve">т </w:t>
      </w:r>
      <w:r w:rsidR="00BA1584">
        <w:rPr>
          <w:sz w:val="26"/>
          <w:szCs w:val="26"/>
        </w:rPr>
        <w:t xml:space="preserve">  23.11.</w:t>
      </w:r>
      <w:r w:rsidR="006803ED">
        <w:rPr>
          <w:sz w:val="26"/>
          <w:szCs w:val="26"/>
        </w:rPr>
        <w:t>2020г</w:t>
      </w:r>
      <w:bookmarkStart w:id="0" w:name="_GoBack"/>
      <w:bookmarkEnd w:id="0"/>
      <w:r w:rsidR="00BA1584">
        <w:rPr>
          <w:sz w:val="26"/>
          <w:szCs w:val="26"/>
        </w:rPr>
        <w:t xml:space="preserve">  №68</w:t>
      </w:r>
    </w:p>
    <w:p w:rsidR="00E8052A" w:rsidRDefault="00E8052A" w:rsidP="00E8052A">
      <w:pPr>
        <w:autoSpaceDE w:val="0"/>
        <w:autoSpaceDN w:val="0"/>
        <w:adjustRightInd w:val="0"/>
        <w:ind w:firstLine="540"/>
        <w:jc w:val="both"/>
        <w:rPr>
          <w:sz w:val="26"/>
          <w:szCs w:val="26"/>
        </w:rPr>
      </w:pPr>
    </w:p>
    <w:p w:rsidR="002A1069" w:rsidRPr="003C4507" w:rsidRDefault="002A1069" w:rsidP="003C4507">
      <w:pPr>
        <w:pStyle w:val="aa"/>
        <w:jc w:val="center"/>
        <w:rPr>
          <w:rFonts w:ascii="Times New Roman" w:hAnsi="Times New Roman"/>
          <w:b/>
        </w:rPr>
      </w:pPr>
      <w:r w:rsidRPr="003C4507">
        <w:rPr>
          <w:rFonts w:ascii="Times New Roman" w:hAnsi="Times New Roman"/>
          <w:b/>
        </w:rPr>
        <w:t>АДМИНИСТРАТИВНЫЙ РЕГЛАМЕНТ</w:t>
      </w:r>
    </w:p>
    <w:p w:rsidR="002A1069" w:rsidRPr="003C4507" w:rsidRDefault="002A1069" w:rsidP="003C4507">
      <w:pPr>
        <w:pStyle w:val="aa"/>
        <w:jc w:val="center"/>
        <w:rPr>
          <w:rFonts w:ascii="Times New Roman" w:hAnsi="Times New Roman"/>
          <w:b/>
        </w:rPr>
      </w:pPr>
      <w:r w:rsidRPr="003C4507">
        <w:rPr>
          <w:rFonts w:ascii="Times New Roman" w:hAnsi="Times New Roman"/>
          <w:b/>
        </w:rPr>
        <w:t>ПО ПРЕДОСТАВЛЕНИЮ МУНИЦИПАЛЬНОЙ УСЛУГИ</w:t>
      </w:r>
    </w:p>
    <w:p w:rsidR="00C36C95" w:rsidRPr="003C4507" w:rsidRDefault="00C36C95" w:rsidP="003C4507">
      <w:pPr>
        <w:pStyle w:val="aa"/>
        <w:jc w:val="center"/>
        <w:rPr>
          <w:rFonts w:ascii="Times New Roman" w:hAnsi="Times New Roman"/>
          <w:b/>
          <w:bCs/>
        </w:rPr>
      </w:pPr>
      <w:r w:rsidRPr="003C4507">
        <w:rPr>
          <w:rFonts w:ascii="Times New Roman" w:hAnsi="Times New Roman"/>
          <w:b/>
          <w:bCs/>
        </w:rPr>
        <w:t>ДАЧА  ПИСЬМЕННЫХ  РАЗ</w:t>
      </w:r>
      <w:r w:rsidR="00E4250C" w:rsidRPr="003C4507">
        <w:rPr>
          <w:rFonts w:ascii="Times New Roman" w:hAnsi="Times New Roman"/>
          <w:b/>
          <w:bCs/>
        </w:rPr>
        <w:t>ЪЯСНЕНИЙ  НАЛОГОПЛАТЕ</w:t>
      </w:r>
      <w:r w:rsidRPr="003C4507">
        <w:rPr>
          <w:rFonts w:ascii="Times New Roman" w:hAnsi="Times New Roman"/>
          <w:b/>
          <w:bCs/>
        </w:rPr>
        <w:t>ЛЬЩИКАМ ПО  ВОПРОСАМ  ПРИМЕНЕНИЯ  НОРМАТИВНЫХ  ПРАВОВЫХ  АКТОВ  МУНИЦИПАЛЬНОГО  ОБРАЗОВАНИЯ  О  МЕСТНЫХ  НАЛОГАХ  И  СБОРАХ</w:t>
      </w:r>
    </w:p>
    <w:p w:rsidR="00D85550" w:rsidRDefault="00D85550" w:rsidP="002A1069">
      <w:pPr>
        <w:pStyle w:val="a4"/>
        <w:jc w:val="center"/>
        <w:rPr>
          <w:bCs/>
        </w:rPr>
      </w:pPr>
      <w:r>
        <w:rPr>
          <w:bCs/>
        </w:rPr>
        <w:t xml:space="preserve">РАЗДЕЛ  </w:t>
      </w:r>
      <w:r w:rsidR="002A1069" w:rsidRPr="002A1069">
        <w:rPr>
          <w:bCs/>
        </w:rPr>
        <w:t>I.</w:t>
      </w:r>
    </w:p>
    <w:p w:rsidR="002A1069" w:rsidRPr="002A1069" w:rsidRDefault="002A1069" w:rsidP="002A1069">
      <w:pPr>
        <w:pStyle w:val="a4"/>
        <w:jc w:val="center"/>
      </w:pPr>
      <w:r w:rsidRPr="002A1069">
        <w:rPr>
          <w:bCs/>
        </w:rPr>
        <w:t>ОБЩИЕ ПОЛОЖЕНИЯ</w:t>
      </w:r>
    </w:p>
    <w:p w:rsidR="002E68A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1.1. Административный регламент по предоставлению муниципальной услуги по </w:t>
      </w:r>
      <w:r w:rsidR="00E4250C" w:rsidRPr="00CF6B18">
        <w:rPr>
          <w:rFonts w:ascii="Times New Roman" w:hAnsi="Times New Roman"/>
          <w:sz w:val="24"/>
          <w:szCs w:val="24"/>
        </w:rPr>
        <w:t xml:space="preserve">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CF6B18">
        <w:rPr>
          <w:rFonts w:ascii="Times New Roman" w:hAnsi="Times New Roman"/>
          <w:sz w:val="24"/>
          <w:szCs w:val="24"/>
        </w:rPr>
        <w:t xml:space="preserve">на территории </w:t>
      </w:r>
      <w:r w:rsidR="00C121AB" w:rsidRPr="00CF6B18">
        <w:rPr>
          <w:rFonts w:ascii="Times New Roman" w:hAnsi="Times New Roman"/>
          <w:sz w:val="24"/>
          <w:szCs w:val="24"/>
        </w:rPr>
        <w:t xml:space="preserve">  Симоновского  </w:t>
      </w:r>
      <w:r w:rsidRPr="00CF6B18">
        <w:rPr>
          <w:rFonts w:ascii="Times New Roman" w:hAnsi="Times New Roman"/>
          <w:sz w:val="24"/>
          <w:szCs w:val="24"/>
        </w:rPr>
        <w:t xml:space="preserve">муниципального образования </w:t>
      </w:r>
      <w:r w:rsidR="00C121AB" w:rsidRPr="00CF6B18">
        <w:rPr>
          <w:rFonts w:ascii="Times New Roman" w:hAnsi="Times New Roman"/>
          <w:sz w:val="24"/>
          <w:szCs w:val="24"/>
        </w:rPr>
        <w:t xml:space="preserve"> </w:t>
      </w:r>
      <w:r w:rsidRPr="00CF6B18">
        <w:rPr>
          <w:rFonts w:ascii="Times New Roman" w:hAnsi="Times New Roman"/>
          <w:sz w:val="24"/>
          <w:szCs w:val="24"/>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1.2. Муниципальная услуга предоставляется Администрацией </w:t>
      </w:r>
      <w:r w:rsidR="002E68A9" w:rsidRPr="00CF6B18">
        <w:rPr>
          <w:rFonts w:ascii="Times New Roman" w:hAnsi="Times New Roman"/>
          <w:sz w:val="24"/>
          <w:szCs w:val="24"/>
        </w:rPr>
        <w:t xml:space="preserve"> Симоновского  муниципального образования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Исполнение муниципальной услуги в администрации </w:t>
      </w:r>
      <w:r w:rsidR="00582C07">
        <w:rPr>
          <w:rFonts w:ascii="Times New Roman" w:hAnsi="Times New Roman"/>
          <w:sz w:val="24"/>
          <w:szCs w:val="24"/>
        </w:rPr>
        <w:t xml:space="preserve"> </w:t>
      </w:r>
      <w:r w:rsidRPr="00CF6B18">
        <w:rPr>
          <w:rFonts w:ascii="Times New Roman" w:hAnsi="Times New Roman"/>
          <w:sz w:val="24"/>
          <w:szCs w:val="24"/>
        </w:rPr>
        <w:t xml:space="preserve"> </w:t>
      </w:r>
      <w:r w:rsidR="00582C07" w:rsidRPr="00CF6B18">
        <w:rPr>
          <w:rFonts w:ascii="Times New Roman" w:hAnsi="Times New Roman"/>
          <w:sz w:val="24"/>
          <w:szCs w:val="24"/>
        </w:rPr>
        <w:t xml:space="preserve">Симоновского  муниципального образования   </w:t>
      </w:r>
      <w:r w:rsidRPr="00CF6B18">
        <w:rPr>
          <w:rFonts w:ascii="Times New Roman" w:hAnsi="Times New Roman"/>
          <w:sz w:val="24"/>
          <w:szCs w:val="24"/>
        </w:rPr>
        <w:t xml:space="preserve">осуществляет специалист  </w:t>
      </w:r>
      <w:r w:rsidR="00582C07">
        <w:rPr>
          <w:rFonts w:ascii="Times New Roman" w:hAnsi="Times New Roman"/>
          <w:sz w:val="24"/>
          <w:szCs w:val="24"/>
        </w:rPr>
        <w:t xml:space="preserve">   администрации</w:t>
      </w:r>
    </w:p>
    <w:p w:rsidR="00C36C95"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1.3</w:t>
      </w:r>
      <w:r w:rsidR="002A1069" w:rsidRPr="00CF6B18">
        <w:rPr>
          <w:rFonts w:ascii="Times New Roman" w:hAnsi="Times New Roman"/>
          <w:sz w:val="24"/>
          <w:szCs w:val="24"/>
        </w:rPr>
        <w:t>. Конечным результатом предоставления услуги является</w:t>
      </w:r>
      <w:r w:rsidRPr="00CF6B18">
        <w:rPr>
          <w:rFonts w:ascii="Times New Roman" w:hAnsi="Times New Roman"/>
          <w:sz w:val="24"/>
          <w:szCs w:val="24"/>
        </w:rPr>
        <w:t>:</w:t>
      </w:r>
    </w:p>
    <w:p w:rsidR="00C36C95"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C36C95"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2) письменный отказ в предоставлении муниципальной услуги.</w:t>
      </w:r>
    </w:p>
    <w:p w:rsidR="002A1069"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1.4</w:t>
      </w:r>
      <w:r w:rsidR="002A1069" w:rsidRPr="00CF6B18">
        <w:rPr>
          <w:rFonts w:ascii="Times New Roman" w:hAnsi="Times New Roman"/>
          <w:sz w:val="24"/>
          <w:szCs w:val="24"/>
        </w:rPr>
        <w:t>.  Муниципальная услуга реализуется по заявлению физических и юридических лиц (далее — заявитель).</w:t>
      </w:r>
    </w:p>
    <w:p w:rsidR="002A1069"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1.5</w:t>
      </w:r>
      <w:r w:rsidR="002A1069" w:rsidRPr="00CF6B18">
        <w:rPr>
          <w:rFonts w:ascii="Times New Roman" w:hAnsi="Times New Roman"/>
          <w:sz w:val="24"/>
          <w:szCs w:val="24"/>
        </w:rPr>
        <w:t>.  Предоставление муниципальной услуги осуществляется на бесплатной основе.</w:t>
      </w:r>
    </w:p>
    <w:p w:rsidR="000014EB" w:rsidRDefault="000014EB" w:rsidP="004953BF">
      <w:pPr>
        <w:pStyle w:val="aa"/>
        <w:rPr>
          <w:rFonts w:ascii="Times New Roman" w:hAnsi="Times New Roman"/>
          <w:bCs/>
          <w:sz w:val="24"/>
          <w:szCs w:val="24"/>
        </w:rPr>
      </w:pPr>
    </w:p>
    <w:p w:rsidR="00D85550" w:rsidRPr="00CF6B18" w:rsidRDefault="00D85550" w:rsidP="000014EB">
      <w:pPr>
        <w:pStyle w:val="aa"/>
        <w:jc w:val="center"/>
        <w:rPr>
          <w:rFonts w:ascii="Times New Roman" w:hAnsi="Times New Roman"/>
          <w:bCs/>
          <w:sz w:val="24"/>
          <w:szCs w:val="24"/>
        </w:rPr>
      </w:pPr>
      <w:r w:rsidRPr="00CF6B18">
        <w:rPr>
          <w:rFonts w:ascii="Times New Roman" w:hAnsi="Times New Roman"/>
          <w:bCs/>
          <w:sz w:val="24"/>
          <w:szCs w:val="24"/>
        </w:rPr>
        <w:t xml:space="preserve">РАЗДЕЛ </w:t>
      </w:r>
      <w:r w:rsidR="002A1069" w:rsidRPr="00CF6B18">
        <w:rPr>
          <w:rFonts w:ascii="Times New Roman" w:hAnsi="Times New Roman"/>
          <w:bCs/>
          <w:sz w:val="24"/>
          <w:szCs w:val="24"/>
        </w:rPr>
        <w:t>II.</w:t>
      </w:r>
    </w:p>
    <w:p w:rsidR="002A1069" w:rsidRPr="00CF6B18" w:rsidRDefault="002A1069" w:rsidP="000014EB">
      <w:pPr>
        <w:pStyle w:val="aa"/>
        <w:jc w:val="center"/>
        <w:rPr>
          <w:rFonts w:ascii="Times New Roman" w:hAnsi="Times New Roman"/>
          <w:sz w:val="24"/>
          <w:szCs w:val="24"/>
        </w:rPr>
      </w:pPr>
      <w:r w:rsidRPr="00CF6B18">
        <w:rPr>
          <w:rFonts w:ascii="Times New Roman" w:hAnsi="Times New Roman"/>
          <w:bCs/>
          <w:sz w:val="24"/>
          <w:szCs w:val="24"/>
        </w:rPr>
        <w:t>СТАНДАРТ ПРЕДОСТАВЛЕНИЯ УСЛУГИ</w:t>
      </w: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2.1 Порядок информирования о предоставлении муниципальной услуги</w:t>
      </w:r>
    </w:p>
    <w:p w:rsidR="00FA5CC0" w:rsidRDefault="00FA5CC0" w:rsidP="00B66CAC">
      <w:pPr>
        <w:pStyle w:val="aa"/>
        <w:jc w:val="both"/>
        <w:rPr>
          <w:rFonts w:ascii="Times New Roman" w:hAnsi="Times New Roman"/>
          <w:sz w:val="24"/>
          <w:szCs w:val="24"/>
        </w:rPr>
      </w:pPr>
    </w:p>
    <w:p w:rsidR="002A1069" w:rsidRPr="00CF6B18" w:rsidRDefault="00FA5CC0" w:rsidP="00B66CAC">
      <w:pPr>
        <w:pStyle w:val="aa"/>
        <w:jc w:val="both"/>
        <w:rPr>
          <w:rFonts w:ascii="Times New Roman" w:hAnsi="Times New Roman"/>
          <w:sz w:val="24"/>
          <w:szCs w:val="24"/>
        </w:rPr>
      </w:pPr>
      <w:r>
        <w:rPr>
          <w:rFonts w:ascii="Times New Roman" w:hAnsi="Times New Roman"/>
          <w:sz w:val="24"/>
          <w:szCs w:val="24"/>
        </w:rPr>
        <w:t xml:space="preserve">         </w:t>
      </w:r>
      <w:r w:rsidR="002A1069" w:rsidRPr="00CF6B18">
        <w:rPr>
          <w:rFonts w:ascii="Times New Roman" w:hAnsi="Times New Roman"/>
          <w:sz w:val="24"/>
          <w:szCs w:val="24"/>
        </w:rPr>
        <w:t>Информация о муниципальной услуге предоставляется непосредственно в помещении Админист</w:t>
      </w:r>
      <w:r w:rsidR="003C6ADE" w:rsidRPr="00CF6B18">
        <w:rPr>
          <w:rFonts w:ascii="Times New Roman" w:hAnsi="Times New Roman"/>
          <w:sz w:val="24"/>
          <w:szCs w:val="24"/>
        </w:rPr>
        <w:t>рации</w:t>
      </w:r>
      <w:proofErr w:type="gramStart"/>
      <w:r w:rsidR="003C6ADE" w:rsidRPr="00CF6B18">
        <w:rPr>
          <w:rFonts w:ascii="Times New Roman" w:hAnsi="Times New Roman"/>
          <w:sz w:val="24"/>
          <w:szCs w:val="24"/>
        </w:rPr>
        <w:t xml:space="preserve"> </w:t>
      </w:r>
      <w:r w:rsidR="002A1069" w:rsidRPr="00CF6B18">
        <w:rPr>
          <w:rFonts w:ascii="Times New Roman" w:hAnsi="Times New Roman"/>
          <w:sz w:val="24"/>
          <w:szCs w:val="24"/>
        </w:rPr>
        <w:t>,</w:t>
      </w:r>
      <w:proofErr w:type="gramEnd"/>
      <w:r w:rsidR="002A1069" w:rsidRPr="00CF6B18">
        <w:rPr>
          <w:rFonts w:ascii="Times New Roman" w:hAnsi="Times New Roman"/>
          <w:sz w:val="24"/>
          <w:szCs w:val="24"/>
        </w:rPr>
        <w:t xml:space="preserve"> а также с использованием средств телефонной связи электронного информирования, вычислительной и электронной техники посредством размещения на </w:t>
      </w:r>
      <w:proofErr w:type="spellStart"/>
      <w:r w:rsidR="002A1069" w:rsidRPr="00CF6B18">
        <w:rPr>
          <w:rFonts w:ascii="Times New Roman" w:hAnsi="Times New Roman"/>
          <w:sz w:val="24"/>
          <w:szCs w:val="24"/>
        </w:rPr>
        <w:t>интернет-ресурсах</w:t>
      </w:r>
      <w:proofErr w:type="spellEnd"/>
      <w:r w:rsidR="002A1069" w:rsidRPr="00CF6B18">
        <w:rPr>
          <w:rFonts w:ascii="Times New Roman" w:hAnsi="Times New Roman"/>
          <w:sz w:val="24"/>
          <w:szCs w:val="24"/>
        </w:rPr>
        <w:t xml:space="preserve"> Ад</w:t>
      </w:r>
      <w:r w:rsidR="003C6ADE" w:rsidRPr="00CF6B18">
        <w:rPr>
          <w:rFonts w:ascii="Times New Roman" w:hAnsi="Times New Roman"/>
          <w:sz w:val="24"/>
          <w:szCs w:val="24"/>
        </w:rPr>
        <w:t>министрации</w:t>
      </w:r>
      <w:r w:rsidR="002A1069" w:rsidRPr="00CF6B18">
        <w:rPr>
          <w:rFonts w:ascii="Times New Roman" w:hAnsi="Times New Roman"/>
          <w:sz w:val="24"/>
          <w:szCs w:val="24"/>
        </w:rPr>
        <w:t xml:space="preserve">.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Информацию о процедурах предоставления муниципальной услуги можно получить:</w:t>
      </w:r>
    </w:p>
    <w:p w:rsidR="003C6ADE" w:rsidRPr="00CF6B18" w:rsidRDefault="00FA5CC0" w:rsidP="00B66CAC">
      <w:pPr>
        <w:pStyle w:val="aa"/>
        <w:jc w:val="both"/>
        <w:rPr>
          <w:rFonts w:ascii="Times New Roman" w:hAnsi="Times New Roman"/>
          <w:color w:val="000000"/>
          <w:sz w:val="24"/>
          <w:szCs w:val="24"/>
        </w:rPr>
      </w:pPr>
      <w:r>
        <w:rPr>
          <w:rFonts w:ascii="Times New Roman" w:hAnsi="Times New Roman"/>
          <w:color w:val="000000"/>
          <w:sz w:val="24"/>
          <w:szCs w:val="24"/>
        </w:rPr>
        <w:t xml:space="preserve"> 412470 :Саратовская </w:t>
      </w:r>
      <w:r w:rsidR="003C6ADE" w:rsidRPr="00CF6B18">
        <w:rPr>
          <w:rFonts w:ascii="Times New Roman" w:hAnsi="Times New Roman"/>
          <w:color w:val="000000"/>
          <w:sz w:val="24"/>
          <w:szCs w:val="24"/>
        </w:rPr>
        <w:t xml:space="preserve"> область, </w:t>
      </w:r>
      <w:r>
        <w:rPr>
          <w:rFonts w:ascii="Times New Roman" w:hAnsi="Times New Roman"/>
          <w:color w:val="000000"/>
          <w:sz w:val="24"/>
          <w:szCs w:val="24"/>
        </w:rPr>
        <w:t xml:space="preserve">  Калининский  район, с</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овая Ивановка ,  ул.Советская,2Б</w:t>
      </w:r>
      <w:r w:rsidR="003C6ADE" w:rsidRPr="00CF6B18">
        <w:rPr>
          <w:rFonts w:ascii="Times New Roman" w:hAnsi="Times New Roman"/>
          <w:color w:val="000000"/>
          <w:sz w:val="24"/>
          <w:szCs w:val="24"/>
        </w:rPr>
        <w:t xml:space="preserve">. </w:t>
      </w:r>
    </w:p>
    <w:p w:rsidR="003C6ADE" w:rsidRPr="00CF6B18" w:rsidRDefault="003C6ADE" w:rsidP="00B66CAC">
      <w:pPr>
        <w:pStyle w:val="aa"/>
        <w:jc w:val="both"/>
        <w:rPr>
          <w:rFonts w:ascii="Times New Roman" w:hAnsi="Times New Roman"/>
          <w:color w:val="000000"/>
          <w:sz w:val="24"/>
          <w:szCs w:val="24"/>
        </w:rPr>
      </w:pPr>
      <w:r w:rsidRPr="00CF6B18">
        <w:rPr>
          <w:rFonts w:ascii="Times New Roman" w:hAnsi="Times New Roman"/>
          <w:color w:val="000000"/>
          <w:sz w:val="24"/>
          <w:szCs w:val="24"/>
        </w:rPr>
        <w:t xml:space="preserve"> понедельник, вторник, среда, четверг, пятница с 8:00 до 16:00 часов, перерыв с 12:00 до 13:00 часов. </w:t>
      </w:r>
    </w:p>
    <w:p w:rsidR="003C6ADE" w:rsidRPr="00CF6B18" w:rsidRDefault="003C6ADE" w:rsidP="00B66CAC">
      <w:pPr>
        <w:pStyle w:val="aa"/>
        <w:jc w:val="both"/>
        <w:rPr>
          <w:rFonts w:ascii="Times New Roman" w:hAnsi="Times New Roman"/>
          <w:color w:val="000000"/>
          <w:sz w:val="24"/>
          <w:szCs w:val="24"/>
        </w:rPr>
      </w:pPr>
      <w:r w:rsidRPr="00CF6B18">
        <w:rPr>
          <w:rFonts w:ascii="Times New Roman" w:hAnsi="Times New Roman"/>
          <w:color w:val="000000"/>
          <w:sz w:val="24"/>
          <w:szCs w:val="24"/>
        </w:rPr>
        <w:t xml:space="preserve">Электронный адрес администрации </w:t>
      </w:r>
      <w:r w:rsidR="00FA5CC0" w:rsidRPr="00CF6B18">
        <w:rPr>
          <w:rFonts w:ascii="Times New Roman" w:hAnsi="Times New Roman"/>
          <w:sz w:val="24"/>
          <w:szCs w:val="24"/>
        </w:rPr>
        <w:t>Симоновского  муниципального образования</w:t>
      </w:r>
      <w:proofErr w:type="gramStart"/>
      <w:r w:rsidR="00FA5CC0">
        <w:rPr>
          <w:rFonts w:ascii="Times New Roman" w:hAnsi="Times New Roman"/>
          <w:color w:val="000000"/>
          <w:sz w:val="24"/>
          <w:szCs w:val="24"/>
        </w:rPr>
        <w:t xml:space="preserve"> </w:t>
      </w:r>
      <w:r w:rsidRPr="00CF6B18">
        <w:rPr>
          <w:rFonts w:ascii="Times New Roman" w:hAnsi="Times New Roman"/>
          <w:color w:val="000000"/>
          <w:sz w:val="24"/>
          <w:szCs w:val="24"/>
        </w:rPr>
        <w:t>:</w:t>
      </w:r>
      <w:proofErr w:type="gramEnd"/>
      <w:r w:rsidRPr="00CF6B18">
        <w:rPr>
          <w:rFonts w:ascii="Times New Roman" w:hAnsi="Times New Roman"/>
          <w:color w:val="000000"/>
          <w:sz w:val="24"/>
          <w:szCs w:val="24"/>
        </w:rPr>
        <w:t xml:space="preserve"> </w:t>
      </w:r>
      <w:r w:rsidR="00FA5CC0">
        <w:rPr>
          <w:rFonts w:ascii="Times New Roman" w:hAnsi="Times New Roman"/>
          <w:color w:val="000000"/>
          <w:sz w:val="24"/>
          <w:szCs w:val="24"/>
        </w:rPr>
        <w:t xml:space="preserve"> </w:t>
      </w:r>
      <w:proofErr w:type="spellStart"/>
      <w:r w:rsidR="00FA5CC0">
        <w:rPr>
          <w:rFonts w:ascii="Times New Roman" w:hAnsi="Times New Roman"/>
          <w:color w:val="000000"/>
          <w:sz w:val="24"/>
          <w:szCs w:val="24"/>
          <w:lang w:val="en-US"/>
        </w:rPr>
        <w:t>adm</w:t>
      </w:r>
      <w:proofErr w:type="spellEnd"/>
      <w:r w:rsidR="00FA5CC0" w:rsidRPr="00FA5CC0">
        <w:rPr>
          <w:rFonts w:ascii="Times New Roman" w:hAnsi="Times New Roman"/>
          <w:color w:val="000000"/>
          <w:sz w:val="24"/>
          <w:szCs w:val="24"/>
        </w:rPr>
        <w:t>.</w:t>
      </w:r>
      <w:r w:rsidR="00FA5CC0">
        <w:rPr>
          <w:rFonts w:ascii="Times New Roman" w:hAnsi="Times New Roman"/>
          <w:color w:val="000000"/>
          <w:sz w:val="24"/>
          <w:szCs w:val="24"/>
          <w:lang w:val="en-US"/>
        </w:rPr>
        <w:t>n</w:t>
      </w:r>
      <w:r w:rsidR="00FA5CC0" w:rsidRPr="00FA5CC0">
        <w:rPr>
          <w:rFonts w:ascii="Times New Roman" w:hAnsi="Times New Roman"/>
          <w:color w:val="000000"/>
          <w:sz w:val="24"/>
          <w:szCs w:val="24"/>
        </w:rPr>
        <w:t>.</w:t>
      </w:r>
      <w:proofErr w:type="spellStart"/>
      <w:r w:rsidR="00FA5CC0">
        <w:rPr>
          <w:rFonts w:ascii="Times New Roman" w:hAnsi="Times New Roman"/>
          <w:color w:val="000000"/>
          <w:sz w:val="24"/>
          <w:szCs w:val="24"/>
          <w:lang w:val="en-US"/>
        </w:rPr>
        <w:t>ivan</w:t>
      </w:r>
      <w:proofErr w:type="spellEnd"/>
      <w:r w:rsidR="00FA5CC0" w:rsidRPr="00FA5CC0">
        <w:rPr>
          <w:rFonts w:ascii="Times New Roman" w:hAnsi="Times New Roman"/>
          <w:color w:val="000000"/>
          <w:sz w:val="24"/>
          <w:szCs w:val="24"/>
        </w:rPr>
        <w:t>@</w:t>
      </w:r>
      <w:proofErr w:type="spellStart"/>
      <w:r w:rsidR="00FA5CC0">
        <w:rPr>
          <w:rFonts w:ascii="Times New Roman" w:hAnsi="Times New Roman"/>
          <w:color w:val="000000"/>
          <w:sz w:val="24"/>
          <w:szCs w:val="24"/>
          <w:lang w:val="en-US"/>
        </w:rPr>
        <w:t>yandex</w:t>
      </w:r>
      <w:proofErr w:type="spellEnd"/>
      <w:r w:rsidR="00FA5CC0" w:rsidRPr="00FA5CC0">
        <w:rPr>
          <w:rFonts w:ascii="Times New Roman" w:hAnsi="Times New Roman"/>
          <w:color w:val="000000"/>
          <w:sz w:val="24"/>
          <w:szCs w:val="24"/>
        </w:rPr>
        <w:t>.</w:t>
      </w:r>
      <w:proofErr w:type="spellStart"/>
      <w:r w:rsidR="00FA5CC0">
        <w:rPr>
          <w:rFonts w:ascii="Times New Roman" w:hAnsi="Times New Roman"/>
          <w:color w:val="000000"/>
          <w:sz w:val="24"/>
          <w:szCs w:val="24"/>
          <w:lang w:val="en-US"/>
        </w:rPr>
        <w:t>ru</w:t>
      </w:r>
      <w:proofErr w:type="spellEnd"/>
      <w:r w:rsidRPr="00CF6B18">
        <w:rPr>
          <w:rFonts w:ascii="Times New Roman" w:hAnsi="Times New Roman"/>
          <w:color w:val="000000"/>
          <w:sz w:val="24"/>
          <w:szCs w:val="24"/>
        </w:rPr>
        <w:t xml:space="preserve">. Официальный сайт: http:// </w:t>
      </w:r>
      <w:r w:rsidR="00FA5CC0" w:rsidRPr="00FA5CC0">
        <w:rPr>
          <w:rFonts w:ascii="Times New Roman" w:hAnsi="Times New Roman"/>
          <w:color w:val="000000"/>
          <w:sz w:val="24"/>
          <w:szCs w:val="24"/>
        </w:rPr>
        <w:t xml:space="preserve"> </w:t>
      </w:r>
      <w:proofErr w:type="spellStart"/>
      <w:r w:rsidR="00FA5CC0" w:rsidRPr="00440928">
        <w:rPr>
          <w:rFonts w:ascii="Times New Roman" w:hAnsi="Times New Roman"/>
          <w:sz w:val="24"/>
          <w:szCs w:val="24"/>
          <w:lang w:val="en-US"/>
        </w:rPr>
        <w:t>simon</w:t>
      </w:r>
      <w:proofErr w:type="spellEnd"/>
      <w:r w:rsidR="00FA5CC0" w:rsidRPr="00440928">
        <w:rPr>
          <w:rFonts w:ascii="Times New Roman" w:hAnsi="Times New Roman"/>
          <w:sz w:val="24"/>
          <w:szCs w:val="24"/>
        </w:rPr>
        <w:t>.</w:t>
      </w:r>
      <w:proofErr w:type="spellStart"/>
      <w:r w:rsidR="00FA5CC0" w:rsidRPr="00440928">
        <w:rPr>
          <w:rFonts w:ascii="Times New Roman" w:hAnsi="Times New Roman"/>
          <w:sz w:val="24"/>
          <w:szCs w:val="24"/>
          <w:lang w:val="en-US"/>
        </w:rPr>
        <w:t>kalininsk</w:t>
      </w:r>
      <w:proofErr w:type="spellEnd"/>
      <w:r w:rsidR="00FA5CC0" w:rsidRPr="00440928">
        <w:rPr>
          <w:rFonts w:ascii="Times New Roman" w:hAnsi="Times New Roman"/>
          <w:sz w:val="24"/>
          <w:szCs w:val="24"/>
        </w:rPr>
        <w:t>.</w:t>
      </w:r>
      <w:r w:rsidR="00FA5CC0" w:rsidRPr="00440928">
        <w:rPr>
          <w:rFonts w:ascii="Times New Roman" w:hAnsi="Times New Roman"/>
          <w:sz w:val="24"/>
          <w:szCs w:val="24"/>
          <w:shd w:val="clear" w:color="auto" w:fill="FFFFFF"/>
        </w:rPr>
        <w:t xml:space="preserve"> </w:t>
      </w:r>
      <w:proofErr w:type="spellStart"/>
      <w:r w:rsidR="00FA5CC0" w:rsidRPr="00440928">
        <w:rPr>
          <w:rFonts w:ascii="Times New Roman" w:hAnsi="Times New Roman"/>
          <w:sz w:val="24"/>
          <w:szCs w:val="24"/>
          <w:shd w:val="clear" w:color="auto" w:fill="FFFFFF"/>
        </w:rPr>
        <w:t>sarmo</w:t>
      </w:r>
      <w:proofErr w:type="spellEnd"/>
      <w:r w:rsidR="00FA5CC0" w:rsidRPr="00440928">
        <w:rPr>
          <w:rFonts w:ascii="Times New Roman" w:hAnsi="Times New Roman"/>
          <w:sz w:val="24"/>
          <w:szCs w:val="24"/>
          <w:shd w:val="clear" w:color="auto" w:fill="FFFFFF"/>
        </w:rPr>
        <w:t>.</w:t>
      </w:r>
      <w:r w:rsidR="00FA5CC0" w:rsidRPr="00440928">
        <w:rPr>
          <w:rFonts w:ascii="Times New Roman" w:hAnsi="Times New Roman"/>
          <w:sz w:val="24"/>
          <w:szCs w:val="24"/>
        </w:rPr>
        <w:t xml:space="preserve"> </w:t>
      </w:r>
      <w:proofErr w:type="spellStart"/>
      <w:r w:rsidR="00FA5CC0" w:rsidRPr="00440928">
        <w:rPr>
          <w:rFonts w:ascii="Times New Roman" w:hAnsi="Times New Roman"/>
          <w:sz w:val="24"/>
          <w:szCs w:val="24"/>
          <w:lang w:val="en-US"/>
        </w:rPr>
        <w:t>ru</w:t>
      </w:r>
      <w:proofErr w:type="spellEnd"/>
      <w:r w:rsidR="00FA5CC0" w:rsidRPr="00CF6B18">
        <w:rPr>
          <w:rFonts w:ascii="Times New Roman" w:hAnsi="Times New Roman"/>
          <w:color w:val="000000"/>
          <w:sz w:val="24"/>
          <w:szCs w:val="24"/>
        </w:rPr>
        <w:t xml:space="preserve"> </w:t>
      </w:r>
      <w:r w:rsidR="00FA5CC0">
        <w:rPr>
          <w:rFonts w:ascii="Times New Roman" w:hAnsi="Times New Roman"/>
          <w:color w:val="000000"/>
          <w:sz w:val="24"/>
          <w:szCs w:val="24"/>
        </w:rPr>
        <w:t xml:space="preserve">Телефон для справок: </w:t>
      </w:r>
      <w:r w:rsidR="00FA5CC0" w:rsidRPr="00FA5CC0">
        <w:rPr>
          <w:rFonts w:ascii="Times New Roman" w:hAnsi="Times New Roman"/>
          <w:color w:val="000000"/>
          <w:sz w:val="24"/>
          <w:szCs w:val="24"/>
        </w:rPr>
        <w:t>8(845 49</w:t>
      </w:r>
      <w:r w:rsidR="00FA5CC0">
        <w:rPr>
          <w:rFonts w:ascii="Times New Roman" w:hAnsi="Times New Roman"/>
          <w:color w:val="000000"/>
          <w:sz w:val="24"/>
          <w:szCs w:val="24"/>
        </w:rPr>
        <w:t xml:space="preserve">) </w:t>
      </w:r>
      <w:r w:rsidR="00FA5CC0" w:rsidRPr="00FA5CC0">
        <w:rPr>
          <w:rFonts w:ascii="Times New Roman" w:hAnsi="Times New Roman"/>
          <w:color w:val="000000"/>
          <w:sz w:val="24"/>
          <w:szCs w:val="24"/>
        </w:rPr>
        <w:t>4-43-10</w:t>
      </w:r>
      <w:r w:rsidR="00FA5CC0">
        <w:rPr>
          <w:rFonts w:ascii="Times New Roman" w:hAnsi="Times New Roman"/>
          <w:color w:val="000000"/>
          <w:sz w:val="24"/>
          <w:szCs w:val="24"/>
        </w:rPr>
        <w:t>.</w:t>
      </w:r>
      <w:proofErr w:type="gramStart"/>
      <w:r w:rsidRPr="00CF6B18">
        <w:rPr>
          <w:rFonts w:ascii="Times New Roman" w:hAnsi="Times New Roman"/>
          <w:color w:val="000000"/>
          <w:sz w:val="24"/>
          <w:szCs w:val="24"/>
        </w:rPr>
        <w:t xml:space="preserve"> </w:t>
      </w:r>
      <w:r w:rsidR="00440928">
        <w:rPr>
          <w:rFonts w:ascii="Times New Roman" w:hAnsi="Times New Roman"/>
          <w:color w:val="000000"/>
          <w:sz w:val="24"/>
          <w:szCs w:val="24"/>
        </w:rPr>
        <w:t>;</w:t>
      </w:r>
      <w:proofErr w:type="gramEnd"/>
      <w:r w:rsidR="00440928">
        <w:rPr>
          <w:rFonts w:ascii="Times New Roman" w:hAnsi="Times New Roman"/>
          <w:color w:val="000000"/>
          <w:sz w:val="24"/>
          <w:szCs w:val="24"/>
        </w:rPr>
        <w:t xml:space="preserve"> 8(84549) 4-75-37.</w:t>
      </w:r>
    </w:p>
    <w:p w:rsidR="003C6ADE" w:rsidRDefault="002A1069" w:rsidP="00B66CAC">
      <w:pPr>
        <w:pStyle w:val="aa"/>
        <w:jc w:val="both"/>
        <w:rPr>
          <w:rFonts w:ascii="Times New Roman" w:hAnsi="Times New Roman"/>
          <w:color w:val="000000"/>
          <w:sz w:val="24"/>
          <w:szCs w:val="24"/>
        </w:rPr>
      </w:pPr>
      <w:r w:rsidRPr="00CF6B18">
        <w:rPr>
          <w:rFonts w:ascii="Times New Roman" w:hAnsi="Times New Roman"/>
          <w:sz w:val="24"/>
          <w:szCs w:val="24"/>
        </w:rPr>
        <w:t xml:space="preserve"> 2.2 Заявление с документами принимаются по адресам: </w:t>
      </w:r>
      <w:r w:rsidR="00FA5CC0">
        <w:rPr>
          <w:rFonts w:ascii="Times New Roman" w:hAnsi="Times New Roman"/>
          <w:color w:val="000000"/>
          <w:sz w:val="24"/>
          <w:szCs w:val="24"/>
        </w:rPr>
        <w:t xml:space="preserve"> 412470 :Саратовская </w:t>
      </w:r>
      <w:r w:rsidR="00FA5CC0" w:rsidRPr="00CF6B18">
        <w:rPr>
          <w:rFonts w:ascii="Times New Roman" w:hAnsi="Times New Roman"/>
          <w:color w:val="000000"/>
          <w:sz w:val="24"/>
          <w:szCs w:val="24"/>
        </w:rPr>
        <w:t xml:space="preserve"> область, </w:t>
      </w:r>
      <w:r w:rsidR="00FA5CC0">
        <w:rPr>
          <w:rFonts w:ascii="Times New Roman" w:hAnsi="Times New Roman"/>
          <w:color w:val="000000"/>
          <w:sz w:val="24"/>
          <w:szCs w:val="24"/>
        </w:rPr>
        <w:t xml:space="preserve">  Калининский  район, с</w:t>
      </w:r>
      <w:proofErr w:type="gramStart"/>
      <w:r w:rsidR="00FA5CC0">
        <w:rPr>
          <w:rFonts w:ascii="Times New Roman" w:hAnsi="Times New Roman"/>
          <w:color w:val="000000"/>
          <w:sz w:val="24"/>
          <w:szCs w:val="24"/>
        </w:rPr>
        <w:t>.Н</w:t>
      </w:r>
      <w:proofErr w:type="gramEnd"/>
      <w:r w:rsidR="00FA5CC0">
        <w:rPr>
          <w:rFonts w:ascii="Times New Roman" w:hAnsi="Times New Roman"/>
          <w:color w:val="000000"/>
          <w:sz w:val="24"/>
          <w:szCs w:val="24"/>
        </w:rPr>
        <w:t>овая Ивановка ,  ул.Советская,2Б</w:t>
      </w:r>
      <w:r w:rsidR="00FA5CC0" w:rsidRPr="00CF6B18">
        <w:rPr>
          <w:rFonts w:ascii="Times New Roman" w:hAnsi="Times New Roman"/>
          <w:color w:val="000000"/>
          <w:sz w:val="24"/>
          <w:szCs w:val="24"/>
        </w:rPr>
        <w:t>.</w:t>
      </w:r>
      <w:r w:rsidR="00FA5CC0">
        <w:rPr>
          <w:rFonts w:ascii="Times New Roman" w:hAnsi="Times New Roman"/>
          <w:color w:val="000000"/>
          <w:sz w:val="24"/>
          <w:szCs w:val="24"/>
        </w:rPr>
        <w:t>;</w:t>
      </w:r>
    </w:p>
    <w:p w:rsidR="00FA5CC0" w:rsidRPr="00CF6B18" w:rsidRDefault="00FA5CC0" w:rsidP="00B66CAC">
      <w:pPr>
        <w:pStyle w:val="aa"/>
        <w:jc w:val="both"/>
        <w:rPr>
          <w:rFonts w:ascii="Times New Roman" w:hAnsi="Times New Roman"/>
          <w:color w:val="000000"/>
          <w:sz w:val="24"/>
          <w:szCs w:val="24"/>
        </w:rPr>
      </w:pPr>
      <w:r>
        <w:rPr>
          <w:rFonts w:ascii="Times New Roman" w:hAnsi="Times New Roman"/>
          <w:color w:val="000000"/>
          <w:sz w:val="24"/>
          <w:szCs w:val="24"/>
        </w:rPr>
        <w:t xml:space="preserve"> :Саратовская </w:t>
      </w:r>
      <w:r w:rsidRPr="00CF6B18">
        <w:rPr>
          <w:rFonts w:ascii="Times New Roman" w:hAnsi="Times New Roman"/>
          <w:color w:val="000000"/>
          <w:sz w:val="24"/>
          <w:szCs w:val="24"/>
        </w:rPr>
        <w:t xml:space="preserve"> область, </w:t>
      </w:r>
      <w:r>
        <w:rPr>
          <w:rFonts w:ascii="Times New Roman" w:hAnsi="Times New Roman"/>
          <w:color w:val="000000"/>
          <w:sz w:val="24"/>
          <w:szCs w:val="24"/>
        </w:rPr>
        <w:t xml:space="preserve">  Калининский  район, </w:t>
      </w:r>
      <w:proofErr w:type="spellStart"/>
      <w:r>
        <w:rPr>
          <w:rFonts w:ascii="Times New Roman" w:hAnsi="Times New Roman"/>
          <w:color w:val="000000"/>
          <w:sz w:val="24"/>
          <w:szCs w:val="24"/>
        </w:rPr>
        <w:t>с</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имоновка</w:t>
      </w:r>
      <w:proofErr w:type="spellEnd"/>
      <w:r>
        <w:rPr>
          <w:rFonts w:ascii="Times New Roman" w:hAnsi="Times New Roman"/>
          <w:color w:val="000000"/>
          <w:sz w:val="24"/>
          <w:szCs w:val="24"/>
        </w:rPr>
        <w:t xml:space="preserve"> ,  ул.Советская,33</w:t>
      </w:r>
      <w:r w:rsidRPr="00CF6B18">
        <w:rPr>
          <w:rFonts w:ascii="Times New Roman" w:hAnsi="Times New Roman"/>
          <w:color w:val="000000"/>
          <w:sz w:val="24"/>
          <w:szCs w:val="24"/>
        </w:rPr>
        <w:t>.</w:t>
      </w:r>
    </w:p>
    <w:p w:rsidR="003C6ADE" w:rsidRPr="00CF6B18" w:rsidRDefault="003C6ADE" w:rsidP="00B66CAC">
      <w:pPr>
        <w:pStyle w:val="aa"/>
        <w:jc w:val="both"/>
        <w:rPr>
          <w:rFonts w:ascii="Times New Roman" w:hAnsi="Times New Roman"/>
          <w:color w:val="000000"/>
          <w:sz w:val="24"/>
          <w:szCs w:val="24"/>
        </w:rPr>
      </w:pPr>
      <w:r w:rsidRPr="00CF6B18">
        <w:rPr>
          <w:rFonts w:ascii="Times New Roman" w:hAnsi="Times New Roman"/>
          <w:color w:val="000000"/>
          <w:sz w:val="24"/>
          <w:szCs w:val="24"/>
        </w:rPr>
        <w:t xml:space="preserve">График приема заявления и документов: понедельник, вторник, среда, четверг, пятница с 8:00 до 16:00 часов, перерыв с 12:00 до 13:00 часов. </w:t>
      </w:r>
    </w:p>
    <w:p w:rsidR="003C6ADE" w:rsidRPr="00CF6B18" w:rsidRDefault="003C6ADE" w:rsidP="00B66CAC">
      <w:pPr>
        <w:pStyle w:val="aa"/>
        <w:jc w:val="both"/>
        <w:rPr>
          <w:rFonts w:ascii="Times New Roman" w:hAnsi="Times New Roman"/>
          <w:color w:val="000000"/>
          <w:sz w:val="24"/>
          <w:szCs w:val="24"/>
        </w:rPr>
      </w:pPr>
      <w:r w:rsidRPr="00CF6B18">
        <w:rPr>
          <w:rFonts w:ascii="Times New Roman" w:hAnsi="Times New Roman"/>
          <w:color w:val="000000"/>
          <w:sz w:val="24"/>
          <w:szCs w:val="24"/>
        </w:rPr>
        <w:t xml:space="preserve"> Телефон для справок: </w:t>
      </w:r>
      <w:r w:rsidR="00440928">
        <w:rPr>
          <w:rFonts w:ascii="Times New Roman" w:hAnsi="Times New Roman"/>
          <w:color w:val="000000"/>
          <w:sz w:val="24"/>
          <w:szCs w:val="24"/>
        </w:rPr>
        <w:t xml:space="preserve"> </w:t>
      </w:r>
      <w:r w:rsidRPr="00CF6B18">
        <w:rPr>
          <w:rFonts w:ascii="Times New Roman" w:hAnsi="Times New Roman"/>
          <w:color w:val="000000"/>
          <w:sz w:val="24"/>
          <w:szCs w:val="24"/>
        </w:rPr>
        <w:t xml:space="preserve"> </w:t>
      </w:r>
      <w:r w:rsidR="00440928" w:rsidRPr="00FA5CC0">
        <w:rPr>
          <w:rFonts w:ascii="Times New Roman" w:hAnsi="Times New Roman"/>
          <w:color w:val="000000"/>
          <w:sz w:val="24"/>
          <w:szCs w:val="24"/>
        </w:rPr>
        <w:t>8(845 49</w:t>
      </w:r>
      <w:r w:rsidR="00440928">
        <w:rPr>
          <w:rFonts w:ascii="Times New Roman" w:hAnsi="Times New Roman"/>
          <w:color w:val="000000"/>
          <w:sz w:val="24"/>
          <w:szCs w:val="24"/>
        </w:rPr>
        <w:t xml:space="preserve">) </w:t>
      </w:r>
      <w:r w:rsidR="00440928" w:rsidRPr="00FA5CC0">
        <w:rPr>
          <w:rFonts w:ascii="Times New Roman" w:hAnsi="Times New Roman"/>
          <w:color w:val="000000"/>
          <w:sz w:val="24"/>
          <w:szCs w:val="24"/>
        </w:rPr>
        <w:t>4-43-10</w:t>
      </w:r>
      <w:r w:rsidR="00440928">
        <w:rPr>
          <w:rFonts w:ascii="Times New Roman" w:hAnsi="Times New Roman"/>
          <w:color w:val="000000"/>
          <w:sz w:val="24"/>
          <w:szCs w:val="24"/>
        </w:rPr>
        <w:t>.</w:t>
      </w:r>
      <w:proofErr w:type="gramStart"/>
      <w:r w:rsidR="00440928" w:rsidRPr="00CF6B18">
        <w:rPr>
          <w:rFonts w:ascii="Times New Roman" w:hAnsi="Times New Roman"/>
          <w:color w:val="000000"/>
          <w:sz w:val="24"/>
          <w:szCs w:val="24"/>
        </w:rPr>
        <w:t xml:space="preserve"> </w:t>
      </w:r>
      <w:r w:rsidR="00440928">
        <w:rPr>
          <w:rFonts w:ascii="Times New Roman" w:hAnsi="Times New Roman"/>
          <w:color w:val="000000"/>
          <w:sz w:val="24"/>
          <w:szCs w:val="24"/>
        </w:rPr>
        <w:t>;</w:t>
      </w:r>
      <w:proofErr w:type="gramEnd"/>
      <w:r w:rsidR="00440928">
        <w:rPr>
          <w:rFonts w:ascii="Times New Roman" w:hAnsi="Times New Roman"/>
          <w:color w:val="000000"/>
          <w:sz w:val="24"/>
          <w:szCs w:val="24"/>
        </w:rPr>
        <w:t xml:space="preserve"> 8(84549) 4-75-37.</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lastRenderedPageBreak/>
        <w:t>2.3 Муници</w:t>
      </w:r>
      <w:r w:rsidR="004C657F" w:rsidRPr="00CF6B18">
        <w:rPr>
          <w:rFonts w:ascii="Times New Roman" w:hAnsi="Times New Roman"/>
          <w:sz w:val="24"/>
          <w:szCs w:val="24"/>
        </w:rPr>
        <w:t>пальную услугу предоставляет</w:t>
      </w:r>
      <w:r w:rsidR="004D6A4C">
        <w:rPr>
          <w:rFonts w:ascii="Times New Roman" w:hAnsi="Times New Roman"/>
          <w:sz w:val="24"/>
          <w:szCs w:val="24"/>
        </w:rPr>
        <w:t xml:space="preserve"> </w:t>
      </w:r>
      <w:r w:rsidR="004C657F" w:rsidRPr="00CF6B18">
        <w:rPr>
          <w:rFonts w:ascii="Times New Roman" w:hAnsi="Times New Roman"/>
          <w:sz w:val="24"/>
          <w:szCs w:val="24"/>
        </w:rPr>
        <w:t xml:space="preserve">  специалист  </w:t>
      </w:r>
      <w:r w:rsidR="004D6A4C">
        <w:rPr>
          <w:rFonts w:ascii="Times New Roman" w:hAnsi="Times New Roman"/>
          <w:sz w:val="24"/>
          <w:szCs w:val="24"/>
        </w:rPr>
        <w:t xml:space="preserve"> администрации муниципального  образования.</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2.5 Перечень документов, необходимых для получения услуги, указан в приложении 2. </w:t>
      </w:r>
      <w:proofErr w:type="gramStart"/>
      <w:r w:rsidRPr="00CF6B18">
        <w:rPr>
          <w:rFonts w:ascii="Times New Roman" w:hAnsi="Times New Roman"/>
          <w:sz w:val="24"/>
          <w:szCs w:val="24"/>
        </w:rPr>
        <w:t>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2.6. Общий срок предоставления органом местного самоуправления муниципальной услуги по присвое</w:t>
      </w:r>
      <w:r w:rsidR="00C36C95" w:rsidRPr="00CF6B18">
        <w:rPr>
          <w:rFonts w:ascii="Times New Roman" w:hAnsi="Times New Roman"/>
          <w:sz w:val="24"/>
          <w:szCs w:val="24"/>
        </w:rPr>
        <w:t>нию адреса не должен превышать 2</w:t>
      </w:r>
      <w:r w:rsidRPr="00CF6B18">
        <w:rPr>
          <w:rFonts w:ascii="Times New Roman" w:hAnsi="Times New Roman"/>
          <w:sz w:val="24"/>
          <w:szCs w:val="24"/>
        </w:rPr>
        <w:t>0 календарных дней со дня регистрации заявления.</w:t>
      </w:r>
    </w:p>
    <w:p w:rsidR="002A1069" w:rsidRPr="00CF6B18" w:rsidRDefault="00C36C95" w:rsidP="00B66CAC">
      <w:pPr>
        <w:pStyle w:val="aa"/>
        <w:jc w:val="both"/>
        <w:rPr>
          <w:rFonts w:ascii="Times New Roman" w:hAnsi="Times New Roman"/>
          <w:sz w:val="24"/>
          <w:szCs w:val="24"/>
        </w:rPr>
      </w:pPr>
      <w:r w:rsidRPr="00CF6B18">
        <w:rPr>
          <w:rFonts w:ascii="Times New Roman" w:hAnsi="Times New Roman"/>
          <w:sz w:val="24"/>
          <w:szCs w:val="24"/>
        </w:rPr>
        <w:t>2.6</w:t>
      </w:r>
      <w:r w:rsidR="002A1069" w:rsidRPr="00CF6B18">
        <w:rPr>
          <w:rFonts w:ascii="Times New Roman" w:hAnsi="Times New Roman"/>
          <w:sz w:val="24"/>
          <w:szCs w:val="24"/>
        </w:rPr>
        <w:t>.1. Заявление и необходимые документы могут быть представлены в Администрацию следующими способами: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посредством личного обращения заявителя или его представителем, </w:t>
      </w:r>
      <w:proofErr w:type="gramStart"/>
      <w:r w:rsidRPr="00CF6B18">
        <w:rPr>
          <w:rFonts w:ascii="Times New Roman" w:hAnsi="Times New Roman"/>
          <w:sz w:val="24"/>
          <w:szCs w:val="24"/>
        </w:rPr>
        <w:t>имеющем</w:t>
      </w:r>
      <w:proofErr w:type="gramEnd"/>
      <w:r w:rsidRPr="00CF6B18">
        <w:rPr>
          <w:rFonts w:ascii="Times New Roman" w:hAnsi="Times New Roman"/>
          <w:sz w:val="24"/>
          <w:szCs w:val="24"/>
        </w:rPr>
        <w:t xml:space="preserve"> документ, подтверждающий полномочия представителя;</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посредством использования информационно-телекоммуникационных сетей общего пользования, в том числе сети «Интерн</w:t>
      </w:r>
      <w:r w:rsidR="00BC5576" w:rsidRPr="00CF6B18">
        <w:rPr>
          <w:rFonts w:ascii="Times New Roman" w:hAnsi="Times New Roman"/>
          <w:sz w:val="24"/>
          <w:szCs w:val="24"/>
        </w:rPr>
        <w:t>ет»</w:t>
      </w:r>
      <w:r w:rsidRPr="00CF6B18">
        <w:rPr>
          <w:rFonts w:ascii="Times New Roman" w:hAnsi="Times New Roman"/>
          <w:sz w:val="24"/>
          <w:szCs w:val="24"/>
        </w:rPr>
        <w:t>. Основанием для начала предоставления муниципальной услуги в данном случае является н</w:t>
      </w:r>
      <w:r w:rsidR="00BC5576" w:rsidRPr="00CF6B18">
        <w:rPr>
          <w:rFonts w:ascii="Times New Roman" w:hAnsi="Times New Roman"/>
          <w:sz w:val="24"/>
          <w:szCs w:val="24"/>
        </w:rPr>
        <w:t>аправление  обращения</w:t>
      </w:r>
      <w:r w:rsidRPr="00CF6B18">
        <w:rPr>
          <w:rFonts w:ascii="Times New Roman" w:hAnsi="Times New Roman"/>
          <w:sz w:val="24"/>
          <w:szCs w:val="24"/>
        </w:rPr>
        <w:t>.</w:t>
      </w:r>
    </w:p>
    <w:p w:rsidR="002A1069" w:rsidRPr="00CF6B18" w:rsidRDefault="00BC5576" w:rsidP="00B66CAC">
      <w:pPr>
        <w:pStyle w:val="aa"/>
        <w:jc w:val="both"/>
        <w:rPr>
          <w:rFonts w:ascii="Times New Roman" w:hAnsi="Times New Roman"/>
          <w:sz w:val="24"/>
          <w:szCs w:val="24"/>
        </w:rPr>
      </w:pPr>
      <w:r w:rsidRPr="00CF6B18">
        <w:rPr>
          <w:rFonts w:ascii="Times New Roman" w:hAnsi="Times New Roman"/>
          <w:sz w:val="24"/>
          <w:szCs w:val="24"/>
        </w:rPr>
        <w:t>2.7</w:t>
      </w:r>
      <w:r w:rsidR="002A1069" w:rsidRPr="00CF6B18">
        <w:rPr>
          <w:rFonts w:ascii="Times New Roman" w:hAnsi="Times New Roman"/>
          <w:sz w:val="24"/>
          <w:szCs w:val="24"/>
        </w:rPr>
        <w:t xml:space="preserve">. </w:t>
      </w:r>
      <w:proofErr w:type="gramStart"/>
      <w:r w:rsidR="002A1069" w:rsidRPr="00CF6B18">
        <w:rPr>
          <w:rFonts w:ascii="Times New Roman" w:hAnsi="Times New Roman"/>
          <w:sz w:val="24"/>
          <w:szCs w:val="24"/>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1069" w:rsidRPr="00CF6B18" w:rsidRDefault="00BC5576" w:rsidP="00B66CAC">
      <w:pPr>
        <w:pStyle w:val="aa"/>
        <w:jc w:val="both"/>
        <w:rPr>
          <w:rFonts w:ascii="Times New Roman" w:hAnsi="Times New Roman"/>
          <w:sz w:val="24"/>
          <w:szCs w:val="24"/>
        </w:rPr>
      </w:pPr>
      <w:r w:rsidRPr="00CF6B18">
        <w:rPr>
          <w:rFonts w:ascii="Times New Roman" w:hAnsi="Times New Roman"/>
          <w:sz w:val="24"/>
          <w:szCs w:val="24"/>
        </w:rPr>
        <w:t>2.7.1</w:t>
      </w:r>
      <w:r w:rsidR="002A1069" w:rsidRPr="00CF6B18">
        <w:rPr>
          <w:rFonts w:ascii="Times New Roman" w:hAnsi="Times New Roman"/>
          <w:sz w:val="24"/>
          <w:szCs w:val="24"/>
        </w:rPr>
        <w:t>. Заявитель вправе предст</w:t>
      </w:r>
      <w:r w:rsidR="004C657F" w:rsidRPr="00CF6B18">
        <w:rPr>
          <w:rFonts w:ascii="Times New Roman" w:hAnsi="Times New Roman"/>
          <w:sz w:val="24"/>
          <w:szCs w:val="24"/>
        </w:rPr>
        <w:t xml:space="preserve">авить в Администрацию </w:t>
      </w:r>
      <w:r w:rsidR="002A1069" w:rsidRPr="00CF6B18">
        <w:rPr>
          <w:rFonts w:ascii="Times New Roman" w:hAnsi="Times New Roman"/>
          <w:sz w:val="24"/>
          <w:szCs w:val="24"/>
        </w:rPr>
        <w:t xml:space="preserve">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 2.8</w:t>
      </w:r>
      <w:r w:rsidR="002A1069" w:rsidRPr="00CF6B18">
        <w:rPr>
          <w:rFonts w:ascii="Times New Roman" w:hAnsi="Times New Roman"/>
          <w:sz w:val="24"/>
          <w:szCs w:val="24"/>
        </w:rPr>
        <w:t>. Исчерпывающий перечень оснований для отказа в предоставлении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1) отсутствие у заявителя права и соответствующих полномочий на получение муниципальной услуги; </w:t>
      </w:r>
    </w:p>
    <w:p w:rsidR="002A1069" w:rsidRPr="00CF6B18" w:rsidRDefault="00E03196" w:rsidP="00B66CAC">
      <w:pPr>
        <w:pStyle w:val="aa"/>
        <w:jc w:val="both"/>
        <w:rPr>
          <w:rFonts w:ascii="Times New Roman" w:hAnsi="Times New Roman"/>
          <w:sz w:val="24"/>
          <w:szCs w:val="24"/>
        </w:rPr>
      </w:pPr>
      <w:r>
        <w:rPr>
          <w:rFonts w:ascii="Times New Roman" w:hAnsi="Times New Roman"/>
          <w:sz w:val="24"/>
          <w:szCs w:val="24"/>
        </w:rPr>
        <w:t xml:space="preserve"> 2</w:t>
      </w:r>
      <w:r w:rsidR="002A1069" w:rsidRPr="00CF6B18">
        <w:rPr>
          <w:rFonts w:ascii="Times New Roman" w:hAnsi="Times New Roman"/>
          <w:sz w:val="24"/>
          <w:szCs w:val="24"/>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2A1069" w:rsidRPr="00CF6B18" w:rsidRDefault="00E03196" w:rsidP="00B66CAC">
      <w:pPr>
        <w:pStyle w:val="aa"/>
        <w:jc w:val="both"/>
        <w:rPr>
          <w:rFonts w:ascii="Times New Roman" w:hAnsi="Times New Roman"/>
          <w:sz w:val="24"/>
          <w:szCs w:val="24"/>
        </w:rPr>
      </w:pPr>
      <w:r>
        <w:rPr>
          <w:rFonts w:ascii="Times New Roman" w:hAnsi="Times New Roman"/>
          <w:sz w:val="24"/>
          <w:szCs w:val="24"/>
        </w:rPr>
        <w:t xml:space="preserve"> </w:t>
      </w:r>
      <w:r w:rsidR="00CC7A99" w:rsidRPr="00CF6B18">
        <w:rPr>
          <w:rFonts w:ascii="Times New Roman" w:hAnsi="Times New Roman"/>
          <w:sz w:val="24"/>
          <w:szCs w:val="24"/>
        </w:rPr>
        <w:t> 2.9</w:t>
      </w:r>
      <w:r w:rsidR="002A1069" w:rsidRPr="00CF6B18">
        <w:rPr>
          <w:rFonts w:ascii="Times New Roman" w:hAnsi="Times New Roman"/>
          <w:sz w:val="24"/>
          <w:szCs w:val="24"/>
        </w:rPr>
        <w:t>. Размер платы, взимаемой с заявителя при предоставлении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Муниципальная услуга предоставляется без взимания государственной пошлины или иной платы.</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lastRenderedPageBreak/>
        <w:t> </w:t>
      </w:r>
      <w:r w:rsidR="00CC7A99" w:rsidRPr="00CF6B18">
        <w:rPr>
          <w:rFonts w:ascii="Times New Roman" w:hAnsi="Times New Roman"/>
          <w:sz w:val="24"/>
          <w:szCs w:val="24"/>
        </w:rPr>
        <w:t>2.10</w:t>
      </w:r>
      <w:r w:rsidRPr="00CF6B18">
        <w:rPr>
          <w:rFonts w:ascii="Times New Roman" w:hAnsi="Times New Roman"/>
          <w:sz w:val="24"/>
          <w:szCs w:val="24"/>
        </w:rPr>
        <w:t>.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2.11</w:t>
      </w:r>
      <w:r w:rsidR="002A1069" w:rsidRPr="00CF6B18">
        <w:rPr>
          <w:rFonts w:ascii="Times New Roman" w:hAnsi="Times New Roman"/>
          <w:sz w:val="24"/>
          <w:szCs w:val="24"/>
        </w:rPr>
        <w:t xml:space="preserve">. Срок регистрации запроса заявителя о предоставлении муниципальной услуги.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w:t>
      </w:r>
      <w:r w:rsidR="004C657F" w:rsidRPr="00CF6B18">
        <w:rPr>
          <w:rFonts w:ascii="Times New Roman" w:hAnsi="Times New Roman"/>
          <w:sz w:val="24"/>
          <w:szCs w:val="24"/>
        </w:rPr>
        <w:t xml:space="preserve">трацию  </w:t>
      </w:r>
      <w:r w:rsidRPr="00CF6B18">
        <w:rPr>
          <w:rFonts w:ascii="Times New Roman" w:hAnsi="Times New Roman"/>
          <w:sz w:val="24"/>
          <w:szCs w:val="24"/>
        </w:rPr>
        <w:t>присвоением регистрационного номера.</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 2.12</w:t>
      </w:r>
      <w:r w:rsidR="002A1069" w:rsidRPr="00CF6B18">
        <w:rPr>
          <w:rFonts w:ascii="Times New Roman" w:hAnsi="Times New Roman"/>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2.12</w:t>
      </w:r>
      <w:r w:rsidR="002A1069" w:rsidRPr="00CF6B18">
        <w:rPr>
          <w:rFonts w:ascii="Times New Roman" w:hAnsi="Times New Roman"/>
          <w:sz w:val="24"/>
          <w:szCs w:val="24"/>
        </w:rPr>
        <w:t xml:space="preserve">.1. Основными требованиями к месту предоставления муниципальной услуги являются: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наличие сектора для информирования заявителей, который должен быть оборудова</w:t>
      </w:r>
      <w:r w:rsidR="00CC7A99" w:rsidRPr="00CF6B18">
        <w:rPr>
          <w:rFonts w:ascii="Times New Roman" w:hAnsi="Times New Roman"/>
          <w:sz w:val="24"/>
          <w:szCs w:val="24"/>
        </w:rPr>
        <w:t>н информационным стендом</w:t>
      </w:r>
      <w:r w:rsidRPr="00CF6B18">
        <w:rPr>
          <w:rFonts w:ascii="Times New Roman" w:hAnsi="Times New Roman"/>
          <w:sz w:val="24"/>
          <w:szCs w:val="24"/>
        </w:rPr>
        <w:t>;</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места предоставления муниципальной услуги должны отвечать условиям доступности для инвалидов, в том числе:</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2.13.</w:t>
      </w:r>
      <w:r w:rsidR="002A1069" w:rsidRPr="00CF6B18">
        <w:rPr>
          <w:rFonts w:ascii="Times New Roman" w:hAnsi="Times New Roman"/>
          <w:sz w:val="24"/>
          <w:szCs w:val="24"/>
        </w:rPr>
        <w:t xml:space="preserve"> На информационных стендах размещаются следующие информационные материалы:</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текст настоящего регламента;</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сведения о перечне оказываемых муниципальных услуг;</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адрес электронной почты Администрации, официального сайта Админис</w:t>
      </w:r>
      <w:r w:rsidR="00495112" w:rsidRPr="00CF6B18">
        <w:rPr>
          <w:rFonts w:ascii="Times New Roman" w:hAnsi="Times New Roman"/>
          <w:sz w:val="24"/>
          <w:szCs w:val="24"/>
        </w:rPr>
        <w:t>траци</w:t>
      </w:r>
      <w:r w:rsidR="00172451" w:rsidRPr="00CF6B18">
        <w:rPr>
          <w:rFonts w:ascii="Times New Roman" w:hAnsi="Times New Roman"/>
          <w:sz w:val="24"/>
          <w:szCs w:val="24"/>
        </w:rPr>
        <w:t>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2.14. Показателем доступности и качества муниципальной услуги является возможность:</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получать услугу своевременно и в соответствии со стандартом предоставления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получать информацию о результате предоставления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2.14.1. Основные требования к качеству предоставления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своевременность предоставления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достоверность и полнота информирования заявителя о ходе рассмотрения его заявления;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удобство и доступность получения заявителем информации о порядке предоставления услуги;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lastRenderedPageBreak/>
        <w:t xml:space="preserve">2.14.2. Показателями качества предоставления муниципальной услуги являются: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допуск на объекты </w:t>
      </w:r>
      <w:proofErr w:type="spellStart"/>
      <w:r w:rsidRPr="00CF6B18">
        <w:rPr>
          <w:rFonts w:ascii="Times New Roman" w:hAnsi="Times New Roman"/>
          <w:sz w:val="24"/>
          <w:szCs w:val="24"/>
        </w:rPr>
        <w:t>сурдопереводчика</w:t>
      </w:r>
      <w:proofErr w:type="spellEnd"/>
      <w:r w:rsidRPr="00CF6B18">
        <w:rPr>
          <w:rFonts w:ascii="Times New Roman" w:hAnsi="Times New Roman"/>
          <w:sz w:val="24"/>
          <w:szCs w:val="24"/>
        </w:rPr>
        <w:t xml:space="preserve"> и </w:t>
      </w:r>
      <w:proofErr w:type="spellStart"/>
      <w:r w:rsidRPr="00CF6B18">
        <w:rPr>
          <w:rFonts w:ascii="Times New Roman" w:hAnsi="Times New Roman"/>
          <w:sz w:val="24"/>
          <w:szCs w:val="24"/>
        </w:rPr>
        <w:t>тифлосурдопереводчика</w:t>
      </w:r>
      <w:proofErr w:type="spellEnd"/>
      <w:r w:rsidRPr="00CF6B18">
        <w:rPr>
          <w:rFonts w:ascii="Times New Roman" w:hAnsi="Times New Roman"/>
          <w:sz w:val="24"/>
          <w:szCs w:val="24"/>
        </w:rPr>
        <w:t>;</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CC7A9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Информация о муниципальной услуге р</w:t>
      </w:r>
      <w:r w:rsidR="00CC7A99" w:rsidRPr="00CF6B18">
        <w:rPr>
          <w:rFonts w:ascii="Times New Roman" w:hAnsi="Times New Roman"/>
          <w:sz w:val="24"/>
          <w:szCs w:val="24"/>
        </w:rPr>
        <w:t xml:space="preserve">азмещается в электронной форме </w:t>
      </w:r>
      <w:r w:rsidRPr="00CF6B18">
        <w:rPr>
          <w:rFonts w:ascii="Times New Roman" w:hAnsi="Times New Roman"/>
          <w:sz w:val="24"/>
          <w:szCs w:val="24"/>
        </w:rPr>
        <w:t xml:space="preserve"> в информационно-телекоммуникационной сети «</w:t>
      </w:r>
      <w:r w:rsidR="00CC7A99" w:rsidRPr="00CF6B18">
        <w:rPr>
          <w:rFonts w:ascii="Times New Roman" w:hAnsi="Times New Roman"/>
          <w:sz w:val="24"/>
          <w:szCs w:val="24"/>
        </w:rPr>
        <w:t>Интернет»</w:t>
      </w:r>
      <w:r w:rsidRPr="00CF6B18">
        <w:rPr>
          <w:rFonts w:ascii="Times New Roman" w:hAnsi="Times New Roman"/>
          <w:sz w:val="24"/>
          <w:szCs w:val="24"/>
        </w:rPr>
        <w:t xml:space="preserve">.    </w:t>
      </w:r>
    </w:p>
    <w:p w:rsidR="007E230A" w:rsidRDefault="007E230A" w:rsidP="00B66CAC">
      <w:pPr>
        <w:pStyle w:val="aa"/>
        <w:jc w:val="both"/>
        <w:rPr>
          <w:rFonts w:ascii="Times New Roman" w:hAnsi="Times New Roman"/>
          <w:sz w:val="24"/>
          <w:szCs w:val="24"/>
        </w:rPr>
      </w:pPr>
    </w:p>
    <w:p w:rsidR="00D85550" w:rsidRPr="00CF6B18" w:rsidRDefault="00D85550" w:rsidP="007E230A">
      <w:pPr>
        <w:pStyle w:val="aa"/>
        <w:jc w:val="center"/>
        <w:rPr>
          <w:rFonts w:ascii="Times New Roman" w:hAnsi="Times New Roman"/>
          <w:bCs/>
          <w:sz w:val="24"/>
          <w:szCs w:val="24"/>
        </w:rPr>
      </w:pPr>
      <w:r w:rsidRPr="00CF6B18">
        <w:rPr>
          <w:rFonts w:ascii="Times New Roman" w:hAnsi="Times New Roman"/>
          <w:sz w:val="24"/>
          <w:szCs w:val="24"/>
        </w:rPr>
        <w:t xml:space="preserve">РАЗДЕЛ  </w:t>
      </w:r>
      <w:r w:rsidR="002A1069" w:rsidRPr="00CF6B18">
        <w:rPr>
          <w:rFonts w:ascii="Times New Roman" w:hAnsi="Times New Roman"/>
          <w:bCs/>
          <w:sz w:val="24"/>
          <w:szCs w:val="24"/>
        </w:rPr>
        <w:t>III.</w:t>
      </w:r>
    </w:p>
    <w:p w:rsidR="002A1069" w:rsidRPr="00CF6B18" w:rsidRDefault="002A1069" w:rsidP="007E230A">
      <w:pPr>
        <w:pStyle w:val="aa"/>
        <w:jc w:val="center"/>
        <w:rPr>
          <w:rFonts w:ascii="Times New Roman" w:hAnsi="Times New Roman"/>
          <w:sz w:val="24"/>
          <w:szCs w:val="24"/>
        </w:rPr>
      </w:pPr>
      <w:r w:rsidRPr="00CF6B18">
        <w:rPr>
          <w:rFonts w:ascii="Times New Roman" w:hAnsi="Times New Roman"/>
          <w:bCs/>
          <w:sz w:val="24"/>
          <w:szCs w:val="24"/>
        </w:rPr>
        <w:t>АДМИНИСТРАТИВНЫЕ ПРОЦЕДУРЫ</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3.1. При исполнении муниципальной услуги выполняются следующие административные процедуры:</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1) прием и регистрация заявления и прилагаемых к нему документов;</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 проверка представленных документов;</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3.2. Прием заявления и прилагаемых к нему документов.</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3.2.2.  Заявление может быть </w:t>
      </w:r>
      <w:r w:rsidR="00495112" w:rsidRPr="00CF6B18">
        <w:rPr>
          <w:rFonts w:ascii="Times New Roman" w:hAnsi="Times New Roman"/>
          <w:sz w:val="24"/>
          <w:szCs w:val="24"/>
        </w:rPr>
        <w:t>подано в Администрацию</w:t>
      </w:r>
      <w:r w:rsidRPr="00CF6B18">
        <w:rPr>
          <w:rFonts w:ascii="Times New Roman" w:hAnsi="Times New Roman"/>
          <w:sz w:val="24"/>
          <w:szCs w:val="24"/>
        </w:rPr>
        <w:t>.</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Срок ожидания в очереди при подаче заявления и документов не должен превышать 15 минут.</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3.2.3 Требования к организации и ведению приема получателей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Прием заявлений в Администрации ведется без предварительной записи в порядке живой очереди.</w:t>
      </w:r>
    </w:p>
    <w:p w:rsidR="002A1069" w:rsidRPr="00CF6B18" w:rsidRDefault="00495112" w:rsidP="00B66CAC">
      <w:pPr>
        <w:pStyle w:val="aa"/>
        <w:jc w:val="both"/>
        <w:rPr>
          <w:rFonts w:ascii="Times New Roman" w:hAnsi="Times New Roman"/>
          <w:sz w:val="24"/>
          <w:szCs w:val="24"/>
        </w:rPr>
      </w:pPr>
      <w:r w:rsidRPr="00CF6B18">
        <w:rPr>
          <w:rFonts w:ascii="Times New Roman" w:hAnsi="Times New Roman"/>
          <w:sz w:val="24"/>
          <w:szCs w:val="24"/>
        </w:rPr>
        <w:t>3.2.4</w:t>
      </w:r>
      <w:r w:rsidR="002A1069" w:rsidRPr="00CF6B18">
        <w:rPr>
          <w:rFonts w:ascii="Times New Roman" w:hAnsi="Times New Roman"/>
          <w:sz w:val="24"/>
          <w:szCs w:val="24"/>
        </w:rPr>
        <w:t>. Заявление с прилагаемыми документами в Администраци</w:t>
      </w:r>
      <w:r w:rsidRPr="00CF6B18">
        <w:rPr>
          <w:rFonts w:ascii="Times New Roman" w:hAnsi="Times New Roman"/>
          <w:sz w:val="24"/>
          <w:szCs w:val="24"/>
        </w:rPr>
        <w:t xml:space="preserve">и принимаются  </w:t>
      </w:r>
      <w:r w:rsidR="007E230A">
        <w:rPr>
          <w:rFonts w:ascii="Times New Roman" w:hAnsi="Times New Roman"/>
          <w:sz w:val="24"/>
          <w:szCs w:val="24"/>
        </w:rPr>
        <w:t xml:space="preserve"> </w:t>
      </w:r>
      <w:r w:rsidRPr="00CF6B18">
        <w:rPr>
          <w:rFonts w:ascii="Times New Roman" w:hAnsi="Times New Roman"/>
          <w:sz w:val="24"/>
          <w:szCs w:val="24"/>
        </w:rPr>
        <w:t>специалистом</w:t>
      </w:r>
      <w:proofErr w:type="gramStart"/>
      <w:r w:rsidRPr="00CF6B18">
        <w:rPr>
          <w:rFonts w:ascii="Times New Roman" w:hAnsi="Times New Roman"/>
          <w:sz w:val="24"/>
          <w:szCs w:val="24"/>
        </w:rPr>
        <w:t xml:space="preserve">  </w:t>
      </w:r>
      <w:r w:rsidR="007E230A">
        <w:rPr>
          <w:rFonts w:ascii="Times New Roman" w:hAnsi="Times New Roman"/>
          <w:sz w:val="24"/>
          <w:szCs w:val="24"/>
        </w:rPr>
        <w:t xml:space="preserve"> </w:t>
      </w:r>
      <w:r w:rsidR="002A1069" w:rsidRPr="00CF6B18">
        <w:rPr>
          <w:rFonts w:ascii="Times New Roman" w:hAnsi="Times New Roman"/>
          <w:sz w:val="24"/>
          <w:szCs w:val="24"/>
        </w:rPr>
        <w:t>,</w:t>
      </w:r>
      <w:proofErr w:type="gramEnd"/>
      <w:r w:rsidR="002A1069" w:rsidRPr="00CF6B18">
        <w:rPr>
          <w:rFonts w:ascii="Times New Roman" w:hAnsi="Times New Roman"/>
          <w:sz w:val="24"/>
          <w:szCs w:val="24"/>
        </w:rPr>
        <w:t xml:space="preserve"> являющимся ответственным за подготовку Постановления о присвоении адреса.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3.3. Проверка представленных документов и подготовка проекта.</w:t>
      </w:r>
    </w:p>
    <w:p w:rsidR="006A7CC4"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3.3.1. Проверку представл</w:t>
      </w:r>
      <w:r w:rsidR="00495112" w:rsidRPr="00CF6B18">
        <w:rPr>
          <w:rFonts w:ascii="Times New Roman" w:hAnsi="Times New Roman"/>
          <w:sz w:val="24"/>
          <w:szCs w:val="24"/>
        </w:rPr>
        <w:t xml:space="preserve">енных документов осуществляет </w:t>
      </w:r>
      <w:r w:rsidR="006A7CC4">
        <w:rPr>
          <w:rFonts w:ascii="Times New Roman" w:hAnsi="Times New Roman"/>
          <w:sz w:val="24"/>
          <w:szCs w:val="24"/>
        </w:rPr>
        <w:t xml:space="preserve"> специалист</w:t>
      </w:r>
      <w:proofErr w:type="gramStart"/>
      <w:r w:rsidR="006A7CC4">
        <w:rPr>
          <w:rFonts w:ascii="Times New Roman" w:hAnsi="Times New Roman"/>
          <w:sz w:val="24"/>
          <w:szCs w:val="24"/>
        </w:rPr>
        <w:t xml:space="preserve"> ,</w:t>
      </w:r>
      <w:proofErr w:type="gramEnd"/>
      <w:r w:rsidR="006A7CC4">
        <w:rPr>
          <w:rFonts w:ascii="Times New Roman" w:hAnsi="Times New Roman"/>
          <w:sz w:val="24"/>
          <w:szCs w:val="24"/>
        </w:rPr>
        <w:t>ответственный</w:t>
      </w:r>
      <w:r w:rsidR="006A7CC4" w:rsidRPr="00CF6B18">
        <w:rPr>
          <w:rFonts w:ascii="Times New Roman" w:hAnsi="Times New Roman"/>
          <w:sz w:val="24"/>
          <w:szCs w:val="24"/>
        </w:rPr>
        <w:t xml:space="preserve"> за подготовку Постановления о присвоении адреса.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3.3.2. В случае установления комплектности представленных документов уполномоченное лицо адм</w:t>
      </w:r>
      <w:r w:rsidR="00495112" w:rsidRPr="00CF6B18">
        <w:rPr>
          <w:rFonts w:ascii="Times New Roman" w:hAnsi="Times New Roman"/>
          <w:sz w:val="24"/>
          <w:szCs w:val="24"/>
        </w:rPr>
        <w:t xml:space="preserve">инистрации </w:t>
      </w:r>
      <w:r w:rsidR="007E230A">
        <w:rPr>
          <w:rFonts w:ascii="Times New Roman" w:hAnsi="Times New Roman"/>
          <w:color w:val="000000"/>
          <w:sz w:val="24"/>
          <w:szCs w:val="24"/>
        </w:rPr>
        <w:t xml:space="preserve"> Симоновского   муниципального  образования </w:t>
      </w:r>
      <w:r w:rsidR="007E230A">
        <w:rPr>
          <w:rFonts w:ascii="Times New Roman" w:hAnsi="Times New Roman"/>
          <w:sz w:val="24"/>
          <w:szCs w:val="24"/>
        </w:rPr>
        <w:t xml:space="preserve"> </w:t>
      </w:r>
      <w:r w:rsidR="00CC7A99" w:rsidRPr="00CF6B18">
        <w:rPr>
          <w:rFonts w:ascii="Times New Roman" w:hAnsi="Times New Roman"/>
          <w:sz w:val="24"/>
          <w:szCs w:val="24"/>
        </w:rPr>
        <w:t xml:space="preserve"> в течение 2</w:t>
      </w:r>
      <w:r w:rsidRPr="00CF6B18">
        <w:rPr>
          <w:rFonts w:ascii="Times New Roman" w:hAnsi="Times New Roman"/>
          <w:sz w:val="24"/>
          <w:szCs w:val="24"/>
        </w:rPr>
        <w:t>0 календарных дней со дня подачи заяв</w:t>
      </w:r>
      <w:r w:rsidR="00CC7A99" w:rsidRPr="00CF6B18">
        <w:rPr>
          <w:rFonts w:ascii="Times New Roman" w:hAnsi="Times New Roman"/>
          <w:sz w:val="24"/>
          <w:szCs w:val="24"/>
        </w:rPr>
        <w:t xml:space="preserve">ителем заявления </w:t>
      </w:r>
      <w:r w:rsidRPr="00CF6B18">
        <w:rPr>
          <w:rFonts w:ascii="Times New Roman" w:hAnsi="Times New Roman"/>
          <w:sz w:val="24"/>
          <w:szCs w:val="24"/>
        </w:rPr>
        <w:t xml:space="preserve"> обеспеч</w:t>
      </w:r>
      <w:r w:rsidR="00CC7A99" w:rsidRPr="00CF6B18">
        <w:rPr>
          <w:rFonts w:ascii="Times New Roman" w:hAnsi="Times New Roman"/>
          <w:sz w:val="24"/>
          <w:szCs w:val="24"/>
        </w:rPr>
        <w:t xml:space="preserve">ивает подготовку  письменного разъяснения по вопросам применения муниципальных правовых актов о налогах и сборах  </w:t>
      </w:r>
      <w:r w:rsidRPr="00CF6B18">
        <w:rPr>
          <w:rFonts w:ascii="Times New Roman" w:hAnsi="Times New Roman"/>
          <w:sz w:val="24"/>
          <w:szCs w:val="24"/>
        </w:rPr>
        <w:t xml:space="preserve"> и подпи</w:t>
      </w:r>
      <w:r w:rsidR="00495112" w:rsidRPr="00CF6B18">
        <w:rPr>
          <w:rFonts w:ascii="Times New Roman" w:hAnsi="Times New Roman"/>
          <w:sz w:val="24"/>
          <w:szCs w:val="24"/>
        </w:rPr>
        <w:t xml:space="preserve">сывает его у Главы администрации </w:t>
      </w:r>
      <w:r w:rsidR="007E230A">
        <w:rPr>
          <w:rFonts w:ascii="Times New Roman" w:hAnsi="Times New Roman"/>
          <w:color w:val="000000"/>
          <w:sz w:val="24"/>
          <w:szCs w:val="24"/>
        </w:rPr>
        <w:t>Симоновского   муниципального  образования</w:t>
      </w:r>
      <w:proofErr w:type="gramStart"/>
      <w:r w:rsidR="007E230A">
        <w:rPr>
          <w:rFonts w:ascii="Times New Roman" w:hAnsi="Times New Roman"/>
          <w:color w:val="000000"/>
          <w:sz w:val="24"/>
          <w:szCs w:val="24"/>
        </w:rPr>
        <w:t xml:space="preserve"> </w:t>
      </w:r>
      <w:r w:rsidR="007E230A">
        <w:rPr>
          <w:rFonts w:ascii="Times New Roman" w:hAnsi="Times New Roman"/>
          <w:sz w:val="24"/>
          <w:szCs w:val="24"/>
        </w:rPr>
        <w:t xml:space="preserve"> </w:t>
      </w:r>
      <w:r w:rsidR="007E230A" w:rsidRPr="00CF6B18">
        <w:rPr>
          <w:rFonts w:ascii="Times New Roman" w:hAnsi="Times New Roman"/>
          <w:sz w:val="24"/>
          <w:szCs w:val="24"/>
        </w:rPr>
        <w:t xml:space="preserve"> </w:t>
      </w:r>
      <w:r w:rsidR="00495112" w:rsidRPr="00CF6B18">
        <w:rPr>
          <w:rFonts w:ascii="Times New Roman" w:hAnsi="Times New Roman"/>
          <w:sz w:val="24"/>
          <w:szCs w:val="24"/>
        </w:rPr>
        <w:t xml:space="preserve"> </w:t>
      </w:r>
      <w:r w:rsidR="007E230A">
        <w:rPr>
          <w:rFonts w:ascii="Times New Roman" w:hAnsi="Times New Roman"/>
          <w:sz w:val="24"/>
          <w:szCs w:val="24"/>
        </w:rPr>
        <w:t xml:space="preserve"> </w:t>
      </w:r>
      <w:r w:rsidRPr="00CF6B18">
        <w:rPr>
          <w:rFonts w:ascii="Times New Roman" w:hAnsi="Times New Roman"/>
          <w:sz w:val="24"/>
          <w:szCs w:val="24"/>
        </w:rPr>
        <w:t>.</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3.3.3. Срок регистрации с момента поступления обращения – не более 3 дней. В случае поступления обращения в день, предшествующий праздничным или выходным, их </w:t>
      </w:r>
      <w:r w:rsidRPr="00CF6B18">
        <w:rPr>
          <w:rFonts w:ascii="Times New Roman" w:hAnsi="Times New Roman"/>
          <w:sz w:val="24"/>
          <w:szCs w:val="24"/>
        </w:rPr>
        <w:lastRenderedPageBreak/>
        <w:t>регистрация производится в рабочий день, следующий за праздничным или выходными днями.</w:t>
      </w:r>
    </w:p>
    <w:p w:rsidR="00CC7A9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3.4. Предоставление</w:t>
      </w:r>
      <w:r w:rsidR="00CC7A99" w:rsidRPr="00CF6B18">
        <w:rPr>
          <w:rFonts w:ascii="Times New Roman" w:hAnsi="Times New Roman"/>
          <w:sz w:val="24"/>
          <w:szCs w:val="24"/>
        </w:rPr>
        <w:t xml:space="preserve">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Основаниями для отка</w:t>
      </w:r>
      <w:r w:rsidR="00CC7A99" w:rsidRPr="00CF6B18">
        <w:rPr>
          <w:rFonts w:ascii="Times New Roman" w:hAnsi="Times New Roman"/>
          <w:sz w:val="24"/>
          <w:szCs w:val="24"/>
        </w:rPr>
        <w:t xml:space="preserve">за  </w:t>
      </w:r>
      <w:r w:rsidRPr="00CF6B18">
        <w:rPr>
          <w:rFonts w:ascii="Times New Roman" w:hAnsi="Times New Roman"/>
          <w:sz w:val="24"/>
          <w:szCs w:val="24"/>
        </w:rPr>
        <w:t xml:space="preserve"> являются:</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случаи отсутствия документов, установленных настоящим Регламентом;</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нарушение оформления представляемых документов;</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отказ заявителя представить для обозрения подлинные документы или отсутствие заверенных надлежащим образом копий документов.</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Представленные документы по форме и содержанию должны соответствовать действующему законодательству РФ, нормативным актам Ростовской области, актам органов местного самоуправления. В противном случае в присвоении и регистрации адреса заявителю отказывается.</w:t>
      </w:r>
    </w:p>
    <w:p w:rsidR="002A1069" w:rsidRPr="00CF6B18" w:rsidRDefault="00CC7A99" w:rsidP="00B66CAC">
      <w:pPr>
        <w:pStyle w:val="aa"/>
        <w:jc w:val="both"/>
        <w:rPr>
          <w:rFonts w:ascii="Times New Roman" w:hAnsi="Times New Roman"/>
          <w:sz w:val="24"/>
          <w:szCs w:val="24"/>
        </w:rPr>
      </w:pPr>
      <w:r w:rsidRPr="00CF6B18">
        <w:rPr>
          <w:rFonts w:ascii="Times New Roman" w:hAnsi="Times New Roman"/>
          <w:sz w:val="24"/>
          <w:szCs w:val="24"/>
        </w:rPr>
        <w:t>В течение 2</w:t>
      </w:r>
      <w:r w:rsidR="002A1069" w:rsidRPr="00CF6B18">
        <w:rPr>
          <w:rFonts w:ascii="Times New Roman" w:hAnsi="Times New Roman"/>
          <w:sz w:val="24"/>
          <w:szCs w:val="24"/>
        </w:rPr>
        <w:t>0 календарных дней со дня получения заявления подготавливается уполномоченным лицом адм</w:t>
      </w:r>
      <w:r w:rsidR="00495112" w:rsidRPr="00CF6B18">
        <w:rPr>
          <w:rFonts w:ascii="Times New Roman" w:hAnsi="Times New Roman"/>
          <w:sz w:val="24"/>
          <w:szCs w:val="24"/>
        </w:rPr>
        <w:t>инистрации сельского</w:t>
      </w:r>
      <w:r w:rsidR="002A1069" w:rsidRPr="00CF6B18">
        <w:rPr>
          <w:rFonts w:ascii="Times New Roman" w:hAnsi="Times New Roman"/>
          <w:sz w:val="24"/>
          <w:szCs w:val="24"/>
        </w:rPr>
        <w:t xml:space="preserve"> поселения и направляется заявителю мотивированный от</w:t>
      </w:r>
      <w:r w:rsidRPr="00CF6B18">
        <w:rPr>
          <w:rFonts w:ascii="Times New Roman" w:hAnsi="Times New Roman"/>
          <w:sz w:val="24"/>
          <w:szCs w:val="24"/>
        </w:rPr>
        <w:t xml:space="preserve">каз </w:t>
      </w:r>
      <w:r w:rsidR="002A1069" w:rsidRPr="00CF6B18">
        <w:rPr>
          <w:rFonts w:ascii="Times New Roman" w:hAnsi="Times New Roman"/>
          <w:sz w:val="24"/>
          <w:szCs w:val="24"/>
        </w:rPr>
        <w:t xml:space="preserve"> за подп</w:t>
      </w:r>
      <w:r w:rsidR="00495112" w:rsidRPr="00CF6B18">
        <w:rPr>
          <w:rFonts w:ascii="Times New Roman" w:hAnsi="Times New Roman"/>
          <w:sz w:val="24"/>
          <w:szCs w:val="24"/>
        </w:rPr>
        <w:t xml:space="preserve">исью главы  Администрации  </w:t>
      </w:r>
      <w:r w:rsidR="002D7BAC">
        <w:rPr>
          <w:rFonts w:ascii="Times New Roman" w:hAnsi="Times New Roman"/>
          <w:sz w:val="24"/>
          <w:szCs w:val="24"/>
        </w:rPr>
        <w:t xml:space="preserve"> </w:t>
      </w:r>
      <w:r w:rsidR="002D7BAC">
        <w:rPr>
          <w:rFonts w:ascii="Times New Roman" w:hAnsi="Times New Roman"/>
          <w:color w:val="000000"/>
          <w:sz w:val="24"/>
          <w:szCs w:val="24"/>
        </w:rPr>
        <w:t>Симоновского   муниципального  образования</w:t>
      </w:r>
      <w:proofErr w:type="gramStart"/>
      <w:r w:rsidR="002D7BAC">
        <w:rPr>
          <w:rFonts w:ascii="Times New Roman" w:hAnsi="Times New Roman"/>
          <w:color w:val="000000"/>
          <w:sz w:val="24"/>
          <w:szCs w:val="24"/>
        </w:rPr>
        <w:t xml:space="preserve"> </w:t>
      </w:r>
      <w:r w:rsidR="002D7BAC">
        <w:rPr>
          <w:rFonts w:ascii="Times New Roman" w:hAnsi="Times New Roman"/>
          <w:sz w:val="24"/>
          <w:szCs w:val="24"/>
        </w:rPr>
        <w:t xml:space="preserve"> </w:t>
      </w:r>
      <w:r w:rsidR="002D7BAC" w:rsidRPr="00CF6B18">
        <w:rPr>
          <w:rFonts w:ascii="Times New Roman" w:hAnsi="Times New Roman"/>
          <w:sz w:val="24"/>
          <w:szCs w:val="24"/>
        </w:rPr>
        <w:t xml:space="preserve"> </w:t>
      </w:r>
      <w:r w:rsidR="002D7BAC">
        <w:rPr>
          <w:rFonts w:ascii="Times New Roman" w:hAnsi="Times New Roman"/>
          <w:sz w:val="24"/>
          <w:szCs w:val="24"/>
        </w:rPr>
        <w:t>.</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После устранения причин, явившихся основание</w:t>
      </w:r>
      <w:r w:rsidR="00CC7A99" w:rsidRPr="00CF6B18">
        <w:rPr>
          <w:rFonts w:ascii="Times New Roman" w:hAnsi="Times New Roman"/>
          <w:sz w:val="24"/>
          <w:szCs w:val="24"/>
        </w:rPr>
        <w:t>м для отказа</w:t>
      </w:r>
      <w:r w:rsidRPr="00CF6B18">
        <w:rPr>
          <w:rFonts w:ascii="Times New Roman" w:hAnsi="Times New Roman"/>
          <w:sz w:val="24"/>
          <w:szCs w:val="24"/>
        </w:rPr>
        <w:t xml:space="preserve">, заявитель подает заявление заново и необходимые документы, указанные в Приложении 2, в порядке, установленном настоящим регламентом.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3.5.</w:t>
      </w:r>
      <w:r w:rsidR="006A7654" w:rsidRPr="00CF6B18">
        <w:rPr>
          <w:rFonts w:ascii="Times New Roman" w:hAnsi="Times New Roman"/>
          <w:sz w:val="24"/>
          <w:szCs w:val="24"/>
        </w:rPr>
        <w:t>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r w:rsidRPr="00CF6B18">
        <w:rPr>
          <w:rFonts w:ascii="Times New Roman" w:hAnsi="Times New Roman"/>
          <w:sz w:val="24"/>
          <w:szCs w:val="24"/>
        </w:rPr>
        <w:t xml:space="preserve">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w:t>
      </w:r>
      <w:r w:rsidR="00495112" w:rsidRPr="00CF6B18">
        <w:rPr>
          <w:rFonts w:ascii="Times New Roman" w:hAnsi="Times New Roman"/>
          <w:sz w:val="24"/>
          <w:szCs w:val="24"/>
        </w:rPr>
        <w:t xml:space="preserve"> Регламента, хранится в архиве </w:t>
      </w:r>
      <w:r w:rsidR="002D7BAC">
        <w:rPr>
          <w:rFonts w:ascii="Times New Roman" w:hAnsi="Times New Roman"/>
          <w:sz w:val="24"/>
          <w:szCs w:val="24"/>
        </w:rPr>
        <w:t xml:space="preserve"> </w:t>
      </w:r>
      <w:r w:rsidR="002D7BAC">
        <w:rPr>
          <w:rFonts w:ascii="Times New Roman" w:hAnsi="Times New Roman"/>
          <w:color w:val="000000"/>
          <w:sz w:val="24"/>
          <w:szCs w:val="24"/>
        </w:rPr>
        <w:t>Симоновского   муниципального  образования</w:t>
      </w:r>
      <w:proofErr w:type="gramStart"/>
      <w:r w:rsidR="002D7BAC">
        <w:rPr>
          <w:rFonts w:ascii="Times New Roman" w:hAnsi="Times New Roman"/>
          <w:color w:val="000000"/>
          <w:sz w:val="24"/>
          <w:szCs w:val="24"/>
        </w:rPr>
        <w:t xml:space="preserve"> </w:t>
      </w:r>
      <w:r w:rsidR="002D7BAC">
        <w:rPr>
          <w:rFonts w:ascii="Times New Roman" w:hAnsi="Times New Roman"/>
          <w:sz w:val="24"/>
          <w:szCs w:val="24"/>
        </w:rPr>
        <w:t xml:space="preserve"> </w:t>
      </w:r>
      <w:r w:rsidR="002D7BAC" w:rsidRPr="00CF6B18">
        <w:rPr>
          <w:rFonts w:ascii="Times New Roman" w:hAnsi="Times New Roman"/>
          <w:sz w:val="24"/>
          <w:szCs w:val="24"/>
        </w:rPr>
        <w:t xml:space="preserve"> </w:t>
      </w:r>
      <w:r w:rsidRPr="00CF6B18">
        <w:rPr>
          <w:rFonts w:ascii="Times New Roman" w:hAnsi="Times New Roman"/>
          <w:sz w:val="24"/>
          <w:szCs w:val="24"/>
        </w:rPr>
        <w:t>.</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3.6. Выдача </w:t>
      </w:r>
      <w:r w:rsidR="006A7654" w:rsidRPr="00CF6B18">
        <w:rPr>
          <w:rFonts w:ascii="Times New Roman" w:hAnsi="Times New Roman"/>
          <w:sz w:val="24"/>
          <w:szCs w:val="24"/>
        </w:rPr>
        <w:t xml:space="preserve">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w:t>
      </w:r>
      <w:r w:rsidRPr="00CF6B18">
        <w:rPr>
          <w:rFonts w:ascii="Times New Roman" w:hAnsi="Times New Roman"/>
          <w:sz w:val="24"/>
          <w:szCs w:val="24"/>
        </w:rPr>
        <w:t>заявителю осуществляется в рабочее время Администрации.</w:t>
      </w:r>
      <w:r w:rsidRPr="00CF6B18">
        <w:rPr>
          <w:rFonts w:ascii="Times New Roman" w:hAnsi="Times New Roman"/>
          <w:b/>
          <w:bCs/>
          <w:sz w:val="24"/>
          <w:szCs w:val="24"/>
        </w:rPr>
        <w:t> </w:t>
      </w:r>
    </w:p>
    <w:p w:rsidR="00FB6961" w:rsidRDefault="00FB6961" w:rsidP="00B66CAC">
      <w:pPr>
        <w:pStyle w:val="a4"/>
        <w:jc w:val="both"/>
      </w:pPr>
      <w:r>
        <w:t>3.7. Органы, предоставляющие государственные услуги, и органы, предоставляющие муниципальные услуги, не вправе требовать от заявителя:</w:t>
      </w:r>
    </w:p>
    <w:p w:rsidR="00FB6961" w:rsidRDefault="00FB6961" w:rsidP="00B66CAC">
      <w:pPr>
        <w:pStyle w:val="a4"/>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B6961" w:rsidRDefault="00FB6961" w:rsidP="00B66CAC">
      <w:pPr>
        <w:pStyle w:val="a4"/>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6961" w:rsidRDefault="00FB6961" w:rsidP="00B66CAC">
      <w:pPr>
        <w:pStyle w:val="a4"/>
        <w:jc w:val="both"/>
      </w:pPr>
      <w:proofErr w:type="gramStart"/>
      <w: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FB6961" w:rsidRDefault="00FB6961" w:rsidP="00B66CAC">
      <w:pPr>
        <w:pStyle w:val="a4"/>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6961" w:rsidRDefault="00FB6961" w:rsidP="00B66CAC">
      <w:pPr>
        <w:pStyle w:val="a4"/>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6961" w:rsidRDefault="00FB6961" w:rsidP="00B66CAC">
      <w:pPr>
        <w:pStyle w:val="a4"/>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6961" w:rsidRDefault="00FB6961" w:rsidP="00B66CAC">
      <w:pPr>
        <w:pStyle w:val="a4"/>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6961" w:rsidRDefault="00FB6961" w:rsidP="00B66CAC">
      <w:pPr>
        <w:pStyle w:val="a4"/>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C52BD" w:rsidRPr="00CF6B18" w:rsidRDefault="003C52BD" w:rsidP="004953BF">
      <w:pPr>
        <w:pStyle w:val="aa"/>
        <w:rPr>
          <w:rFonts w:ascii="Times New Roman" w:hAnsi="Times New Roman"/>
          <w:sz w:val="24"/>
          <w:szCs w:val="24"/>
        </w:rPr>
      </w:pPr>
    </w:p>
    <w:p w:rsidR="00D85550" w:rsidRPr="00CF6B18" w:rsidRDefault="002A1069" w:rsidP="002D7BAC">
      <w:pPr>
        <w:pStyle w:val="aa"/>
        <w:jc w:val="center"/>
        <w:rPr>
          <w:rFonts w:ascii="Times New Roman" w:hAnsi="Times New Roman"/>
          <w:sz w:val="24"/>
          <w:szCs w:val="24"/>
        </w:rPr>
      </w:pPr>
      <w:r w:rsidRPr="00CF6B18">
        <w:rPr>
          <w:rFonts w:ascii="Times New Roman" w:hAnsi="Times New Roman"/>
          <w:sz w:val="24"/>
          <w:szCs w:val="24"/>
        </w:rPr>
        <w:t>Раздел IV</w:t>
      </w:r>
      <w:r w:rsidR="00D85550" w:rsidRPr="00CF6B18">
        <w:rPr>
          <w:rFonts w:ascii="Times New Roman" w:hAnsi="Times New Roman"/>
          <w:sz w:val="24"/>
          <w:szCs w:val="24"/>
        </w:rPr>
        <w:t>.</w:t>
      </w:r>
    </w:p>
    <w:p w:rsidR="002A1069" w:rsidRPr="00CF6B18" w:rsidRDefault="002A1069" w:rsidP="002D7BAC">
      <w:pPr>
        <w:pStyle w:val="aa"/>
        <w:jc w:val="center"/>
        <w:rPr>
          <w:rFonts w:ascii="Times New Roman" w:hAnsi="Times New Roman"/>
          <w:sz w:val="24"/>
          <w:szCs w:val="24"/>
        </w:rPr>
      </w:pPr>
      <w:r w:rsidRPr="00CF6B18">
        <w:rPr>
          <w:rFonts w:ascii="Times New Roman" w:hAnsi="Times New Roman"/>
          <w:sz w:val="24"/>
          <w:szCs w:val="24"/>
        </w:rPr>
        <w:t>Формы контроля</w:t>
      </w:r>
    </w:p>
    <w:p w:rsidR="002A1069" w:rsidRPr="00CF6B18" w:rsidRDefault="002A1069" w:rsidP="002D7BAC">
      <w:pPr>
        <w:pStyle w:val="aa"/>
        <w:jc w:val="center"/>
        <w:rPr>
          <w:rFonts w:ascii="Times New Roman" w:hAnsi="Times New Roman"/>
          <w:sz w:val="24"/>
          <w:szCs w:val="24"/>
        </w:rPr>
      </w:pPr>
      <w:r w:rsidRPr="00CF6B18">
        <w:rPr>
          <w:rFonts w:ascii="Times New Roman" w:hAnsi="Times New Roman"/>
          <w:sz w:val="24"/>
          <w:szCs w:val="24"/>
        </w:rPr>
        <w:t>за исполнением административного регламента</w:t>
      </w:r>
    </w:p>
    <w:p w:rsidR="002D7BAC" w:rsidRDefault="002A1069" w:rsidP="004953BF">
      <w:pPr>
        <w:pStyle w:val="aa"/>
        <w:rPr>
          <w:rFonts w:ascii="Times New Roman" w:hAnsi="Times New Roman"/>
          <w:sz w:val="24"/>
          <w:szCs w:val="24"/>
        </w:rPr>
      </w:pPr>
      <w:r w:rsidRPr="00CF6B18">
        <w:rPr>
          <w:rFonts w:ascii="Times New Roman" w:hAnsi="Times New Roman"/>
          <w:sz w:val="24"/>
          <w:szCs w:val="24"/>
        </w:rPr>
        <w:t>        </w:t>
      </w:r>
    </w:p>
    <w:p w:rsidR="002A1069" w:rsidRPr="00CF6B18" w:rsidRDefault="002D7BAC" w:rsidP="00B66CAC">
      <w:pPr>
        <w:pStyle w:val="aa"/>
        <w:jc w:val="both"/>
        <w:rPr>
          <w:rFonts w:ascii="Times New Roman" w:hAnsi="Times New Roman"/>
          <w:sz w:val="24"/>
          <w:szCs w:val="24"/>
        </w:rPr>
      </w:pPr>
      <w:r>
        <w:rPr>
          <w:rFonts w:ascii="Times New Roman" w:hAnsi="Times New Roman"/>
          <w:sz w:val="24"/>
          <w:szCs w:val="24"/>
        </w:rPr>
        <w:t xml:space="preserve"> </w:t>
      </w:r>
      <w:r w:rsidR="002A1069" w:rsidRPr="00CF6B18">
        <w:rPr>
          <w:rFonts w:ascii="Times New Roman" w:hAnsi="Times New Roman"/>
          <w:sz w:val="24"/>
          <w:szCs w:val="24"/>
        </w:rPr>
        <w:t xml:space="preserve"> 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w:t>
      </w:r>
      <w:proofErr w:type="gramStart"/>
      <w:r w:rsidR="002A1069" w:rsidRPr="00CF6B18">
        <w:rPr>
          <w:rFonts w:ascii="Times New Roman" w:hAnsi="Times New Roman"/>
          <w:sz w:val="24"/>
          <w:szCs w:val="24"/>
        </w:rPr>
        <w:t>входит оказание муниц</w:t>
      </w:r>
      <w:r w:rsidR="006A7654" w:rsidRPr="00CF6B18">
        <w:rPr>
          <w:rFonts w:ascii="Times New Roman" w:hAnsi="Times New Roman"/>
          <w:sz w:val="24"/>
          <w:szCs w:val="24"/>
        </w:rPr>
        <w:t xml:space="preserve">ипальной услуги   </w:t>
      </w:r>
      <w:r w:rsidR="002A1069" w:rsidRPr="00CF6B18">
        <w:rPr>
          <w:rFonts w:ascii="Times New Roman" w:hAnsi="Times New Roman"/>
          <w:sz w:val="24"/>
          <w:szCs w:val="24"/>
        </w:rPr>
        <w:t>несут</w:t>
      </w:r>
      <w:proofErr w:type="gramEnd"/>
      <w:r w:rsidR="002A1069" w:rsidRPr="00CF6B18">
        <w:rPr>
          <w:rFonts w:ascii="Times New Roman" w:hAnsi="Times New Roman"/>
          <w:sz w:val="24"/>
          <w:szCs w:val="24"/>
        </w:rPr>
        <w:t xml:space="preserve"> ответственность в соответствии с действующим законодательством.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lastRenderedPageBreak/>
        <w:t xml:space="preserve">          4.2. Текущий </w:t>
      </w:r>
      <w:proofErr w:type="gramStart"/>
      <w:r w:rsidRPr="00CF6B18">
        <w:rPr>
          <w:rFonts w:ascii="Times New Roman" w:hAnsi="Times New Roman"/>
          <w:sz w:val="24"/>
          <w:szCs w:val="24"/>
        </w:rPr>
        <w:t>контроль за</w:t>
      </w:r>
      <w:proofErr w:type="gramEnd"/>
      <w:r w:rsidRPr="00CF6B18">
        <w:rPr>
          <w:rFonts w:ascii="Times New Roman" w:hAnsi="Times New Roman"/>
          <w:sz w:val="24"/>
          <w:szCs w:val="24"/>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w:t>
      </w:r>
      <w:r w:rsidR="00495112" w:rsidRPr="00CF6B18">
        <w:rPr>
          <w:rFonts w:ascii="Times New Roman" w:hAnsi="Times New Roman"/>
          <w:sz w:val="24"/>
          <w:szCs w:val="24"/>
        </w:rPr>
        <w:t>ниципальной услуги</w:t>
      </w:r>
      <w:r w:rsidRPr="00CF6B18">
        <w:rPr>
          <w:rFonts w:ascii="Times New Roman" w:hAnsi="Times New Roman"/>
          <w:sz w:val="24"/>
          <w:szCs w:val="24"/>
        </w:rPr>
        <w:t>.</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Ответственность должностных лиц закрепляется их должностными инструкциями.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4.3. </w:t>
      </w:r>
      <w:proofErr w:type="gramStart"/>
      <w:r w:rsidRPr="00CF6B18">
        <w:rPr>
          <w:rFonts w:ascii="Times New Roman" w:hAnsi="Times New Roman"/>
          <w:sz w:val="24"/>
          <w:szCs w:val="24"/>
        </w:rPr>
        <w:t>Контроль за</w:t>
      </w:r>
      <w:proofErr w:type="gramEnd"/>
      <w:r w:rsidRPr="00CF6B18">
        <w:rPr>
          <w:rFonts w:ascii="Times New Roman" w:hAnsi="Times New Roman"/>
          <w:sz w:val="24"/>
          <w:szCs w:val="24"/>
        </w:rPr>
        <w:t xml:space="preserve"> полнотой и качеством предоставления муниципальной услуги осуществляется Главой </w:t>
      </w:r>
      <w:r w:rsidR="00495112" w:rsidRPr="00CF6B18">
        <w:rPr>
          <w:rFonts w:ascii="Times New Roman" w:hAnsi="Times New Roman"/>
          <w:sz w:val="24"/>
          <w:szCs w:val="24"/>
        </w:rPr>
        <w:t xml:space="preserve">Администрации  </w:t>
      </w:r>
      <w:r w:rsidRPr="00CF6B18">
        <w:rPr>
          <w:rFonts w:ascii="Times New Roman" w:hAnsi="Times New Roman"/>
          <w:sz w:val="24"/>
          <w:szCs w:val="24"/>
        </w:rPr>
        <w:t>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w:t>
      </w:r>
    </w:p>
    <w:p w:rsidR="00D85550" w:rsidRPr="00CF6B18" w:rsidRDefault="002A1069" w:rsidP="00ED40D7">
      <w:pPr>
        <w:pStyle w:val="aa"/>
        <w:jc w:val="center"/>
        <w:rPr>
          <w:rFonts w:ascii="Times New Roman" w:hAnsi="Times New Roman"/>
          <w:sz w:val="24"/>
          <w:szCs w:val="24"/>
        </w:rPr>
      </w:pPr>
      <w:r w:rsidRPr="00CF6B18">
        <w:rPr>
          <w:rFonts w:ascii="Times New Roman" w:hAnsi="Times New Roman"/>
          <w:sz w:val="24"/>
          <w:szCs w:val="24"/>
        </w:rPr>
        <w:t>Раздел V</w:t>
      </w:r>
      <w:r w:rsidR="00D85550" w:rsidRPr="00CF6B18">
        <w:rPr>
          <w:rFonts w:ascii="Times New Roman" w:hAnsi="Times New Roman"/>
          <w:sz w:val="24"/>
          <w:szCs w:val="24"/>
        </w:rPr>
        <w:t>.</w:t>
      </w:r>
    </w:p>
    <w:p w:rsidR="002A1069" w:rsidRPr="00CF6B18" w:rsidRDefault="002A1069" w:rsidP="00ED40D7">
      <w:pPr>
        <w:pStyle w:val="aa"/>
        <w:jc w:val="center"/>
        <w:rPr>
          <w:rFonts w:ascii="Times New Roman" w:hAnsi="Times New Roman"/>
          <w:sz w:val="24"/>
          <w:szCs w:val="24"/>
        </w:rPr>
      </w:pPr>
      <w:r w:rsidRPr="00CF6B18">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5.1.  Заявитель вправе подать жалобу на решение и (или) действие (</w:t>
      </w:r>
      <w:r w:rsidR="00495112" w:rsidRPr="00CF6B18">
        <w:rPr>
          <w:rFonts w:ascii="Times New Roman" w:hAnsi="Times New Roman"/>
          <w:sz w:val="24"/>
          <w:szCs w:val="24"/>
        </w:rPr>
        <w:t xml:space="preserve">бездействие) Администрации, </w:t>
      </w:r>
      <w:r w:rsidRPr="00CF6B18">
        <w:rPr>
          <w:rFonts w:ascii="Times New Roman" w:hAnsi="Times New Roman"/>
          <w:sz w:val="24"/>
          <w:szCs w:val="24"/>
        </w:rPr>
        <w:t xml:space="preserve">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5.2. Заявитель может обратиться с жалобой, в том числе в следующих случаях:</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1) нарушение срока регистрации запроса заявителя о предоставлении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2) нарушение срока предоставления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1069" w:rsidRPr="00CF6B18" w:rsidRDefault="002A1069" w:rsidP="00B66CAC">
      <w:pPr>
        <w:pStyle w:val="aa"/>
        <w:jc w:val="both"/>
        <w:rPr>
          <w:rFonts w:ascii="Times New Roman" w:hAnsi="Times New Roman"/>
          <w:sz w:val="24"/>
          <w:szCs w:val="24"/>
        </w:rPr>
      </w:pPr>
      <w:proofErr w:type="gramStart"/>
      <w:r w:rsidRPr="00CF6B1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1069" w:rsidRPr="00CF6B18" w:rsidRDefault="002A1069" w:rsidP="00B66CAC">
      <w:pPr>
        <w:pStyle w:val="aa"/>
        <w:jc w:val="both"/>
        <w:rPr>
          <w:rFonts w:ascii="Times New Roman" w:hAnsi="Times New Roman"/>
          <w:sz w:val="24"/>
          <w:szCs w:val="24"/>
        </w:rPr>
      </w:pPr>
      <w:proofErr w:type="gramStart"/>
      <w:r w:rsidRPr="00CF6B18">
        <w:rPr>
          <w:rFonts w:ascii="Times New Roman" w:hAnsi="Times New Roman"/>
          <w:sz w:val="24"/>
          <w:szCs w:val="24"/>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5.3. Жалоба на нарушение порядка предоставления муниципальной  услуги, выразившееся в неправомерных решениях и действиях (бездействии)</w:t>
      </w:r>
      <w:r w:rsidR="00C57DCC" w:rsidRPr="00CF6B18">
        <w:rPr>
          <w:rFonts w:ascii="Times New Roman" w:hAnsi="Times New Roman"/>
          <w:sz w:val="24"/>
          <w:szCs w:val="24"/>
        </w:rPr>
        <w:t xml:space="preserve"> сотрудников Администрации</w:t>
      </w:r>
      <w:proofErr w:type="gramStart"/>
      <w:r w:rsidR="00C57DCC" w:rsidRPr="00CF6B18">
        <w:rPr>
          <w:rFonts w:ascii="Times New Roman" w:hAnsi="Times New Roman"/>
          <w:sz w:val="24"/>
          <w:szCs w:val="24"/>
        </w:rPr>
        <w:t xml:space="preserve"> </w:t>
      </w:r>
      <w:r w:rsidRPr="00CF6B18">
        <w:rPr>
          <w:rFonts w:ascii="Times New Roman" w:hAnsi="Times New Roman"/>
          <w:sz w:val="24"/>
          <w:szCs w:val="24"/>
        </w:rPr>
        <w:t>,</w:t>
      </w:r>
      <w:proofErr w:type="gramEnd"/>
      <w:r w:rsidRPr="00CF6B18">
        <w:rPr>
          <w:rFonts w:ascii="Times New Roman" w:hAnsi="Times New Roman"/>
          <w:sz w:val="24"/>
          <w:szCs w:val="24"/>
        </w:rPr>
        <w:t xml:space="preserve"> рассматривается Администрацией.</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lastRenderedPageBreak/>
        <w:t xml:space="preserve">5.2. </w:t>
      </w:r>
      <w:proofErr w:type="gramStart"/>
      <w:r w:rsidRPr="00CF6B18">
        <w:rPr>
          <w:rFonts w:ascii="Times New Roman" w:hAnsi="Times New Roman"/>
          <w:sz w:val="24"/>
          <w:szCs w:val="24"/>
        </w:rPr>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w:t>
      </w:r>
      <w:proofErr w:type="gramEnd"/>
      <w:r w:rsidRPr="00CF6B18">
        <w:rPr>
          <w:rFonts w:ascii="Times New Roman" w:hAnsi="Times New Roman"/>
          <w:sz w:val="24"/>
          <w:szCs w:val="24"/>
        </w:rPr>
        <w:t xml:space="preserve"> принята при личном приеме заявителя, в органе, оказывающем услугу, информация о котором предоставлена в приложении №1 к настоящему регламенту.</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5.3. В жалобе заявителем в обязательном порядке указывается:</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2A1069" w:rsidRPr="00CF6B18" w:rsidRDefault="002A1069" w:rsidP="00B66CAC">
      <w:pPr>
        <w:pStyle w:val="aa"/>
        <w:jc w:val="both"/>
        <w:rPr>
          <w:rFonts w:ascii="Times New Roman" w:hAnsi="Times New Roman"/>
          <w:sz w:val="24"/>
          <w:szCs w:val="24"/>
        </w:rPr>
      </w:pPr>
      <w:proofErr w:type="gramStart"/>
      <w:r w:rsidRPr="00CF6B18">
        <w:rPr>
          <w:rFonts w:ascii="Times New Roman" w:hAnsi="Times New Roman"/>
          <w:sz w:val="24"/>
          <w:szCs w:val="24"/>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5.4. </w:t>
      </w:r>
      <w:proofErr w:type="gramStart"/>
      <w:r w:rsidRPr="00CF6B18">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CF6B18">
        <w:rPr>
          <w:rFonts w:ascii="Times New Roman" w:hAnsi="Times New Roman"/>
          <w:sz w:val="24"/>
          <w:szCs w:val="24"/>
        </w:rPr>
        <w:t xml:space="preserve"> обжалования нарушения установленного срока таких исправлений - в течение 5 (пяти) рабочих дней со дня ее регистрации.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2A1069" w:rsidRPr="00CF6B18" w:rsidRDefault="002A1069" w:rsidP="00B66CAC">
      <w:pPr>
        <w:pStyle w:val="aa"/>
        <w:jc w:val="both"/>
        <w:rPr>
          <w:rFonts w:ascii="Times New Roman" w:hAnsi="Times New Roman"/>
          <w:sz w:val="24"/>
          <w:szCs w:val="24"/>
        </w:rPr>
      </w:pPr>
      <w:proofErr w:type="gramStart"/>
      <w:r w:rsidRPr="00CF6B18">
        <w:rPr>
          <w:rFonts w:ascii="Times New Roman" w:hAnsi="Times New Roman"/>
          <w:sz w:val="24"/>
          <w:szCs w:val="24"/>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5.6. Не позднее дня, следующего за днем принятия решения, указанного в </w:t>
      </w:r>
      <w:hyperlink r:id="rId6" w:history="1">
        <w:r w:rsidRPr="00CF6B18">
          <w:rPr>
            <w:rStyle w:val="a3"/>
            <w:rFonts w:ascii="Times New Roman" w:hAnsi="Times New Roman"/>
            <w:sz w:val="24"/>
            <w:szCs w:val="24"/>
          </w:rPr>
          <w:t>пункте</w:t>
        </w:r>
      </w:hyperlink>
      <w:r w:rsidRPr="00CF6B18">
        <w:rPr>
          <w:rFonts w:ascii="Times New Roman" w:hAnsi="Times New Roman"/>
          <w:sz w:val="24"/>
          <w:szCs w:val="24"/>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 </w:t>
      </w:r>
    </w:p>
    <w:p w:rsidR="002A1069" w:rsidRPr="00CF6B18" w:rsidRDefault="002A1069" w:rsidP="00B66CAC">
      <w:pPr>
        <w:pStyle w:val="aa"/>
        <w:jc w:val="both"/>
        <w:rPr>
          <w:rFonts w:ascii="Times New Roman" w:hAnsi="Times New Roman"/>
          <w:sz w:val="24"/>
          <w:szCs w:val="24"/>
        </w:rPr>
      </w:pPr>
      <w:r w:rsidRPr="00CF6B18">
        <w:rPr>
          <w:rFonts w:ascii="Times New Roman" w:hAnsi="Times New Roman"/>
          <w:sz w:val="24"/>
          <w:szCs w:val="24"/>
        </w:rPr>
        <w:t xml:space="preserve">         </w:t>
      </w:r>
    </w:p>
    <w:p w:rsidR="00C57DCC" w:rsidRPr="00CF6B18" w:rsidRDefault="00C57DCC" w:rsidP="00B66CAC">
      <w:pPr>
        <w:pStyle w:val="aa"/>
        <w:jc w:val="both"/>
        <w:rPr>
          <w:rFonts w:ascii="Times New Roman" w:hAnsi="Times New Roman"/>
          <w:sz w:val="24"/>
          <w:szCs w:val="24"/>
        </w:rPr>
      </w:pPr>
    </w:p>
    <w:p w:rsidR="00A359FB" w:rsidRDefault="002A1069" w:rsidP="004953BF">
      <w:pPr>
        <w:pStyle w:val="aa"/>
        <w:rPr>
          <w:rFonts w:ascii="Times New Roman" w:hAnsi="Times New Roman"/>
          <w:sz w:val="24"/>
          <w:szCs w:val="24"/>
        </w:rPr>
      </w:pPr>
      <w:r w:rsidRPr="00CF6B18">
        <w:rPr>
          <w:rFonts w:ascii="Times New Roman" w:hAnsi="Times New Roman"/>
          <w:sz w:val="24"/>
          <w:szCs w:val="24"/>
        </w:rPr>
        <w:t> </w:t>
      </w:r>
    </w:p>
    <w:p w:rsidR="006A7654" w:rsidRPr="00CF6B18" w:rsidRDefault="006A7654" w:rsidP="00B66CAC">
      <w:pPr>
        <w:pStyle w:val="aa"/>
        <w:jc w:val="right"/>
        <w:rPr>
          <w:rFonts w:ascii="Times New Roman" w:hAnsi="Times New Roman"/>
          <w:color w:val="00000A"/>
          <w:sz w:val="24"/>
          <w:szCs w:val="24"/>
        </w:rPr>
      </w:pPr>
      <w:r w:rsidRPr="00CF6B18">
        <w:rPr>
          <w:rFonts w:ascii="Times New Roman" w:hAnsi="Times New Roman"/>
          <w:color w:val="000000"/>
          <w:sz w:val="24"/>
          <w:szCs w:val="24"/>
        </w:rPr>
        <w:t>Приложение 1</w:t>
      </w:r>
    </w:p>
    <w:p w:rsidR="006A7654" w:rsidRPr="00CF6B18" w:rsidRDefault="006A7654" w:rsidP="00A359FB">
      <w:pPr>
        <w:pStyle w:val="aa"/>
        <w:jc w:val="right"/>
        <w:rPr>
          <w:rFonts w:ascii="Times New Roman" w:hAnsi="Times New Roman"/>
          <w:color w:val="00000A"/>
          <w:sz w:val="24"/>
          <w:szCs w:val="24"/>
        </w:rPr>
      </w:pPr>
      <w:r w:rsidRPr="00CF6B18">
        <w:rPr>
          <w:rFonts w:ascii="Times New Roman" w:hAnsi="Times New Roman"/>
          <w:color w:val="000000"/>
          <w:sz w:val="24"/>
          <w:szCs w:val="24"/>
        </w:rPr>
        <w:t>к Административному регламенту</w:t>
      </w:r>
    </w:p>
    <w:p w:rsidR="006A7654" w:rsidRPr="00CF6B18" w:rsidRDefault="006A7654" w:rsidP="00A359FB">
      <w:pPr>
        <w:pStyle w:val="aa"/>
        <w:jc w:val="right"/>
        <w:rPr>
          <w:rFonts w:ascii="Times New Roman" w:hAnsi="Times New Roman"/>
          <w:color w:val="000000"/>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0"/>
          <w:sz w:val="24"/>
          <w:szCs w:val="24"/>
        </w:rPr>
      </w:pPr>
      <w:r w:rsidRPr="00CF6B18">
        <w:rPr>
          <w:rFonts w:ascii="Times New Roman" w:hAnsi="Times New Roman"/>
          <w:b/>
          <w:bCs/>
          <w:color w:val="000000"/>
          <w:sz w:val="24"/>
          <w:szCs w:val="24"/>
        </w:rPr>
        <w:t>форма заявления</w:t>
      </w:r>
    </w:p>
    <w:p w:rsidR="006A7654" w:rsidRPr="00CF6B18" w:rsidRDefault="006A7654" w:rsidP="004953BF">
      <w:pPr>
        <w:pStyle w:val="aa"/>
        <w:rPr>
          <w:rFonts w:ascii="Times New Roman" w:hAnsi="Times New Roman"/>
          <w:color w:val="000000"/>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0"/>
          <w:sz w:val="24"/>
          <w:szCs w:val="24"/>
        </w:rPr>
      </w:pPr>
      <w:r w:rsidRPr="00CF6B18">
        <w:rPr>
          <w:rFonts w:ascii="Times New Roman" w:hAnsi="Times New Roman"/>
          <w:color w:val="000000"/>
          <w:sz w:val="24"/>
          <w:szCs w:val="24"/>
        </w:rPr>
        <w:t xml:space="preserve">В администрацию </w:t>
      </w:r>
      <w:r w:rsidR="00DA6C4B">
        <w:rPr>
          <w:rFonts w:ascii="Times New Roman" w:hAnsi="Times New Roman"/>
          <w:color w:val="000000"/>
          <w:sz w:val="24"/>
          <w:szCs w:val="24"/>
        </w:rPr>
        <w:t xml:space="preserve"> Симоновского   муниципального  образования </w:t>
      </w:r>
      <w:r w:rsidR="00DA6C4B">
        <w:rPr>
          <w:rFonts w:ascii="Times New Roman" w:hAnsi="Times New Roman"/>
          <w:sz w:val="24"/>
          <w:szCs w:val="24"/>
        </w:rPr>
        <w:t xml:space="preserve"> </w:t>
      </w:r>
      <w:r w:rsidR="00DA6C4B" w:rsidRPr="00CF6B18">
        <w:rPr>
          <w:rFonts w:ascii="Times New Roman" w:hAnsi="Times New Roman"/>
          <w:sz w:val="24"/>
          <w:szCs w:val="24"/>
        </w:rPr>
        <w:t xml:space="preserve"> </w:t>
      </w:r>
    </w:p>
    <w:p w:rsidR="006A7654" w:rsidRPr="00CF6B18" w:rsidRDefault="006A7654" w:rsidP="004953BF">
      <w:pPr>
        <w:pStyle w:val="aa"/>
        <w:rPr>
          <w:rFonts w:ascii="Times New Roman" w:hAnsi="Times New Roman"/>
          <w:color w:val="000000"/>
          <w:sz w:val="24"/>
          <w:szCs w:val="24"/>
        </w:rPr>
      </w:pPr>
    </w:p>
    <w:p w:rsidR="006A7654" w:rsidRPr="00CF6B18" w:rsidRDefault="006A7654" w:rsidP="004953BF">
      <w:pPr>
        <w:pStyle w:val="aa"/>
        <w:rPr>
          <w:rFonts w:ascii="Times New Roman" w:hAnsi="Times New Roman"/>
          <w:color w:val="000000"/>
          <w:sz w:val="24"/>
          <w:szCs w:val="24"/>
        </w:rPr>
      </w:pPr>
      <w:r w:rsidRPr="00CF6B18">
        <w:rPr>
          <w:rFonts w:ascii="Times New Roman" w:hAnsi="Times New Roman"/>
          <w:color w:val="000000"/>
          <w:sz w:val="24"/>
          <w:szCs w:val="24"/>
        </w:rPr>
        <w:t>от __________________________________________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(ФИО физического лица)</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(ФИО руководителя организации)</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(адрес)</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(контактный телефон)</w:t>
      </w:r>
    </w:p>
    <w:p w:rsidR="006A7654" w:rsidRPr="00CF6B18" w:rsidRDefault="006A7654" w:rsidP="004953BF">
      <w:pPr>
        <w:pStyle w:val="aa"/>
        <w:rPr>
          <w:rFonts w:ascii="Times New Roman" w:hAnsi="Times New Roman"/>
          <w:color w:val="000000"/>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b/>
          <w:bCs/>
          <w:color w:val="000000"/>
          <w:sz w:val="24"/>
          <w:szCs w:val="24"/>
        </w:rPr>
        <w:t>ЗАЯВЛЕНИЕ</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b/>
          <w:bCs/>
          <w:color w:val="000000"/>
          <w:sz w:val="24"/>
          <w:szCs w:val="24"/>
        </w:rPr>
        <w:t>по даче письменных разъяснений по вопросам применения</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b/>
          <w:bCs/>
          <w:color w:val="000000"/>
          <w:sz w:val="24"/>
          <w:szCs w:val="24"/>
        </w:rPr>
        <w:t>муниципальных правовых актов о налогах и сборах</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Прошу дать разъяснение повопросу_________________________________________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_________________________________________________________________________</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7654" w:rsidRPr="00CF6B18" w:rsidRDefault="006A7654" w:rsidP="004953BF">
      <w:pPr>
        <w:pStyle w:val="aa"/>
        <w:rPr>
          <w:rFonts w:ascii="Times New Roman" w:hAnsi="Times New Roman"/>
          <w:color w:val="00000A"/>
          <w:sz w:val="24"/>
          <w:szCs w:val="24"/>
        </w:rPr>
      </w:pP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Заявитель: _______________________________________________</w:t>
      </w:r>
    </w:p>
    <w:p w:rsidR="006A7654" w:rsidRPr="00CF6B18" w:rsidRDefault="006A7654" w:rsidP="004953BF">
      <w:pPr>
        <w:pStyle w:val="aa"/>
        <w:rPr>
          <w:rFonts w:ascii="Times New Roman" w:hAnsi="Times New Roman"/>
          <w:color w:val="00000A"/>
          <w:sz w:val="24"/>
          <w:szCs w:val="24"/>
        </w:rPr>
      </w:pPr>
      <w:proofErr w:type="gramStart"/>
      <w:r w:rsidRPr="00CF6B18">
        <w:rPr>
          <w:rFonts w:ascii="Times New Roman" w:hAnsi="Times New Roman"/>
          <w:color w:val="000000"/>
          <w:sz w:val="24"/>
          <w:szCs w:val="24"/>
        </w:rPr>
        <w:t>(Ф.И.О., должность представителя (подпись)</w:t>
      </w:r>
      <w:proofErr w:type="gramEnd"/>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юридического лица; Ф.И.О. гражданина)</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 </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«__»__________ 20____ г. М.П.</w:t>
      </w: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Приложение 2</w:t>
      </w:r>
    </w:p>
    <w:p w:rsidR="006A7654" w:rsidRPr="00CF6B18" w:rsidRDefault="006A7654" w:rsidP="004953BF">
      <w:pPr>
        <w:pStyle w:val="aa"/>
        <w:rPr>
          <w:rFonts w:ascii="Times New Roman" w:hAnsi="Times New Roman"/>
          <w:color w:val="00000A"/>
          <w:sz w:val="24"/>
          <w:szCs w:val="24"/>
        </w:rPr>
      </w:pPr>
      <w:r w:rsidRPr="00CF6B18">
        <w:rPr>
          <w:rFonts w:ascii="Times New Roman" w:hAnsi="Times New Roman"/>
          <w:color w:val="000000"/>
          <w:sz w:val="24"/>
          <w:szCs w:val="24"/>
        </w:rPr>
        <w:t>к Административному регламенту</w:t>
      </w:r>
    </w:p>
    <w:p w:rsidR="006A7654" w:rsidRPr="00CF6B18" w:rsidRDefault="006A7654"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 </w:t>
      </w: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706F60" w:rsidRDefault="00706F60" w:rsidP="00A359FB">
      <w:pPr>
        <w:pStyle w:val="aa"/>
        <w:jc w:val="right"/>
        <w:rPr>
          <w:rFonts w:ascii="Times New Roman" w:hAnsi="Times New Roman"/>
          <w:b/>
          <w:bCs/>
          <w:sz w:val="24"/>
          <w:szCs w:val="24"/>
        </w:rPr>
      </w:pPr>
    </w:p>
    <w:p w:rsidR="002A1069" w:rsidRPr="00CF6B18" w:rsidRDefault="002A1069" w:rsidP="00A359FB">
      <w:pPr>
        <w:pStyle w:val="aa"/>
        <w:jc w:val="right"/>
        <w:rPr>
          <w:rFonts w:ascii="Times New Roman" w:hAnsi="Times New Roman"/>
          <w:sz w:val="24"/>
          <w:szCs w:val="24"/>
        </w:rPr>
      </w:pPr>
      <w:r w:rsidRPr="00CF6B18">
        <w:rPr>
          <w:rFonts w:ascii="Times New Roman" w:hAnsi="Times New Roman"/>
          <w:b/>
          <w:bCs/>
          <w:sz w:val="24"/>
          <w:szCs w:val="24"/>
        </w:rPr>
        <w:lastRenderedPageBreak/>
        <w:t xml:space="preserve">ПЕРЕЧЕНЬ </w:t>
      </w:r>
    </w:p>
    <w:p w:rsidR="00A359FB" w:rsidRDefault="002A1069" w:rsidP="00A359FB">
      <w:pPr>
        <w:pStyle w:val="aa"/>
        <w:jc w:val="right"/>
        <w:rPr>
          <w:rFonts w:ascii="Times New Roman" w:hAnsi="Times New Roman"/>
          <w:b/>
          <w:bCs/>
          <w:sz w:val="24"/>
          <w:szCs w:val="24"/>
        </w:rPr>
      </w:pPr>
      <w:r w:rsidRPr="00CF6B18">
        <w:rPr>
          <w:rFonts w:ascii="Times New Roman" w:hAnsi="Times New Roman"/>
          <w:b/>
          <w:bCs/>
          <w:sz w:val="24"/>
          <w:szCs w:val="24"/>
        </w:rPr>
        <w:t>д</w:t>
      </w:r>
      <w:r w:rsidR="00D85550" w:rsidRPr="00CF6B18">
        <w:rPr>
          <w:rFonts w:ascii="Times New Roman" w:hAnsi="Times New Roman"/>
          <w:b/>
          <w:bCs/>
          <w:sz w:val="24"/>
          <w:szCs w:val="24"/>
        </w:rPr>
        <w:t xml:space="preserve">окументов, необходимых </w:t>
      </w:r>
      <w:proofErr w:type="gramStart"/>
      <w:r w:rsidR="00D85550" w:rsidRPr="00CF6B18">
        <w:rPr>
          <w:rFonts w:ascii="Times New Roman" w:hAnsi="Times New Roman"/>
          <w:b/>
          <w:bCs/>
          <w:sz w:val="24"/>
          <w:szCs w:val="24"/>
        </w:rPr>
        <w:t>для</w:t>
      </w:r>
      <w:proofErr w:type="gramEnd"/>
    </w:p>
    <w:p w:rsidR="002A1069" w:rsidRPr="00CF6B18" w:rsidRDefault="00D85550" w:rsidP="00A359FB">
      <w:pPr>
        <w:pStyle w:val="aa"/>
        <w:jc w:val="right"/>
        <w:rPr>
          <w:rFonts w:ascii="Times New Roman" w:hAnsi="Times New Roman"/>
          <w:sz w:val="24"/>
          <w:szCs w:val="24"/>
        </w:rPr>
      </w:pPr>
      <w:r w:rsidRPr="00CF6B18">
        <w:rPr>
          <w:rFonts w:ascii="Times New Roman" w:hAnsi="Times New Roman"/>
          <w:b/>
          <w:bCs/>
          <w:sz w:val="24"/>
          <w:szCs w:val="24"/>
        </w:rPr>
        <w:t xml:space="preserve"> предоставления  муниципальной  услуги</w:t>
      </w: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 </w:t>
      </w:r>
    </w:p>
    <w:p w:rsidR="006A7654" w:rsidRPr="00CF6B18" w:rsidRDefault="006A7654" w:rsidP="004953BF">
      <w:pPr>
        <w:pStyle w:val="aa"/>
        <w:rPr>
          <w:rFonts w:ascii="Times New Roman" w:hAnsi="Times New Roman"/>
          <w:sz w:val="24"/>
          <w:szCs w:val="24"/>
        </w:rPr>
      </w:pPr>
      <w:r w:rsidRPr="00CF6B18">
        <w:rPr>
          <w:rFonts w:ascii="Times New Roman" w:hAnsi="Times New Roman"/>
          <w:sz w:val="24"/>
          <w:szCs w:val="24"/>
        </w:rPr>
        <w:t>-</w:t>
      </w:r>
      <w:r w:rsidR="002A1069" w:rsidRPr="00CF6B18">
        <w:rPr>
          <w:rFonts w:ascii="Times New Roman" w:hAnsi="Times New Roman"/>
          <w:sz w:val="24"/>
          <w:szCs w:val="24"/>
        </w:rPr>
        <w:t> </w:t>
      </w:r>
      <w:r w:rsidRPr="00CF6B18">
        <w:rPr>
          <w:rFonts w:ascii="Times New Roman" w:hAnsi="Times New Roman"/>
          <w:sz w:val="24"/>
          <w:szCs w:val="24"/>
        </w:rPr>
        <w:t xml:space="preserve">предъявляется документ, удостоверяющий личность физического лица (его представителя), </w:t>
      </w:r>
    </w:p>
    <w:p w:rsidR="006A7654" w:rsidRPr="00CF6B18" w:rsidRDefault="006A7654" w:rsidP="004953BF">
      <w:pPr>
        <w:pStyle w:val="aa"/>
        <w:rPr>
          <w:rFonts w:ascii="Times New Roman" w:hAnsi="Times New Roman"/>
          <w:sz w:val="24"/>
          <w:szCs w:val="24"/>
        </w:rPr>
      </w:pPr>
      <w:r w:rsidRPr="00CF6B18">
        <w:rPr>
          <w:rFonts w:ascii="Times New Roman" w:hAnsi="Times New Roman"/>
          <w:sz w:val="24"/>
          <w:szCs w:val="24"/>
        </w:rPr>
        <w:t xml:space="preserve">- </w:t>
      </w:r>
      <w:r w:rsidR="00D85550" w:rsidRPr="00CF6B18">
        <w:rPr>
          <w:rFonts w:ascii="Times New Roman" w:hAnsi="Times New Roman"/>
          <w:sz w:val="24"/>
          <w:szCs w:val="24"/>
        </w:rPr>
        <w:t xml:space="preserve">представителемфизического или </w:t>
      </w:r>
      <w:r w:rsidRPr="00CF6B18">
        <w:rPr>
          <w:rFonts w:ascii="Times New Roman" w:hAnsi="Times New Roman"/>
          <w:sz w:val="24"/>
          <w:szCs w:val="24"/>
        </w:rPr>
        <w:t xml:space="preserve">юридического лица, </w:t>
      </w:r>
      <w:r w:rsidR="00D85550" w:rsidRPr="00CF6B18">
        <w:rPr>
          <w:rFonts w:ascii="Times New Roman" w:hAnsi="Times New Roman"/>
          <w:sz w:val="24"/>
          <w:szCs w:val="24"/>
        </w:rPr>
        <w:t xml:space="preserve">предъявляется </w:t>
      </w:r>
      <w:r w:rsidRPr="00CF6B18">
        <w:rPr>
          <w:rFonts w:ascii="Times New Roman" w:hAnsi="Times New Roman"/>
          <w:sz w:val="24"/>
          <w:szCs w:val="24"/>
        </w:rPr>
        <w:t>документ, подтверждающий полномоч</w:t>
      </w:r>
      <w:r w:rsidR="00D85550" w:rsidRPr="00CF6B18">
        <w:rPr>
          <w:rFonts w:ascii="Times New Roman" w:hAnsi="Times New Roman"/>
          <w:sz w:val="24"/>
          <w:szCs w:val="24"/>
        </w:rPr>
        <w:t xml:space="preserve">ия представителя физического или </w:t>
      </w:r>
      <w:r w:rsidRPr="00CF6B18">
        <w:rPr>
          <w:rFonts w:ascii="Times New Roman" w:hAnsi="Times New Roman"/>
          <w:sz w:val="24"/>
          <w:szCs w:val="24"/>
        </w:rPr>
        <w:t xml:space="preserve"> юридического лица (при подаче заявления представителем). </w:t>
      </w: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 </w:t>
      </w:r>
    </w:p>
    <w:p w:rsidR="002A1069" w:rsidRPr="00CF6B18" w:rsidRDefault="002A1069" w:rsidP="004953BF">
      <w:pPr>
        <w:pStyle w:val="aa"/>
        <w:rPr>
          <w:rFonts w:ascii="Times New Roman" w:hAnsi="Times New Roman"/>
          <w:sz w:val="24"/>
          <w:szCs w:val="24"/>
        </w:rPr>
      </w:pPr>
      <w:r w:rsidRPr="00CF6B18">
        <w:rPr>
          <w:rFonts w:ascii="Times New Roman" w:hAnsi="Times New Roman"/>
          <w:sz w:val="24"/>
          <w:szCs w:val="24"/>
        </w:rPr>
        <w:t> </w:t>
      </w: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p>
    <w:p w:rsidR="002A1069" w:rsidRPr="00CF6B18" w:rsidRDefault="002A1069" w:rsidP="004953BF">
      <w:pPr>
        <w:pStyle w:val="aa"/>
        <w:rPr>
          <w:rFonts w:ascii="Times New Roman" w:hAnsi="Times New Roman"/>
          <w:sz w:val="24"/>
          <w:szCs w:val="24"/>
        </w:rPr>
      </w:pPr>
    </w:p>
    <w:p w:rsidR="00CA468D" w:rsidRPr="00CF6B18" w:rsidRDefault="00CA468D" w:rsidP="004953BF">
      <w:pPr>
        <w:pStyle w:val="aa"/>
        <w:rPr>
          <w:rFonts w:ascii="Times New Roman" w:hAnsi="Times New Roman"/>
          <w:sz w:val="24"/>
          <w:szCs w:val="24"/>
        </w:rPr>
      </w:pPr>
    </w:p>
    <w:p w:rsidR="002579E2" w:rsidRPr="00CF6B18" w:rsidRDefault="002579E2" w:rsidP="004953BF">
      <w:pPr>
        <w:pStyle w:val="aa"/>
        <w:rPr>
          <w:rFonts w:ascii="Times New Roman" w:hAnsi="Times New Roman"/>
          <w:sz w:val="24"/>
          <w:szCs w:val="24"/>
        </w:rPr>
      </w:pPr>
    </w:p>
    <w:p w:rsidR="00E8052A" w:rsidRPr="00CF6B18" w:rsidRDefault="00E8052A" w:rsidP="004953BF">
      <w:pPr>
        <w:pStyle w:val="aa"/>
        <w:rPr>
          <w:rFonts w:ascii="Times New Roman" w:hAnsi="Times New Roman"/>
          <w:b/>
          <w:sz w:val="24"/>
          <w:szCs w:val="24"/>
        </w:rPr>
      </w:pPr>
    </w:p>
    <w:p w:rsidR="00E8052A" w:rsidRPr="00CF6B18" w:rsidRDefault="00E8052A" w:rsidP="004953BF">
      <w:pPr>
        <w:pStyle w:val="aa"/>
        <w:rPr>
          <w:rFonts w:ascii="Times New Roman" w:hAnsi="Times New Roman"/>
          <w:sz w:val="24"/>
          <w:szCs w:val="24"/>
        </w:rPr>
      </w:pPr>
    </w:p>
    <w:p w:rsidR="00E03F62" w:rsidRPr="00CF6B18" w:rsidRDefault="00E03F62" w:rsidP="004953BF">
      <w:pPr>
        <w:pStyle w:val="aa"/>
        <w:rPr>
          <w:rFonts w:ascii="Times New Roman" w:hAnsi="Times New Roman"/>
          <w:sz w:val="24"/>
          <w:szCs w:val="24"/>
        </w:rPr>
      </w:pPr>
    </w:p>
    <w:sectPr w:rsidR="00E03F62" w:rsidRPr="00CF6B18" w:rsidSect="00A359FB">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52A"/>
    <w:rsid w:val="000014EB"/>
    <w:rsid w:val="00087E08"/>
    <w:rsid w:val="000903E6"/>
    <w:rsid w:val="0013113F"/>
    <w:rsid w:val="00172451"/>
    <w:rsid w:val="002579E2"/>
    <w:rsid w:val="002A1069"/>
    <w:rsid w:val="002A5534"/>
    <w:rsid w:val="002D7BAC"/>
    <w:rsid w:val="002E68A9"/>
    <w:rsid w:val="002F033E"/>
    <w:rsid w:val="003937AF"/>
    <w:rsid w:val="003C4507"/>
    <w:rsid w:val="003C52BD"/>
    <w:rsid w:val="003C6ADE"/>
    <w:rsid w:val="00440928"/>
    <w:rsid w:val="004745D2"/>
    <w:rsid w:val="00495112"/>
    <w:rsid w:val="004953BF"/>
    <w:rsid w:val="004C657F"/>
    <w:rsid w:val="004D6A4C"/>
    <w:rsid w:val="00582C07"/>
    <w:rsid w:val="00582FC2"/>
    <w:rsid w:val="005875AF"/>
    <w:rsid w:val="005D42F0"/>
    <w:rsid w:val="005E37EB"/>
    <w:rsid w:val="006320D1"/>
    <w:rsid w:val="006803ED"/>
    <w:rsid w:val="006A7654"/>
    <w:rsid w:val="006A7CC4"/>
    <w:rsid w:val="006C3B9B"/>
    <w:rsid w:val="00706F60"/>
    <w:rsid w:val="007E230A"/>
    <w:rsid w:val="00884E0A"/>
    <w:rsid w:val="00885BB7"/>
    <w:rsid w:val="008F0E18"/>
    <w:rsid w:val="009C76AC"/>
    <w:rsid w:val="00A359FB"/>
    <w:rsid w:val="00B66CAC"/>
    <w:rsid w:val="00BA1584"/>
    <w:rsid w:val="00BC5576"/>
    <w:rsid w:val="00BD4713"/>
    <w:rsid w:val="00C121AB"/>
    <w:rsid w:val="00C21015"/>
    <w:rsid w:val="00C36C95"/>
    <w:rsid w:val="00C57DCC"/>
    <w:rsid w:val="00CA468D"/>
    <w:rsid w:val="00CC5DAF"/>
    <w:rsid w:val="00CC7A99"/>
    <w:rsid w:val="00CF6B18"/>
    <w:rsid w:val="00D85550"/>
    <w:rsid w:val="00DA6C4B"/>
    <w:rsid w:val="00DD6C08"/>
    <w:rsid w:val="00E03196"/>
    <w:rsid w:val="00E03F62"/>
    <w:rsid w:val="00E4250C"/>
    <w:rsid w:val="00E8052A"/>
    <w:rsid w:val="00ED40D7"/>
    <w:rsid w:val="00FA5CC0"/>
    <w:rsid w:val="00FB6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2A5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2A5534"/>
    <w:rPr>
      <w:rFonts w:ascii="Courier New" w:eastAsia="Times New Roman" w:hAnsi="Courier New" w:cs="Courier New"/>
      <w:sz w:val="20"/>
      <w:szCs w:val="20"/>
      <w:lang w:eastAsia="ru-RU"/>
    </w:rPr>
  </w:style>
  <w:style w:type="paragraph" w:styleId="a8">
    <w:name w:val="Body Text"/>
    <w:basedOn w:val="a"/>
    <w:link w:val="a9"/>
    <w:uiPriority w:val="99"/>
    <w:semiHidden/>
    <w:unhideWhenUsed/>
    <w:rsid w:val="002A5534"/>
  </w:style>
  <w:style w:type="character" w:customStyle="1" w:styleId="a9">
    <w:name w:val="Основной текст Знак"/>
    <w:basedOn w:val="a0"/>
    <w:link w:val="a8"/>
    <w:uiPriority w:val="99"/>
    <w:semiHidden/>
    <w:rsid w:val="002A5534"/>
    <w:rPr>
      <w:rFonts w:ascii="Times New Roman" w:eastAsia="Times New Roman" w:hAnsi="Times New Roman" w:cs="Times New Roman"/>
      <w:sz w:val="24"/>
      <w:szCs w:val="24"/>
      <w:lang w:eastAsia="ru-RU"/>
    </w:rPr>
  </w:style>
  <w:style w:type="paragraph" w:customStyle="1" w:styleId="p5">
    <w:name w:val="p5"/>
    <w:basedOn w:val="a"/>
    <w:uiPriority w:val="99"/>
    <w:rsid w:val="002A5534"/>
    <w:pPr>
      <w:spacing w:before="100" w:beforeAutospacing="1" w:after="100" w:afterAutospacing="1"/>
    </w:pPr>
    <w:rPr>
      <w:rFonts w:eastAsia="Calibri"/>
    </w:rPr>
  </w:style>
  <w:style w:type="paragraph" w:customStyle="1" w:styleId="Standard">
    <w:name w:val="Standard"/>
    <w:uiPriority w:val="99"/>
    <w:rsid w:val="002A5534"/>
    <w:pPr>
      <w:widowControl w:val="0"/>
      <w:suppressAutoHyphens/>
      <w:autoSpaceDN w:val="0"/>
      <w:spacing w:after="0" w:line="240" w:lineRule="auto"/>
    </w:pPr>
    <w:rPr>
      <w:rFonts w:ascii="Arial" w:eastAsia="Calibri" w:hAnsi="Arial" w:cs="Tahoma"/>
      <w:kern w:val="3"/>
      <w:sz w:val="21"/>
      <w:szCs w:val="24"/>
      <w:lang w:eastAsia="ru-RU"/>
    </w:rPr>
  </w:style>
  <w:style w:type="paragraph" w:customStyle="1" w:styleId="stylet1">
    <w:name w:val="stylet1"/>
    <w:basedOn w:val="a"/>
    <w:uiPriority w:val="99"/>
    <w:rsid w:val="002A5534"/>
    <w:pPr>
      <w:spacing w:before="100" w:beforeAutospacing="1" w:after="100" w:afterAutospacing="1"/>
    </w:pPr>
  </w:style>
  <w:style w:type="paragraph" w:styleId="2">
    <w:name w:val="Body Text Indent 2"/>
    <w:basedOn w:val="a"/>
    <w:link w:val="20"/>
    <w:uiPriority w:val="99"/>
    <w:semiHidden/>
    <w:unhideWhenUsed/>
    <w:rsid w:val="002A5534"/>
    <w:pPr>
      <w:spacing w:after="120" w:line="480" w:lineRule="auto"/>
      <w:ind w:left="283"/>
    </w:pPr>
  </w:style>
  <w:style w:type="character" w:customStyle="1" w:styleId="20">
    <w:name w:val="Основной текст с отступом 2 Знак"/>
    <w:basedOn w:val="a0"/>
    <w:link w:val="2"/>
    <w:uiPriority w:val="99"/>
    <w:semiHidden/>
    <w:rsid w:val="002A5534"/>
    <w:rPr>
      <w:rFonts w:ascii="Times New Roman" w:eastAsia="Times New Roman" w:hAnsi="Times New Roman" w:cs="Times New Roman"/>
      <w:sz w:val="24"/>
      <w:szCs w:val="24"/>
      <w:lang w:eastAsia="ru-RU"/>
    </w:rPr>
  </w:style>
  <w:style w:type="paragraph" w:styleId="aa">
    <w:name w:val="No Spacing"/>
    <w:uiPriority w:val="1"/>
    <w:qFormat/>
    <w:rsid w:val="002A553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64690719">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 w:id="14811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570D215148470487A75D615B977F0A7BD18509D434B53D9262ADF86838AEB1BEDD49BD45WC71I" TargetMode="External"/><Relationship Id="rId5" Type="http://schemas.openxmlformats.org/officeDocument/2006/relationships/hyperlink" Target="http://.alpufa.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Симоновка</cp:lastModifiedBy>
  <cp:revision>43</cp:revision>
  <cp:lastPrinted>2020-11-26T11:03:00Z</cp:lastPrinted>
  <dcterms:created xsi:type="dcterms:W3CDTF">2020-03-05T06:01:00Z</dcterms:created>
  <dcterms:modified xsi:type="dcterms:W3CDTF">2020-12-01T06:00:00Z</dcterms:modified>
</cp:coreProperties>
</file>