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19" w:rsidRPr="006E5019" w:rsidRDefault="006E5019" w:rsidP="006E5019">
      <w:pPr>
        <w:pStyle w:val="Default"/>
        <w:jc w:val="center"/>
        <w:rPr>
          <w:b/>
          <w:color w:val="FF0000"/>
          <w:sz w:val="28"/>
          <w:szCs w:val="28"/>
        </w:rPr>
      </w:pPr>
      <w:r w:rsidRPr="006E5019">
        <w:rPr>
          <w:b/>
          <w:color w:val="FF0000"/>
          <w:sz w:val="28"/>
          <w:szCs w:val="28"/>
        </w:rPr>
        <w:t>Памятка как действовать во время паводка, наводнения</w:t>
      </w:r>
    </w:p>
    <w:p w:rsidR="006E5019" w:rsidRDefault="006E5019" w:rsidP="006E5019">
      <w:pPr>
        <w:pStyle w:val="Default"/>
      </w:pPr>
    </w:p>
    <w:p w:rsidR="006E5019" w:rsidRDefault="006E5019" w:rsidP="006E5019">
      <w:pPr>
        <w:pStyle w:val="Default"/>
      </w:pPr>
    </w:p>
    <w:p w:rsidR="006E5019" w:rsidRPr="006E5019" w:rsidRDefault="006E5019" w:rsidP="006E5019">
      <w:pPr>
        <w:pStyle w:val="Default"/>
        <w:rPr>
          <w:color w:val="FF0000"/>
          <w:sz w:val="28"/>
          <w:szCs w:val="28"/>
        </w:rPr>
      </w:pPr>
      <w:r w:rsidRPr="006E5019">
        <w:rPr>
          <w:sz w:val="28"/>
          <w:szCs w:val="28"/>
        </w:rPr>
        <w:t xml:space="preserve"> </w:t>
      </w:r>
      <w:r w:rsidRPr="006E5019">
        <w:rPr>
          <w:b/>
          <w:bCs/>
          <w:color w:val="FF0000"/>
          <w:szCs w:val="28"/>
        </w:rPr>
        <w:t xml:space="preserve">ДЕЙСТВОВАТЬ ВО ВРЕМЯ ПАВОДКА, НАВОДНЕНИЯ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1. 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>2. Сохраняйте спокойствие, предупредите соседей, окажите помощь инвалидам, детям и людям преклонного возраста.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 3. Узнайте в местных органах государственной власти и местного самоуправления место сбора жителей для эвакуации и готовьтесь к ней.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4. Подготовьте документы, одежду, наиболее необходимые вещи, запас продуктов питания на несколько дней, медикаменты. Сложите всё в чемодан. Документы сохраняйте в водонепроницаемом пакете.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5. Разъедините, все потребители электрического тока от электросети, выключите газ. </w:t>
      </w:r>
    </w:p>
    <w:p w:rsidR="006E5019" w:rsidRP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6. Перенесите ценные вещи и продовольствие на верхние этажи или подымите на верхние полки. </w:t>
      </w:r>
    </w:p>
    <w:p w:rsidR="006E5019" w:rsidRPr="006E5019" w:rsidRDefault="006E5019" w:rsidP="006E5019">
      <w:pPr>
        <w:pStyle w:val="Default"/>
        <w:rPr>
          <w:color w:val="FF0000"/>
          <w:sz w:val="28"/>
          <w:szCs w:val="28"/>
        </w:rPr>
      </w:pPr>
      <w:r w:rsidRPr="006E5019">
        <w:rPr>
          <w:b/>
          <w:bCs/>
          <w:color w:val="FF0000"/>
          <w:sz w:val="28"/>
          <w:szCs w:val="28"/>
        </w:rPr>
        <w:t xml:space="preserve">Действия в зоне внезапного затопления во время наводнения, паводка: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1. Сохраняйте спокойствие, не паникуйте.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2. Быстро соберите необходимые документы, ценности, лекарства, продукты и прочие необходимые вещи.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3. Окажите помощь детям, инвалидам и людям преклонного возраста. Они подлежат эвакуации в первую очередь.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4. По возможности немедленно оставьте зону затопления.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5. Перед выходом из дома отключите </w:t>
      </w:r>
      <w:proofErr w:type="spellStart"/>
      <w:r w:rsidRPr="006E5019">
        <w:rPr>
          <w:sz w:val="28"/>
          <w:szCs w:val="28"/>
        </w:rPr>
        <w:t>электро</w:t>
      </w:r>
      <w:proofErr w:type="spellEnd"/>
      <w:r w:rsidRPr="006E5019">
        <w:rPr>
          <w:sz w:val="28"/>
          <w:szCs w:val="28"/>
        </w:rPr>
        <w:t xml:space="preserve">- и газоснабжение, погасите огонь в печах. Закройте окна и двери, если есть время – закройте окна и двери первого этажа досками (щитами).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6. Поднимитесь на верхние этажи. Если дом одноэтажный – займите чердачные помещения.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7. До прибытия помощи оставайтесь на верхних этажах, крышах, деревья или других возвышениях, сигнализируйте спасателям, чтобы они имели возможность быстро Вас обнаружить.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8. Оказавшись в воде, снимите с себя тяжёлую одежду и обувь, отыщите вблизи предметы, которыми можно воспользоваться до получения помощи. </w:t>
      </w:r>
    </w:p>
    <w:p w:rsidR="006E5019" w:rsidRP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9. Не переполняйте спасательные средства (катера, лодки, плоты). </w:t>
      </w:r>
    </w:p>
    <w:p w:rsidR="006E5019" w:rsidRPr="006E5019" w:rsidRDefault="006E5019" w:rsidP="006E5019">
      <w:pPr>
        <w:pStyle w:val="Default"/>
        <w:rPr>
          <w:sz w:val="28"/>
          <w:szCs w:val="28"/>
        </w:rPr>
      </w:pPr>
      <w:r w:rsidRPr="006E5019">
        <w:rPr>
          <w:b/>
          <w:bCs/>
          <w:sz w:val="28"/>
          <w:szCs w:val="28"/>
        </w:rPr>
        <w:t xml:space="preserve">Если Вы в машине: </w:t>
      </w:r>
    </w:p>
    <w:p w:rsidR="006E5019" w:rsidRP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· Избегайте езды по залитой дороге, - Вас может снести течением. </w:t>
      </w:r>
    </w:p>
    <w:p w:rsidR="006E5019" w:rsidRP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· Если Вы оказались в зоне затопления, а машина сломалась, покиньте её и вызовите помощь. </w:t>
      </w: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  <w:r w:rsidRPr="006E5019">
        <w:rPr>
          <w:b/>
          <w:bCs/>
          <w:sz w:val="28"/>
          <w:szCs w:val="28"/>
        </w:rPr>
        <w:t xml:space="preserve">Действия после спада воды: </w:t>
      </w:r>
    </w:p>
    <w:p w:rsidR="006E5019" w:rsidRP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1. Слушайте радио и следуйте инструкциям спасательных служб.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2. Соблюдайте осторожность, вернувшись в дом. Проверьте, надёжны ли его конструкции (стены, полы).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3. Обнаружив в доме и вокруг него лужу стоячей воды, немедленно залейте её 2 литрами отбеливателя или засыпьте хлорной известью.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lastRenderedPageBreak/>
        <w:t xml:space="preserve">4. Не отводите всю воду сразу: (это может повредить фундамент) – каждый день отводите только около трети общего объёма воды.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>5. Не живите в доме, где осталась стоящая вода.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 6. Опасайтесь электрического удара – если слой воды на полу толще 5 см., носите резиновые сапоги.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7.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ещё не сделали.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8. Если пол у электрощита влажный, накройте его сухой доской и стойте на ней. Чтобы отключить электричество, воспользуйтесь сухой палкой.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9. Если Вы подозреваете, что питьевая вода в колодце или колонке загрязнена, используйте воду, заранее запасённую в бутылках, или же кипятите её в течение 5 минут.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10. Вымойте или обеззаразьте загрязнённую посуду и столовые приборы, используя для этого кипяток или отбеливатель (чайную ложку отбеливателя на раковину, наполненную водой).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11. Очистите дом от всех обломков и пропитанных водой предметов. </w:t>
      </w:r>
    </w:p>
    <w:p w:rsid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12. Уберите оставшийся ил и грязь, выбросьте загрязнённые постельные принадлежности, одежду, мебель и другие предметы. </w:t>
      </w:r>
    </w:p>
    <w:p w:rsidR="006E5019" w:rsidRPr="006E5019" w:rsidRDefault="006E5019" w:rsidP="006E5019">
      <w:pPr>
        <w:pStyle w:val="Default"/>
        <w:rPr>
          <w:sz w:val="28"/>
          <w:szCs w:val="28"/>
        </w:rPr>
      </w:pPr>
      <w:r w:rsidRPr="006E5019">
        <w:rPr>
          <w:sz w:val="28"/>
          <w:szCs w:val="28"/>
        </w:rPr>
        <w:t xml:space="preserve">13. Протрите все поверхности в доме. При этом обеспечьте хорошую вентиляцию, чтобы очистить воздух от токсичных испарений. </w:t>
      </w: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b/>
          <w:bCs/>
          <w:sz w:val="28"/>
          <w:szCs w:val="28"/>
        </w:rPr>
      </w:pPr>
    </w:p>
    <w:p w:rsidR="006E5019" w:rsidRDefault="006E5019" w:rsidP="006E5019">
      <w:pPr>
        <w:pStyle w:val="Default"/>
        <w:rPr>
          <w:sz w:val="22"/>
          <w:szCs w:val="22"/>
        </w:rPr>
      </w:pPr>
    </w:p>
    <w:p w:rsidR="003C4AE5" w:rsidRDefault="003C4AE5" w:rsidP="006E5019">
      <w:pPr>
        <w:ind w:left="709"/>
      </w:pPr>
    </w:p>
    <w:sectPr w:rsidR="003C4AE5" w:rsidSect="006E5019">
      <w:pgSz w:w="11906" w:h="17338"/>
      <w:pgMar w:top="1153" w:right="849" w:bottom="1338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CD7986"/>
    <w:multiLevelType w:val="hybridMultilevel"/>
    <w:tmpl w:val="BACC45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F25B6E"/>
    <w:multiLevelType w:val="hybridMultilevel"/>
    <w:tmpl w:val="73F293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019"/>
    <w:rsid w:val="000B1533"/>
    <w:rsid w:val="00276E56"/>
    <w:rsid w:val="003C4AE5"/>
    <w:rsid w:val="006E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3124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2023-03-13T06:34:00Z</dcterms:created>
  <dcterms:modified xsi:type="dcterms:W3CDTF">2023-03-13T06:40:00Z</dcterms:modified>
</cp:coreProperties>
</file>