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B87193" w:rsidP="0061256E">
      <w:pPr>
        <w:pStyle w:val="a4"/>
        <w:tabs>
          <w:tab w:val="left" w:pos="708"/>
        </w:tabs>
        <w:spacing w:line="360" w:lineRule="auto"/>
        <w:jc w:val="center"/>
        <w:rPr>
          <w:b/>
          <w:color w:val="000000" w:themeColor="text1"/>
          <w:spacing w:val="24"/>
          <w:sz w:val="28"/>
          <w:szCs w:val="28"/>
        </w:rPr>
      </w:pPr>
      <w:r>
        <w:rPr>
          <w:b/>
          <w:noProof/>
          <w:color w:val="000000" w:themeColor="text1"/>
          <w:sz w:val="28"/>
          <w:szCs w:val="28"/>
        </w:rPr>
        <w:t xml:space="preserve"> </w:t>
      </w:r>
    </w:p>
    <w:p w:rsidR="00794F43" w:rsidRDefault="00794F43" w:rsidP="00031A82">
      <w:pPr>
        <w:pStyle w:val="aa"/>
        <w:jc w:val="center"/>
        <w:rPr>
          <w:sz w:val="20"/>
        </w:rPr>
      </w:pPr>
    </w:p>
    <w:p w:rsidR="00794F43" w:rsidRDefault="00794F43" w:rsidP="00031A82">
      <w:pPr>
        <w:pStyle w:val="aa"/>
        <w:jc w:val="center"/>
        <w:rPr>
          <w:sz w:val="20"/>
        </w:rPr>
      </w:pPr>
    </w:p>
    <w:p w:rsidR="00123CEC" w:rsidRPr="00D706EF" w:rsidRDefault="00123CEC" w:rsidP="00123CEC">
      <w:pPr>
        <w:spacing w:after="0" w:line="240" w:lineRule="auto"/>
        <w:rPr>
          <w:rFonts w:ascii="Times New Roman" w:hAnsi="Times New Roman"/>
          <w:sz w:val="20"/>
          <w:szCs w:val="20"/>
        </w:rPr>
      </w:pPr>
      <w:r w:rsidRPr="00D706EF">
        <w:rPr>
          <w:rFonts w:ascii="Times New Roman" w:hAnsi="Times New Roman"/>
          <w:sz w:val="24"/>
          <w:szCs w:val="24"/>
        </w:rPr>
        <w:t xml:space="preserve">                                                                                           </w:t>
      </w:r>
      <w:r w:rsidR="00170321" w:rsidRPr="00D706EF">
        <w:rPr>
          <w:rFonts w:ascii="Times New Roman" w:hAnsi="Times New Roman"/>
          <w:sz w:val="24"/>
          <w:szCs w:val="24"/>
        </w:rPr>
        <w:t xml:space="preserve"> </w:t>
      </w:r>
      <w:r w:rsidR="00D706EF">
        <w:rPr>
          <w:rFonts w:ascii="Times New Roman" w:hAnsi="Times New Roman"/>
          <w:sz w:val="24"/>
          <w:szCs w:val="24"/>
        </w:rPr>
        <w:t xml:space="preserve">  </w:t>
      </w:r>
      <w:proofErr w:type="gramStart"/>
      <w:r w:rsidRPr="00D706EF">
        <w:rPr>
          <w:rFonts w:ascii="Times New Roman" w:hAnsi="Times New Roman"/>
          <w:sz w:val="20"/>
          <w:szCs w:val="20"/>
        </w:rPr>
        <w:t>Принят</w:t>
      </w:r>
      <w:proofErr w:type="gramEnd"/>
    </w:p>
    <w:p w:rsidR="00123CEC" w:rsidRPr="00D706EF" w:rsidRDefault="00123CEC" w:rsidP="00123CEC">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Р</w:t>
      </w:r>
      <w:r w:rsidRPr="00D706EF">
        <w:rPr>
          <w:rFonts w:ascii="Times New Roman" w:hAnsi="Times New Roman"/>
          <w:sz w:val="20"/>
          <w:szCs w:val="20"/>
        </w:rPr>
        <w:t>ешением  Совета  депутатов</w:t>
      </w:r>
    </w:p>
    <w:p w:rsidR="00123CEC" w:rsidRPr="00D706EF" w:rsidRDefault="00123CEC" w:rsidP="00170321">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170321" w:rsidRPr="00D706EF">
        <w:rPr>
          <w:rFonts w:ascii="Times New Roman" w:hAnsi="Times New Roman"/>
          <w:sz w:val="20"/>
          <w:szCs w:val="20"/>
        </w:rPr>
        <w:t xml:space="preserve">                                                               </w:t>
      </w:r>
      <w:proofErr w:type="spellStart"/>
      <w:r w:rsidR="00170321" w:rsidRPr="00D706EF">
        <w:rPr>
          <w:rFonts w:ascii="Times New Roman" w:hAnsi="Times New Roman"/>
          <w:sz w:val="20"/>
          <w:szCs w:val="20"/>
        </w:rPr>
        <w:t>Симоновского</w:t>
      </w:r>
      <w:proofErr w:type="spellEnd"/>
      <w:r w:rsidRPr="00D706EF">
        <w:rPr>
          <w:rFonts w:ascii="Times New Roman" w:hAnsi="Times New Roman"/>
          <w:sz w:val="20"/>
          <w:szCs w:val="20"/>
        </w:rPr>
        <w:t xml:space="preserve"> муниципального образования</w:t>
      </w:r>
    </w:p>
    <w:p w:rsidR="00123CEC" w:rsidRPr="00D706EF" w:rsidRDefault="00123CEC" w:rsidP="00123CEC">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D706EF">
        <w:rPr>
          <w:rFonts w:ascii="Times New Roman" w:hAnsi="Times New Roman"/>
          <w:sz w:val="20"/>
          <w:szCs w:val="20"/>
        </w:rPr>
        <w:t xml:space="preserve">                                       от 09  января  </w:t>
      </w:r>
      <w:r w:rsidRPr="00D706EF">
        <w:rPr>
          <w:rFonts w:ascii="Times New Roman" w:hAnsi="Times New Roman"/>
          <w:sz w:val="20"/>
          <w:szCs w:val="20"/>
        </w:rPr>
        <w:t>2014г</w:t>
      </w:r>
      <w:r w:rsidR="00D706EF">
        <w:rPr>
          <w:rFonts w:ascii="Times New Roman" w:hAnsi="Times New Roman"/>
          <w:sz w:val="20"/>
          <w:szCs w:val="20"/>
        </w:rPr>
        <w:t>ода</w:t>
      </w:r>
      <w:r w:rsidRPr="00D706EF">
        <w:rPr>
          <w:rFonts w:ascii="Times New Roman" w:hAnsi="Times New Roman"/>
          <w:sz w:val="20"/>
          <w:szCs w:val="20"/>
        </w:rPr>
        <w:t>.№04-37</w:t>
      </w:r>
    </w:p>
    <w:p w:rsidR="009769AD" w:rsidRDefault="00123CEC" w:rsidP="009769AD">
      <w:pPr>
        <w:spacing w:after="0" w:line="240" w:lineRule="auto"/>
        <w:ind w:firstLine="720"/>
        <w:rPr>
          <w:rFonts w:ascii="Times New Roman" w:hAnsi="Times New Roman"/>
          <w:sz w:val="20"/>
          <w:szCs w:val="20"/>
        </w:rPr>
      </w:pPr>
      <w:r w:rsidRPr="00D706EF">
        <w:rPr>
          <w:rFonts w:ascii="Times New Roman" w:hAnsi="Times New Roman"/>
          <w:sz w:val="20"/>
          <w:szCs w:val="20"/>
        </w:rPr>
        <w:t xml:space="preserve">                                                          </w:t>
      </w:r>
      <w:r w:rsidR="00D706EF">
        <w:rPr>
          <w:rFonts w:ascii="Times New Roman" w:hAnsi="Times New Roman"/>
          <w:sz w:val="20"/>
          <w:szCs w:val="20"/>
        </w:rPr>
        <w:t xml:space="preserve">                     </w:t>
      </w:r>
      <w:r w:rsidR="009769AD">
        <w:rPr>
          <w:rFonts w:ascii="Times New Roman" w:hAnsi="Times New Roman"/>
          <w:sz w:val="20"/>
          <w:szCs w:val="20"/>
        </w:rPr>
        <w:t xml:space="preserve">                    (изменения</w:t>
      </w:r>
      <w:proofErr w:type="gramStart"/>
      <w:r w:rsidR="00D706EF">
        <w:rPr>
          <w:rFonts w:ascii="Times New Roman" w:hAnsi="Times New Roman"/>
          <w:sz w:val="20"/>
          <w:szCs w:val="20"/>
        </w:rPr>
        <w:t xml:space="preserve"> ,</w:t>
      </w:r>
      <w:proofErr w:type="gramEnd"/>
      <w:r w:rsidR="00D706EF">
        <w:rPr>
          <w:rFonts w:ascii="Times New Roman" w:hAnsi="Times New Roman"/>
          <w:sz w:val="20"/>
          <w:szCs w:val="20"/>
        </w:rPr>
        <w:t xml:space="preserve"> </w:t>
      </w:r>
      <w:r w:rsidR="009769AD">
        <w:rPr>
          <w:rFonts w:ascii="Times New Roman" w:hAnsi="Times New Roman"/>
          <w:sz w:val="20"/>
          <w:szCs w:val="20"/>
        </w:rPr>
        <w:t>дополнения,   внесены</w:t>
      </w:r>
      <w:r w:rsidRPr="00D706EF">
        <w:rPr>
          <w:rFonts w:ascii="Times New Roman" w:hAnsi="Times New Roman"/>
          <w:sz w:val="20"/>
          <w:szCs w:val="20"/>
        </w:rPr>
        <w:t xml:space="preserve">  </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Решением  Совета  депутатов</w:t>
      </w:r>
    </w:p>
    <w:p w:rsidR="009769AD" w:rsidRDefault="009769AD" w:rsidP="009769AD">
      <w:pPr>
        <w:spacing w:after="0" w:line="240" w:lineRule="auto"/>
        <w:ind w:firstLine="720"/>
        <w:jc w:val="center"/>
        <w:rPr>
          <w:rFonts w:ascii="Times New Roman" w:hAnsi="Times New Roman"/>
          <w:color w:val="FF0000"/>
          <w:sz w:val="20"/>
          <w:szCs w:val="20"/>
        </w:rPr>
      </w:pPr>
      <w:r>
        <w:rPr>
          <w:rFonts w:ascii="Times New Roman" w:hAnsi="Times New Roman"/>
          <w:sz w:val="20"/>
          <w:szCs w:val="20"/>
        </w:rPr>
        <w:t xml:space="preserve">                                                                                                </w:t>
      </w:r>
      <w:proofErr w:type="spellStart"/>
      <w:r w:rsidRPr="00D706EF">
        <w:rPr>
          <w:rFonts w:ascii="Times New Roman" w:hAnsi="Times New Roman"/>
          <w:sz w:val="20"/>
          <w:szCs w:val="20"/>
        </w:rPr>
        <w:t>Симоновского</w:t>
      </w:r>
      <w:proofErr w:type="spellEnd"/>
      <w:r w:rsidRPr="00D706EF">
        <w:rPr>
          <w:rFonts w:ascii="Times New Roman" w:hAnsi="Times New Roman"/>
          <w:sz w:val="20"/>
          <w:szCs w:val="20"/>
        </w:rPr>
        <w:t xml:space="preserve"> муниципального обр</w:t>
      </w:r>
      <w:r>
        <w:rPr>
          <w:rFonts w:ascii="Times New Roman" w:hAnsi="Times New Roman"/>
          <w:sz w:val="20"/>
          <w:szCs w:val="20"/>
        </w:rPr>
        <w:t>азования</w:t>
      </w:r>
      <w:r w:rsidR="00123CEC"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p>
    <w:p w:rsidR="009769AD" w:rsidRPr="009769AD" w:rsidRDefault="009769AD" w:rsidP="009769AD">
      <w:pPr>
        <w:spacing w:after="0" w:line="240" w:lineRule="auto"/>
        <w:ind w:firstLine="720"/>
        <w:jc w:val="center"/>
        <w:rPr>
          <w:rFonts w:ascii="Times New Roman" w:hAnsi="Times New Roman"/>
          <w:sz w:val="20"/>
          <w:szCs w:val="20"/>
        </w:rPr>
      </w:pPr>
      <w:r>
        <w:rPr>
          <w:rFonts w:ascii="Times New Roman" w:hAnsi="Times New Roman"/>
          <w:color w:val="FF0000"/>
          <w:sz w:val="20"/>
          <w:szCs w:val="20"/>
        </w:rPr>
        <w:t xml:space="preserve">                                                                                   </w:t>
      </w:r>
      <w:r>
        <w:rPr>
          <w:rFonts w:ascii="Times New Roman" w:hAnsi="Times New Roman"/>
          <w:sz w:val="20"/>
          <w:szCs w:val="20"/>
        </w:rPr>
        <w:t>от   15     декабря   2014  года №16-87,</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00123CEC" w:rsidRPr="00D706EF">
        <w:rPr>
          <w:rFonts w:ascii="Times New Roman" w:hAnsi="Times New Roman"/>
          <w:sz w:val="20"/>
          <w:szCs w:val="20"/>
        </w:rPr>
        <w:t xml:space="preserve">  </w:t>
      </w:r>
      <w:r>
        <w:rPr>
          <w:rFonts w:ascii="Times New Roman" w:hAnsi="Times New Roman"/>
          <w:sz w:val="20"/>
          <w:szCs w:val="20"/>
        </w:rPr>
        <w:t>Решением  Совета  депутатов</w:t>
      </w:r>
    </w:p>
    <w:p w:rsidR="00123CEC" w:rsidRPr="00D706EF"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proofErr w:type="spellStart"/>
      <w:r w:rsidRPr="00D706EF">
        <w:rPr>
          <w:rFonts w:ascii="Times New Roman" w:hAnsi="Times New Roman"/>
          <w:sz w:val="20"/>
          <w:szCs w:val="20"/>
        </w:rPr>
        <w:t>Симоновского</w:t>
      </w:r>
      <w:proofErr w:type="spellEnd"/>
      <w:r w:rsidRPr="00D706EF">
        <w:rPr>
          <w:rFonts w:ascii="Times New Roman" w:hAnsi="Times New Roman"/>
          <w:sz w:val="20"/>
          <w:szCs w:val="20"/>
        </w:rPr>
        <w:t xml:space="preserve"> муниципального обр</w:t>
      </w:r>
      <w:r>
        <w:rPr>
          <w:rFonts w:ascii="Times New Roman" w:hAnsi="Times New Roman"/>
          <w:sz w:val="20"/>
          <w:szCs w:val="20"/>
        </w:rPr>
        <w:t>азования</w:t>
      </w:r>
      <w:r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p>
    <w:p w:rsidR="00123CEC" w:rsidRPr="00D706EF" w:rsidRDefault="00123CEC" w:rsidP="00123CEC">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от 19  августа </w:t>
      </w:r>
      <w:r w:rsidRPr="00D706EF">
        <w:rPr>
          <w:rFonts w:ascii="Times New Roman" w:hAnsi="Times New Roman"/>
          <w:sz w:val="20"/>
          <w:szCs w:val="20"/>
        </w:rPr>
        <w:t xml:space="preserve">2015г. №24-118, </w:t>
      </w:r>
    </w:p>
    <w:p w:rsidR="009769AD" w:rsidRDefault="00123CEC" w:rsidP="009769AD">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w:t>
      </w:r>
      <w:r w:rsidRPr="00D706EF">
        <w:rPr>
          <w:rFonts w:ascii="Times New Roman" w:hAnsi="Times New Roman"/>
          <w:sz w:val="20"/>
          <w:szCs w:val="20"/>
        </w:rPr>
        <w:t xml:space="preserve"> </w:t>
      </w:r>
      <w:r w:rsidR="009769AD">
        <w:rPr>
          <w:rFonts w:ascii="Times New Roman" w:hAnsi="Times New Roman"/>
          <w:sz w:val="20"/>
          <w:szCs w:val="20"/>
        </w:rPr>
        <w:t>Решением  Совета  депутатов</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proofErr w:type="spellStart"/>
      <w:r w:rsidRPr="00D706EF">
        <w:rPr>
          <w:rFonts w:ascii="Times New Roman" w:hAnsi="Times New Roman"/>
          <w:sz w:val="20"/>
          <w:szCs w:val="20"/>
        </w:rPr>
        <w:t>Симоновского</w:t>
      </w:r>
      <w:proofErr w:type="spellEnd"/>
      <w:r w:rsidRPr="00D706EF">
        <w:rPr>
          <w:rFonts w:ascii="Times New Roman" w:hAnsi="Times New Roman"/>
          <w:sz w:val="20"/>
          <w:szCs w:val="20"/>
        </w:rPr>
        <w:t xml:space="preserve"> муниципального обр</w:t>
      </w:r>
      <w:r>
        <w:rPr>
          <w:rFonts w:ascii="Times New Roman" w:hAnsi="Times New Roman"/>
          <w:sz w:val="20"/>
          <w:szCs w:val="20"/>
        </w:rPr>
        <w:t>азования</w:t>
      </w:r>
      <w:r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r w:rsidR="00123CEC" w:rsidRPr="00D706EF">
        <w:rPr>
          <w:rFonts w:ascii="Times New Roman" w:hAnsi="Times New Roman"/>
          <w:sz w:val="20"/>
          <w:szCs w:val="20"/>
        </w:rPr>
        <w:t xml:space="preserve">                                                          </w:t>
      </w:r>
    </w:p>
    <w:p w:rsidR="00123CEC" w:rsidRPr="00D706EF" w:rsidRDefault="009769AD" w:rsidP="00123CEC">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00123CEC" w:rsidRPr="00D706EF">
        <w:rPr>
          <w:rFonts w:ascii="Times New Roman" w:hAnsi="Times New Roman"/>
          <w:sz w:val="20"/>
          <w:szCs w:val="20"/>
        </w:rPr>
        <w:t xml:space="preserve"> от 10.03.2016г.№33-144, </w:t>
      </w:r>
    </w:p>
    <w:p w:rsidR="009769AD" w:rsidRDefault="00123CEC" w:rsidP="009769AD">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Решением  Совета  депутатов</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proofErr w:type="spellStart"/>
      <w:r w:rsidRPr="00D706EF">
        <w:rPr>
          <w:rFonts w:ascii="Times New Roman" w:hAnsi="Times New Roman"/>
          <w:sz w:val="20"/>
          <w:szCs w:val="20"/>
        </w:rPr>
        <w:t>Симоновского</w:t>
      </w:r>
      <w:proofErr w:type="spellEnd"/>
      <w:r w:rsidRPr="00D706EF">
        <w:rPr>
          <w:rFonts w:ascii="Times New Roman" w:hAnsi="Times New Roman"/>
          <w:sz w:val="20"/>
          <w:szCs w:val="20"/>
        </w:rPr>
        <w:t xml:space="preserve"> муниципального обр</w:t>
      </w:r>
      <w:r>
        <w:rPr>
          <w:rFonts w:ascii="Times New Roman" w:hAnsi="Times New Roman"/>
          <w:sz w:val="20"/>
          <w:szCs w:val="20"/>
        </w:rPr>
        <w:t>азования</w:t>
      </w:r>
      <w:r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r w:rsidR="00123CEC" w:rsidRPr="00D706EF">
        <w:rPr>
          <w:rFonts w:ascii="Times New Roman" w:hAnsi="Times New Roman"/>
          <w:sz w:val="20"/>
          <w:szCs w:val="20"/>
        </w:rPr>
        <w:t xml:space="preserve">                                                          </w:t>
      </w:r>
    </w:p>
    <w:p w:rsidR="00123CEC" w:rsidRPr="00D706EF" w:rsidRDefault="009769AD" w:rsidP="00123CEC">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007916C3">
        <w:rPr>
          <w:rFonts w:ascii="Times New Roman" w:hAnsi="Times New Roman"/>
          <w:sz w:val="20"/>
          <w:szCs w:val="20"/>
        </w:rPr>
        <w:t xml:space="preserve">                       </w:t>
      </w:r>
      <w:r>
        <w:rPr>
          <w:rFonts w:ascii="Times New Roman" w:hAnsi="Times New Roman"/>
          <w:sz w:val="20"/>
          <w:szCs w:val="20"/>
        </w:rPr>
        <w:t xml:space="preserve">от 27 </w:t>
      </w:r>
      <w:r w:rsidR="007916C3">
        <w:rPr>
          <w:rFonts w:ascii="Times New Roman" w:hAnsi="Times New Roman"/>
          <w:sz w:val="20"/>
          <w:szCs w:val="20"/>
        </w:rPr>
        <w:t xml:space="preserve"> июля </w:t>
      </w:r>
      <w:r w:rsidR="00123CEC" w:rsidRPr="00D706EF">
        <w:rPr>
          <w:rFonts w:ascii="Times New Roman" w:hAnsi="Times New Roman"/>
          <w:sz w:val="20"/>
          <w:szCs w:val="20"/>
        </w:rPr>
        <w:t xml:space="preserve">2016г. №42-164, </w:t>
      </w:r>
    </w:p>
    <w:p w:rsidR="007916C3" w:rsidRDefault="00123CEC" w:rsidP="007916C3">
      <w:pPr>
        <w:spacing w:after="0" w:line="240" w:lineRule="auto"/>
        <w:ind w:firstLine="720"/>
        <w:jc w:val="center"/>
        <w:rPr>
          <w:rFonts w:ascii="Times New Roman" w:hAnsi="Times New Roman"/>
          <w:sz w:val="20"/>
          <w:szCs w:val="20"/>
        </w:rPr>
      </w:pPr>
      <w:r w:rsidRPr="00D706EF">
        <w:rPr>
          <w:b/>
          <w:sz w:val="20"/>
        </w:rPr>
        <w:t xml:space="preserve">                  </w:t>
      </w:r>
      <w:r w:rsidR="007916C3">
        <w:rPr>
          <w:b/>
          <w:sz w:val="20"/>
        </w:rPr>
        <w:t xml:space="preserve">                                                            </w:t>
      </w:r>
      <w:r w:rsidRPr="00D706EF">
        <w:rPr>
          <w:b/>
          <w:sz w:val="20"/>
        </w:rPr>
        <w:t xml:space="preserve"> </w:t>
      </w:r>
      <w:r w:rsidR="007916C3">
        <w:rPr>
          <w:rFonts w:ascii="Times New Roman" w:hAnsi="Times New Roman"/>
          <w:sz w:val="20"/>
          <w:szCs w:val="20"/>
        </w:rPr>
        <w:t>Решением  Совета  депутатов</w:t>
      </w:r>
    </w:p>
    <w:p w:rsidR="007916C3" w:rsidRPr="007916C3" w:rsidRDefault="007916C3" w:rsidP="007916C3">
      <w:pPr>
        <w:pStyle w:val="aa"/>
        <w:jc w:val="center"/>
        <w:rPr>
          <w:b w:val="0"/>
          <w:sz w:val="20"/>
        </w:rPr>
      </w:pPr>
      <w:r>
        <w:rPr>
          <w:sz w:val="20"/>
        </w:rPr>
        <w:t xml:space="preserve">                                                                                                               </w:t>
      </w:r>
      <w:proofErr w:type="spellStart"/>
      <w:r w:rsidRPr="007916C3">
        <w:rPr>
          <w:b w:val="0"/>
          <w:sz w:val="20"/>
        </w:rPr>
        <w:t>Симоновского</w:t>
      </w:r>
      <w:proofErr w:type="spellEnd"/>
      <w:r w:rsidRPr="007916C3">
        <w:rPr>
          <w:b w:val="0"/>
          <w:sz w:val="20"/>
        </w:rPr>
        <w:t xml:space="preserve"> муниципального образования</w:t>
      </w:r>
      <w:r w:rsidRPr="007916C3">
        <w:rPr>
          <w:b w:val="0"/>
          <w:color w:val="FF0000"/>
          <w:sz w:val="20"/>
        </w:rPr>
        <w:t xml:space="preserve">                                                                  </w:t>
      </w:r>
      <w:r w:rsidR="00123CEC" w:rsidRPr="007916C3">
        <w:rPr>
          <w:b w:val="0"/>
          <w:sz w:val="20"/>
        </w:rPr>
        <w:t xml:space="preserve">                                                                   </w:t>
      </w:r>
    </w:p>
    <w:p w:rsidR="00900F38" w:rsidRDefault="007916C3" w:rsidP="00123CEC">
      <w:pPr>
        <w:pStyle w:val="aa"/>
        <w:jc w:val="center"/>
        <w:rPr>
          <w:b w:val="0"/>
          <w:sz w:val="20"/>
        </w:rPr>
      </w:pPr>
      <w:r>
        <w:rPr>
          <w:b w:val="0"/>
          <w:sz w:val="20"/>
        </w:rPr>
        <w:t xml:space="preserve">                                                          </w:t>
      </w:r>
      <w:r w:rsidR="00DD2A84">
        <w:rPr>
          <w:b w:val="0"/>
          <w:sz w:val="20"/>
        </w:rPr>
        <w:t xml:space="preserve">                          от  10</w:t>
      </w:r>
      <w:r>
        <w:rPr>
          <w:b w:val="0"/>
          <w:sz w:val="20"/>
        </w:rPr>
        <w:t xml:space="preserve">  июля</w:t>
      </w:r>
      <w:r w:rsidR="00123CEC" w:rsidRPr="007916C3">
        <w:rPr>
          <w:b w:val="0"/>
          <w:sz w:val="20"/>
        </w:rPr>
        <w:t>2017г. №61-209</w:t>
      </w:r>
      <w:r w:rsidR="00900F38">
        <w:rPr>
          <w:b w:val="0"/>
          <w:sz w:val="20"/>
        </w:rPr>
        <w:t>,</w:t>
      </w:r>
    </w:p>
    <w:p w:rsidR="00900F38" w:rsidRDefault="00900F38" w:rsidP="00123CEC">
      <w:pPr>
        <w:pStyle w:val="aa"/>
        <w:jc w:val="center"/>
        <w:rPr>
          <w:b w:val="0"/>
          <w:sz w:val="20"/>
        </w:rPr>
      </w:pPr>
      <w:r>
        <w:rPr>
          <w:b w:val="0"/>
          <w:sz w:val="20"/>
        </w:rPr>
        <w:t xml:space="preserve">                                                                                       Решением  Совета  депутатов</w:t>
      </w:r>
    </w:p>
    <w:p w:rsidR="00900F38" w:rsidRDefault="00900F38" w:rsidP="00123CEC">
      <w:pPr>
        <w:pStyle w:val="aa"/>
        <w:jc w:val="center"/>
        <w:rPr>
          <w:b w:val="0"/>
          <w:sz w:val="20"/>
        </w:rPr>
      </w:pPr>
      <w:r>
        <w:rPr>
          <w:b w:val="0"/>
          <w:sz w:val="20"/>
        </w:rPr>
        <w:t xml:space="preserve">                                                                                                                  </w:t>
      </w:r>
      <w:proofErr w:type="spellStart"/>
      <w:r>
        <w:rPr>
          <w:b w:val="0"/>
          <w:sz w:val="20"/>
        </w:rPr>
        <w:t>Симоновского</w:t>
      </w:r>
      <w:proofErr w:type="spellEnd"/>
      <w:r>
        <w:rPr>
          <w:b w:val="0"/>
          <w:sz w:val="20"/>
        </w:rPr>
        <w:t xml:space="preserve">  муниципального образования</w:t>
      </w:r>
    </w:p>
    <w:p w:rsidR="00FC6BE0" w:rsidRDefault="00900F38" w:rsidP="00123CEC">
      <w:pPr>
        <w:pStyle w:val="aa"/>
        <w:jc w:val="center"/>
        <w:rPr>
          <w:b w:val="0"/>
          <w:sz w:val="20"/>
        </w:rPr>
      </w:pPr>
      <w:r>
        <w:rPr>
          <w:b w:val="0"/>
          <w:sz w:val="20"/>
        </w:rPr>
        <w:t xml:space="preserve">                                                      </w:t>
      </w:r>
      <w:r w:rsidR="009738FB">
        <w:rPr>
          <w:b w:val="0"/>
          <w:sz w:val="20"/>
        </w:rPr>
        <w:t xml:space="preserve">                           от 23.04.2018г. №73</w:t>
      </w:r>
      <w:r>
        <w:rPr>
          <w:b w:val="0"/>
          <w:sz w:val="20"/>
        </w:rPr>
        <w:t>-2</w:t>
      </w:r>
      <w:r w:rsidR="009738FB">
        <w:rPr>
          <w:b w:val="0"/>
          <w:sz w:val="20"/>
        </w:rPr>
        <w:t>50</w:t>
      </w:r>
      <w:r>
        <w:rPr>
          <w:b w:val="0"/>
          <w:sz w:val="20"/>
        </w:rPr>
        <w:t xml:space="preserve"> </w:t>
      </w:r>
    </w:p>
    <w:p w:rsidR="00FC6BE0" w:rsidRDefault="00FC6BE0" w:rsidP="00FC6BE0">
      <w:pPr>
        <w:pStyle w:val="aa"/>
        <w:jc w:val="center"/>
        <w:rPr>
          <w:b w:val="0"/>
          <w:sz w:val="20"/>
        </w:rPr>
      </w:pPr>
      <w:r>
        <w:rPr>
          <w:b w:val="0"/>
          <w:sz w:val="20"/>
        </w:rPr>
        <w:t xml:space="preserve">                                                                                          Решением  Совета  депутатов</w:t>
      </w:r>
    </w:p>
    <w:p w:rsidR="00FC6BE0" w:rsidRDefault="00FC6BE0" w:rsidP="00FC6BE0">
      <w:pPr>
        <w:pStyle w:val="aa"/>
        <w:jc w:val="center"/>
        <w:rPr>
          <w:b w:val="0"/>
          <w:sz w:val="20"/>
        </w:rPr>
      </w:pPr>
      <w:r>
        <w:rPr>
          <w:b w:val="0"/>
          <w:sz w:val="20"/>
        </w:rPr>
        <w:t xml:space="preserve">                                                                                                                  </w:t>
      </w:r>
      <w:proofErr w:type="spellStart"/>
      <w:r>
        <w:rPr>
          <w:b w:val="0"/>
          <w:sz w:val="20"/>
        </w:rPr>
        <w:t>Симоновского</w:t>
      </w:r>
      <w:proofErr w:type="spellEnd"/>
      <w:r>
        <w:rPr>
          <w:b w:val="0"/>
          <w:sz w:val="20"/>
        </w:rPr>
        <w:t xml:space="preserve">  муниципального образования</w:t>
      </w:r>
    </w:p>
    <w:p w:rsidR="00AF1019" w:rsidRDefault="00FC6BE0" w:rsidP="00AF1019">
      <w:pPr>
        <w:pStyle w:val="aa"/>
        <w:jc w:val="center"/>
        <w:rPr>
          <w:b w:val="0"/>
          <w:sz w:val="20"/>
        </w:rPr>
      </w:pPr>
      <w:r>
        <w:rPr>
          <w:b w:val="0"/>
          <w:sz w:val="20"/>
        </w:rPr>
        <w:t xml:space="preserve">                                               </w:t>
      </w:r>
      <w:r w:rsidR="0086625D">
        <w:rPr>
          <w:b w:val="0"/>
          <w:sz w:val="20"/>
        </w:rPr>
        <w:t xml:space="preserve">                               </w:t>
      </w:r>
      <w:r>
        <w:rPr>
          <w:b w:val="0"/>
          <w:sz w:val="20"/>
        </w:rPr>
        <w:t>от 14.12.2018г. №07-29</w:t>
      </w:r>
      <w:r w:rsidR="00AF1019">
        <w:rPr>
          <w:b w:val="0"/>
          <w:sz w:val="20"/>
        </w:rPr>
        <w:t>,</w:t>
      </w:r>
    </w:p>
    <w:p w:rsidR="00AF1019" w:rsidRDefault="00AF1019" w:rsidP="00AF1019">
      <w:pPr>
        <w:pStyle w:val="aa"/>
        <w:jc w:val="center"/>
        <w:rPr>
          <w:b w:val="0"/>
          <w:sz w:val="20"/>
        </w:rPr>
      </w:pPr>
      <w:r>
        <w:rPr>
          <w:b w:val="0"/>
          <w:sz w:val="20"/>
        </w:rPr>
        <w:t xml:space="preserve">                                                                          </w:t>
      </w:r>
      <w:r w:rsidR="0086625D">
        <w:rPr>
          <w:b w:val="0"/>
          <w:sz w:val="20"/>
        </w:rPr>
        <w:t xml:space="preserve">               </w:t>
      </w:r>
      <w:r>
        <w:rPr>
          <w:b w:val="0"/>
          <w:sz w:val="20"/>
        </w:rPr>
        <w:t>Решением    Совета депутатов</w:t>
      </w:r>
    </w:p>
    <w:p w:rsidR="00AF1019" w:rsidRDefault="00AF1019" w:rsidP="00AF1019">
      <w:pPr>
        <w:pStyle w:val="aa"/>
        <w:jc w:val="center"/>
        <w:rPr>
          <w:b w:val="0"/>
          <w:sz w:val="20"/>
        </w:rPr>
      </w:pPr>
      <w:r>
        <w:rPr>
          <w:b w:val="0"/>
          <w:sz w:val="20"/>
        </w:rPr>
        <w:t xml:space="preserve">                                                                                                                 </w:t>
      </w:r>
      <w:proofErr w:type="spellStart"/>
      <w:r>
        <w:rPr>
          <w:b w:val="0"/>
          <w:sz w:val="20"/>
        </w:rPr>
        <w:t>Симоновского</w:t>
      </w:r>
      <w:proofErr w:type="spellEnd"/>
      <w:r>
        <w:rPr>
          <w:b w:val="0"/>
          <w:sz w:val="20"/>
        </w:rPr>
        <w:t xml:space="preserve"> муниципального образования</w:t>
      </w:r>
    </w:p>
    <w:p w:rsidR="00936273" w:rsidRDefault="00AF1019" w:rsidP="00AF1019">
      <w:pPr>
        <w:pStyle w:val="aa"/>
        <w:jc w:val="center"/>
        <w:rPr>
          <w:b w:val="0"/>
          <w:sz w:val="20"/>
        </w:rPr>
      </w:pPr>
      <w:r w:rsidRPr="00FB4DC3">
        <w:rPr>
          <w:b w:val="0"/>
          <w:sz w:val="20"/>
        </w:rPr>
        <w:t xml:space="preserve">                                                  </w:t>
      </w:r>
      <w:r w:rsidR="0062629D" w:rsidRPr="00FB4DC3">
        <w:rPr>
          <w:b w:val="0"/>
          <w:sz w:val="20"/>
        </w:rPr>
        <w:t xml:space="preserve">                  </w:t>
      </w:r>
      <w:r w:rsidR="00FB4DC3" w:rsidRPr="00FB4DC3">
        <w:rPr>
          <w:b w:val="0"/>
          <w:sz w:val="20"/>
        </w:rPr>
        <w:t xml:space="preserve">        </w:t>
      </w:r>
      <w:r w:rsidR="00936273">
        <w:rPr>
          <w:b w:val="0"/>
          <w:sz w:val="20"/>
        </w:rPr>
        <w:t xml:space="preserve">                           </w:t>
      </w:r>
      <w:r w:rsidR="005F0605">
        <w:rPr>
          <w:b w:val="0"/>
          <w:sz w:val="20"/>
        </w:rPr>
        <w:t xml:space="preserve"> от 16</w:t>
      </w:r>
      <w:r w:rsidR="0062629D" w:rsidRPr="00FB4DC3">
        <w:rPr>
          <w:b w:val="0"/>
          <w:sz w:val="20"/>
        </w:rPr>
        <w:t>.12.2019г. №</w:t>
      </w:r>
      <w:r w:rsidR="00FB4DC3" w:rsidRPr="00FB4DC3">
        <w:rPr>
          <w:b w:val="0"/>
          <w:sz w:val="20"/>
        </w:rPr>
        <w:t>25-88</w:t>
      </w:r>
      <w:r w:rsidRPr="00FB4DC3">
        <w:rPr>
          <w:b w:val="0"/>
          <w:sz w:val="20"/>
        </w:rPr>
        <w:t xml:space="preserve"> </w:t>
      </w:r>
      <w:r w:rsidR="00936273">
        <w:rPr>
          <w:b w:val="0"/>
          <w:sz w:val="20"/>
        </w:rPr>
        <w:t xml:space="preserve">,от 29.06.2020г. </w:t>
      </w:r>
    </w:p>
    <w:p w:rsidR="00794F43" w:rsidRPr="00FB4DC3" w:rsidRDefault="00936273" w:rsidP="00AF1019">
      <w:pPr>
        <w:pStyle w:val="aa"/>
        <w:jc w:val="center"/>
        <w:rPr>
          <w:b w:val="0"/>
          <w:sz w:val="20"/>
        </w:rPr>
      </w:pPr>
      <w:r>
        <w:rPr>
          <w:b w:val="0"/>
          <w:sz w:val="20"/>
        </w:rPr>
        <w:t xml:space="preserve">                                                     </w:t>
      </w:r>
      <w:r w:rsidR="00B646F6">
        <w:rPr>
          <w:b w:val="0"/>
          <w:sz w:val="20"/>
        </w:rPr>
        <w:t xml:space="preserve">                                           </w:t>
      </w:r>
      <w:r>
        <w:rPr>
          <w:b w:val="0"/>
          <w:sz w:val="20"/>
        </w:rPr>
        <w:t xml:space="preserve"> </w:t>
      </w:r>
      <w:proofErr w:type="gramStart"/>
      <w:r>
        <w:rPr>
          <w:b w:val="0"/>
          <w:sz w:val="20"/>
        </w:rPr>
        <w:t>№36-125</w:t>
      </w:r>
      <w:r w:rsidR="00B646F6">
        <w:rPr>
          <w:b w:val="0"/>
          <w:sz w:val="20"/>
        </w:rPr>
        <w:t>,от 01.10.2020г. №38-130</w:t>
      </w:r>
      <w:r>
        <w:rPr>
          <w:b w:val="0"/>
          <w:sz w:val="20"/>
        </w:rPr>
        <w:t xml:space="preserve">) </w:t>
      </w:r>
      <w:r w:rsidR="00AF1019" w:rsidRPr="00FB4DC3">
        <w:rPr>
          <w:b w:val="0"/>
          <w:sz w:val="20"/>
        </w:rPr>
        <w:t xml:space="preserve">                                                                                           </w:t>
      </w:r>
      <w:proofErr w:type="gramEnd"/>
    </w:p>
    <w:p w:rsidR="00794F43" w:rsidRPr="00FB4DC3" w:rsidRDefault="00794F43" w:rsidP="00031A82">
      <w:pPr>
        <w:pStyle w:val="aa"/>
        <w:jc w:val="center"/>
        <w:rPr>
          <w:b w:val="0"/>
          <w:sz w:val="20"/>
        </w:rPr>
      </w:pPr>
    </w:p>
    <w:p w:rsidR="00484803" w:rsidRDefault="00484803" w:rsidP="00031A82">
      <w:pPr>
        <w:pStyle w:val="aa"/>
        <w:jc w:val="center"/>
        <w:rPr>
          <w:sz w:val="20"/>
        </w:rPr>
      </w:pPr>
    </w:p>
    <w:p w:rsidR="00484803" w:rsidRDefault="00484803" w:rsidP="00031A82">
      <w:pPr>
        <w:pStyle w:val="aa"/>
        <w:jc w:val="center"/>
        <w:rPr>
          <w:sz w:val="20"/>
        </w:rPr>
      </w:pPr>
    </w:p>
    <w:p w:rsidR="00AA136F" w:rsidRDefault="00484803" w:rsidP="00031A82">
      <w:pPr>
        <w:pStyle w:val="aa"/>
        <w:jc w:val="center"/>
        <w:rPr>
          <w:sz w:val="20"/>
        </w:rPr>
      </w:pPr>
      <w:r>
        <w:rPr>
          <w:sz w:val="20"/>
        </w:rPr>
        <w:t xml:space="preserve">                                                                       </w:t>
      </w:r>
    </w:p>
    <w:p w:rsidR="00AA136F" w:rsidRDefault="00AA136F" w:rsidP="00031A82">
      <w:pPr>
        <w:pStyle w:val="aa"/>
        <w:jc w:val="center"/>
        <w:rPr>
          <w:sz w:val="20"/>
        </w:rPr>
      </w:pPr>
    </w:p>
    <w:p w:rsidR="0040180B" w:rsidRPr="006373E4" w:rsidRDefault="0040180B" w:rsidP="006373E4">
      <w:pPr>
        <w:pStyle w:val="aa"/>
        <w:jc w:val="center"/>
        <w:rPr>
          <w:sz w:val="20"/>
        </w:rPr>
      </w:pPr>
      <w:r w:rsidRPr="00171487">
        <w:rPr>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CC47F9" w:rsidP="00653543">
      <w:pPr>
        <w:ind w:right="-555"/>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2014</w:t>
      </w:r>
      <w:r w:rsidR="007006AF" w:rsidRPr="00A15AB0">
        <w:rPr>
          <w:rFonts w:ascii="Times New Roman" w:hAnsi="Times New Roman" w:cs="Times New Roman"/>
          <w:b/>
          <w:color w:val="000000" w:themeColor="text1"/>
          <w:sz w:val="48"/>
          <w:szCs w:val="48"/>
        </w:rPr>
        <w:t xml:space="preserve"> г.</w:t>
      </w:r>
    </w:p>
    <w:p w:rsidR="00BE22B9" w:rsidRDefault="00BE22B9" w:rsidP="007006AF">
      <w:pPr>
        <w:spacing w:after="0" w:line="240" w:lineRule="auto"/>
        <w:ind w:firstLine="720"/>
        <w:rPr>
          <w:rFonts w:ascii="Times New Roman" w:hAnsi="Times New Roman" w:cs="Times New Roman"/>
          <w:b/>
          <w:color w:val="000000" w:themeColor="text1"/>
          <w:sz w:val="28"/>
          <w:szCs w:val="28"/>
        </w:rPr>
      </w:pPr>
    </w:p>
    <w:p w:rsidR="007006AF" w:rsidRPr="00A15AB0" w:rsidRDefault="007006AF" w:rsidP="00B9167F">
      <w:pPr>
        <w:spacing w:after="0" w:line="240" w:lineRule="auto"/>
        <w:jc w:val="center"/>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lastRenderedPageBreak/>
        <w:t>ГЛАВА I. ОБЩИЕ ПОЛОЖЕНИЯ.</w:t>
      </w: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7006AF" w:rsidRPr="00A15AB0" w:rsidRDefault="007006AF" w:rsidP="007006AF">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sidR="008454D2">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sidR="008454D2">
        <w:rPr>
          <w:rFonts w:ascii="Times New Roman" w:hAnsi="Times New Roman"/>
          <w:color w:val="000000" w:themeColor="text1"/>
          <w:sz w:val="28"/>
          <w:szCs w:val="28"/>
        </w:rPr>
        <w:t>Симоновского</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612D3" w:rsidRPr="0016494C" w:rsidRDefault="00D612D3" w:rsidP="00D612D3">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sidR="00BD000E">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D612D3" w:rsidRPr="0016494C" w:rsidRDefault="00D612D3" w:rsidP="00D612D3">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123495" w:rsidRDefault="00123495" w:rsidP="00123495">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007006AF"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6"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E90C4F">
      <w:pPr>
        <w:spacing w:after="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E90C4F">
      <w:pPr>
        <w:spacing w:after="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637327" w:rsidRDefault="007006AF" w:rsidP="00E90C4F">
      <w:pPr>
        <w:pStyle w:val="s1"/>
        <w:rPr>
          <w:rFonts w:ascii="Times New Roman" w:hAnsi="Times New Roman" w:cs="Times New Roman"/>
          <w:sz w:val="28"/>
          <w:szCs w:val="28"/>
        </w:rPr>
      </w:pPr>
      <w:r w:rsidRPr="00637327">
        <w:rPr>
          <w:rFonts w:ascii="Times New Roman" w:hAnsi="Times New Roman" w:cs="Times New Roman"/>
          <w:sz w:val="28"/>
          <w:szCs w:val="28"/>
        </w:rPr>
        <w:t>13) участие в о</w:t>
      </w:r>
      <w:r w:rsidR="00637327" w:rsidRPr="00637327">
        <w:rPr>
          <w:rFonts w:ascii="Times New Roman" w:hAnsi="Times New Roman" w:cs="Times New Roman"/>
          <w:sz w:val="28"/>
          <w:szCs w:val="28"/>
        </w:rPr>
        <w:t>рганизации деятельности по   накоплению (в том числе раздельному   накоплению</w:t>
      </w:r>
      <w:r w:rsidRPr="00637327">
        <w:rPr>
          <w:rFonts w:ascii="Times New Roman" w:hAnsi="Times New Roman" w:cs="Times New Roman"/>
          <w:sz w:val="28"/>
          <w:szCs w:val="28"/>
        </w:rPr>
        <w:t>) и транспортированию твердых коммунальных отходов;</w:t>
      </w:r>
    </w:p>
    <w:p w:rsidR="007006AF" w:rsidRPr="00637327" w:rsidRDefault="007006AF" w:rsidP="00E90C4F">
      <w:pPr>
        <w:pStyle w:val="s1"/>
        <w:rPr>
          <w:rFonts w:ascii="Times New Roman" w:hAnsi="Times New Roman" w:cs="Times New Roman"/>
          <w:sz w:val="28"/>
          <w:szCs w:val="28"/>
        </w:rPr>
      </w:pPr>
      <w:r w:rsidRPr="00637327">
        <w:rPr>
          <w:rFonts w:ascii="Times New Roman" w:hAnsi="Times New Roman" w:cs="Times New Roman"/>
          <w:sz w:val="28"/>
          <w:szCs w:val="28"/>
        </w:rPr>
        <w:t>14) утверждение правил благоустройства территории поселения</w:t>
      </w:r>
      <w:r w:rsidR="00637327">
        <w:rPr>
          <w:rFonts w:ascii="Times New Roman" w:hAnsi="Times New Roman" w:cs="Times New Roman"/>
          <w:sz w:val="28"/>
          <w:szCs w:val="28"/>
        </w:rPr>
        <w:t xml:space="preserve"> </w:t>
      </w:r>
      <w:r w:rsidR="00637327" w:rsidRPr="00637327">
        <w:rPr>
          <w:rFonts w:ascii="Times New Roman" w:hAnsi="Times New Roman" w:cs="Times New Roman"/>
          <w:sz w:val="28"/>
          <w:szCs w:val="28"/>
        </w:rPr>
        <w:t>осуществление  контроля за их соблюдением, организация  благоустройства  территории поселения  в соответствии  с  указанными правилами;</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E90C4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7006AF" w:rsidRPr="00A15AB0" w:rsidRDefault="007006AF" w:rsidP="00E90C4F">
      <w:pPr>
        <w:spacing w:after="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E90C4F">
      <w:pPr>
        <w:spacing w:after="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7"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Default="004131FA" w:rsidP="004131FA">
      <w:pPr>
        <w:pStyle w:val="s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7006AF"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w:t>
      </w:r>
      <w:r w:rsidR="00B63246">
        <w:rPr>
          <w:rFonts w:ascii="Times New Roman" w:hAnsi="Times New Roman" w:cs="Times New Roman"/>
          <w:color w:val="000000" w:themeColor="text1"/>
          <w:sz w:val="28"/>
          <w:szCs w:val="28"/>
        </w:rPr>
        <w:t>ткового уполномоченного полиции;</w:t>
      </w:r>
    </w:p>
    <w:p w:rsidR="00B63246" w:rsidRPr="00B63246" w:rsidRDefault="004131FA" w:rsidP="004131FA">
      <w:pPr>
        <w:pStyle w:val="aa"/>
        <w:jc w:val="both"/>
        <w:rPr>
          <w:b w:val="0"/>
        </w:rPr>
      </w:pPr>
      <w:r>
        <w:rPr>
          <w:b w:val="0"/>
        </w:rPr>
        <w:t xml:space="preserve">         </w:t>
      </w:r>
      <w:r w:rsidR="00B63246" w:rsidRPr="00B63246">
        <w:rPr>
          <w:b w:val="0"/>
        </w:rPr>
        <w:t>21) принятие в  соответствии  с гражданским  законодательством Российской  Федерации  решения  о  сносе самовольной постройки  или приведения  ее в соответствии  с  установленными  требованиями.</w:t>
      </w:r>
    </w:p>
    <w:p w:rsidR="00B63246" w:rsidRPr="00A15AB0" w:rsidRDefault="00B63246" w:rsidP="007006AF">
      <w:pPr>
        <w:pStyle w:val="s1"/>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sidR="00B33BC1">
        <w:rPr>
          <w:rFonts w:ascii="Times New Roman" w:hAnsi="Times New Roman" w:cs="Times New Roman"/>
          <w:color w:val="000000" w:themeColor="text1"/>
          <w:sz w:val="28"/>
          <w:szCs w:val="28"/>
        </w:rPr>
        <w:t>Симоновского</w:t>
      </w:r>
      <w:proofErr w:type="spellEnd"/>
      <w:r w:rsidR="00B33BC1" w:rsidRPr="0016494C">
        <w:rPr>
          <w:rFonts w:ascii="Times New Roman" w:hAnsi="Times New Roman"/>
          <w:kern w:val="2"/>
          <w:sz w:val="28"/>
          <w:szCs w:val="28"/>
        </w:rPr>
        <w:t xml:space="preserve">  </w:t>
      </w:r>
      <w:r w:rsidR="00B33BC1">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w:t>
      </w:r>
      <w:r w:rsidRPr="00A15AB0">
        <w:rPr>
          <w:rFonts w:ascii="Times New Roman" w:hAnsi="Times New Roman" w:cs="Times New Roman"/>
          <w:color w:val="000000" w:themeColor="text1"/>
          <w:sz w:val="28"/>
          <w:szCs w:val="28"/>
        </w:rPr>
        <w:lastRenderedPageBreak/>
        <w:t xml:space="preserve">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При получении ходатайства избирательная комиссия незамедлительно информирует о нем депутата, главу муниципального образования и </w:t>
      </w:r>
      <w:r w:rsidRPr="00A15AB0">
        <w:rPr>
          <w:rFonts w:ascii="Times New Roman" w:hAnsi="Times New Roman" w:cs="Times New Roman"/>
          <w:color w:val="000000" w:themeColor="text1"/>
          <w:sz w:val="28"/>
          <w:szCs w:val="28"/>
        </w:rPr>
        <w:lastRenderedPageBreak/>
        <w:t>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w:t>
      </w:r>
      <w:r w:rsidRPr="00A15AB0">
        <w:rPr>
          <w:rFonts w:ascii="Times New Roman" w:hAnsi="Times New Roman" w:cs="Times New Roman"/>
          <w:color w:val="000000" w:themeColor="text1"/>
          <w:sz w:val="28"/>
          <w:szCs w:val="28"/>
        </w:rPr>
        <w:lastRenderedPageBreak/>
        <w:t>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26. Письменное заявление об аннулировании обращения об отзыве депутата, главы муниципального образования должно быть подано </w:t>
      </w:r>
      <w:r w:rsidRPr="00A15AB0">
        <w:rPr>
          <w:rFonts w:ascii="Times New Roman" w:hAnsi="Times New Roman" w:cs="Times New Roman"/>
          <w:color w:val="000000" w:themeColor="text1"/>
          <w:sz w:val="28"/>
          <w:szCs w:val="28"/>
        </w:rPr>
        <w:lastRenderedPageBreak/>
        <w:t>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0537A7" w:rsidRPr="000537A7" w:rsidRDefault="000537A7" w:rsidP="00E90C4F">
      <w:pPr>
        <w:pStyle w:val="aa"/>
        <w:jc w:val="both"/>
        <w:rPr>
          <w:b w:val="0"/>
        </w:rPr>
      </w:pPr>
      <w:r>
        <w:rPr>
          <w:b w:val="0"/>
        </w:rPr>
        <w:t xml:space="preserve">           </w:t>
      </w:r>
      <w:r w:rsidRPr="000537A7">
        <w:rPr>
          <w:b w:val="0"/>
        </w:rPr>
        <w:t xml:space="preserve">1. Под территориальным общественным самоуправлением понимается самоорганизация граждан по месту их жительства </w:t>
      </w:r>
      <w:proofErr w:type="gramStart"/>
      <w:r w:rsidRPr="000537A7">
        <w:rPr>
          <w:b w:val="0"/>
        </w:rPr>
        <w:t>на части территории</w:t>
      </w:r>
      <w:proofErr w:type="gramEnd"/>
      <w:r w:rsidRPr="000537A7">
        <w:rPr>
          <w:b w:val="0"/>
        </w:rPr>
        <w:t xml:space="preserve"> поселения, </w:t>
      </w:r>
      <w:r w:rsidRPr="000537A7">
        <w:rPr>
          <w:b w:val="0"/>
          <w:color w:val="C00000"/>
        </w:rPr>
        <w:t xml:space="preserve">  </w:t>
      </w:r>
      <w:r w:rsidRPr="000537A7">
        <w:rPr>
          <w:b w:val="0"/>
        </w:rPr>
        <w:t>для самостоятельного и под свою ответственность осуществления собственных инициатив по вопросам местного значения.</w:t>
      </w:r>
    </w:p>
    <w:p w:rsidR="000537A7" w:rsidRPr="000537A7" w:rsidRDefault="000537A7" w:rsidP="00E90C4F">
      <w:pPr>
        <w:pStyle w:val="aa"/>
        <w:jc w:val="both"/>
        <w:rPr>
          <w:b w:val="0"/>
          <w:color w:val="C00000"/>
        </w:rPr>
      </w:pPr>
      <w:r w:rsidRPr="000537A7">
        <w:rPr>
          <w:b w:val="0"/>
        </w:rPr>
        <w:tab/>
        <w:t xml:space="preserve">Границы территории, на которой осуществляется территориальное общественное самоуправление, устанавливаются </w:t>
      </w:r>
      <w:r w:rsidRPr="000537A7">
        <w:rPr>
          <w:b w:val="0"/>
          <w:color w:val="000000"/>
        </w:rPr>
        <w:t>по предложению населения, проживающего на соответствующей территории,</w:t>
      </w:r>
      <w:r w:rsidRPr="000537A7">
        <w:rPr>
          <w:b w:val="0"/>
        </w:rPr>
        <w:t xml:space="preserve"> представительным органом поселения, </w:t>
      </w:r>
      <w:r w:rsidRPr="000537A7">
        <w:rPr>
          <w:b w:val="0"/>
          <w:color w:val="C00000"/>
        </w:rPr>
        <w:t xml:space="preserve"> </w:t>
      </w:r>
    </w:p>
    <w:p w:rsidR="000537A7" w:rsidRPr="000537A7" w:rsidRDefault="000537A7" w:rsidP="00E90C4F">
      <w:pPr>
        <w:pStyle w:val="aa"/>
        <w:jc w:val="both"/>
        <w:rPr>
          <w:b w:val="0"/>
        </w:rPr>
      </w:pPr>
      <w:bookmarkStart w:id="1" w:name="sub_2702"/>
      <w:r>
        <w:rPr>
          <w:b w:val="0"/>
        </w:rPr>
        <w:t xml:space="preserve">          </w:t>
      </w:r>
      <w:r w:rsidRPr="000537A7">
        <w:rPr>
          <w:b w:val="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537A7" w:rsidRPr="000537A7" w:rsidRDefault="000537A7" w:rsidP="00E90C4F">
      <w:pPr>
        <w:pStyle w:val="aa"/>
        <w:jc w:val="both"/>
        <w:rPr>
          <w:b w:val="0"/>
        </w:rPr>
      </w:pPr>
      <w:bookmarkStart w:id="2" w:name="sub_2703"/>
      <w:bookmarkEnd w:id="1"/>
      <w:r>
        <w:rPr>
          <w:b w:val="0"/>
        </w:rPr>
        <w:t xml:space="preserve">           </w:t>
      </w:r>
      <w:r w:rsidRPr="000537A7">
        <w:rPr>
          <w:b w:val="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537A7" w:rsidRPr="000537A7" w:rsidRDefault="000537A7" w:rsidP="00E90C4F">
      <w:pPr>
        <w:pStyle w:val="aa"/>
        <w:jc w:val="both"/>
        <w:rPr>
          <w:b w:val="0"/>
        </w:rPr>
      </w:pPr>
      <w:bookmarkStart w:id="3" w:name="sub_2704"/>
      <w:bookmarkEnd w:id="2"/>
      <w:r>
        <w:rPr>
          <w:b w:val="0"/>
        </w:rPr>
        <w:t xml:space="preserve">           </w:t>
      </w:r>
      <w:r w:rsidRPr="000537A7">
        <w:rPr>
          <w:b w:val="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02AD7" w:rsidRPr="00D02AD7" w:rsidRDefault="000537A7" w:rsidP="00D02AD7">
      <w:pPr>
        <w:pStyle w:val="aa"/>
        <w:jc w:val="both"/>
        <w:rPr>
          <w:b w:val="0"/>
        </w:rPr>
      </w:pPr>
      <w:bookmarkStart w:id="4" w:name="sub_2705"/>
      <w:bookmarkEnd w:id="3"/>
      <w:r w:rsidRPr="00D02AD7">
        <w:rPr>
          <w:b w:val="0"/>
        </w:rPr>
        <w:t xml:space="preserve">           5. </w:t>
      </w:r>
      <w:bookmarkStart w:id="5" w:name="sub_270502"/>
      <w:bookmarkEnd w:id="4"/>
      <w:r w:rsidR="00D02AD7" w:rsidRPr="00D02AD7">
        <w:rPr>
          <w:b w:val="0"/>
        </w:rPr>
        <w:t xml:space="preserve">Территориальное общественное самоуправление считается учрежденным с момента регистрации устава территориального общественного </w:t>
      </w:r>
      <w:r w:rsidR="00D02AD7" w:rsidRPr="00D02AD7">
        <w:rPr>
          <w:b w:val="0"/>
        </w:rPr>
        <w:lastRenderedPageBreak/>
        <w:t xml:space="preserve">самоуправления уполномоченным органом местного самоуправления  </w:t>
      </w:r>
      <w:proofErr w:type="spellStart"/>
      <w:r w:rsidR="00D02AD7" w:rsidRPr="00D02AD7">
        <w:rPr>
          <w:b w:val="0"/>
        </w:rPr>
        <w:t>Симоновского</w:t>
      </w:r>
      <w:proofErr w:type="spellEnd"/>
      <w:r w:rsidR="00D02AD7" w:rsidRPr="00D02AD7">
        <w:rPr>
          <w:b w:val="0"/>
        </w:rPr>
        <w:t xml:space="preserve">  муниципального образования  Калининского муниципального района Саратовской области.</w:t>
      </w:r>
    </w:p>
    <w:p w:rsidR="00D02AD7" w:rsidRPr="00D02AD7" w:rsidRDefault="00D02AD7" w:rsidP="00D02AD7">
      <w:pPr>
        <w:pStyle w:val="aa"/>
        <w:jc w:val="both"/>
      </w:pPr>
      <w:r>
        <w:rPr>
          <w:b w:val="0"/>
        </w:rPr>
        <w:t xml:space="preserve">          </w:t>
      </w:r>
      <w:r w:rsidRPr="00D02AD7">
        <w:rPr>
          <w:b w:val="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r w:rsidRPr="004E6A3B">
        <w:t>.</w:t>
      </w:r>
    </w:p>
    <w:p w:rsidR="000537A7" w:rsidRPr="000537A7" w:rsidRDefault="00D02AD7" w:rsidP="00E90C4F">
      <w:pPr>
        <w:pStyle w:val="aa"/>
        <w:jc w:val="both"/>
        <w:rPr>
          <w:b w:val="0"/>
        </w:rPr>
      </w:pPr>
      <w:r>
        <w:rPr>
          <w:b w:val="0"/>
        </w:rPr>
        <w:t xml:space="preserve"> </w:t>
      </w:r>
      <w:r w:rsidR="000537A7" w:rsidRPr="000537A7">
        <w:rPr>
          <w:b w:val="0"/>
        </w:rPr>
        <w:t>.</w:t>
      </w:r>
      <w:bookmarkStart w:id="6" w:name="sub_2706"/>
      <w:bookmarkEnd w:id="5"/>
      <w:r>
        <w:rPr>
          <w:b w:val="0"/>
        </w:rPr>
        <w:t xml:space="preserve">   </w:t>
      </w:r>
      <w:r w:rsidR="000537A7" w:rsidRPr="000537A7">
        <w:rPr>
          <w:b w:val="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37A7" w:rsidRPr="000537A7" w:rsidRDefault="000537A7" w:rsidP="00E90C4F">
      <w:pPr>
        <w:pStyle w:val="aa"/>
        <w:jc w:val="both"/>
        <w:rPr>
          <w:b w:val="0"/>
        </w:rPr>
      </w:pPr>
      <w:bookmarkStart w:id="7" w:name="sub_2762"/>
      <w:bookmarkEnd w:id="6"/>
      <w:r w:rsidRPr="000537A7">
        <w:rPr>
          <w:b w:val="0"/>
        </w:rPr>
        <w:tab/>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537A7" w:rsidRPr="000537A7" w:rsidRDefault="000537A7" w:rsidP="00E90C4F">
      <w:pPr>
        <w:pStyle w:val="aa"/>
        <w:jc w:val="both"/>
        <w:rPr>
          <w:b w:val="0"/>
        </w:rPr>
      </w:pPr>
      <w:bookmarkStart w:id="8" w:name="sub_2707"/>
      <w:bookmarkEnd w:id="7"/>
      <w:r>
        <w:rPr>
          <w:b w:val="0"/>
        </w:rPr>
        <w:t xml:space="preserve">          </w:t>
      </w:r>
      <w:r w:rsidRPr="000537A7">
        <w:rPr>
          <w:b w:val="0"/>
        </w:rPr>
        <w:t>7. К исключительным полномочиям собрания, конференции граждан, осуществляющих территориальное общественное самоуправление, относятся:</w:t>
      </w:r>
    </w:p>
    <w:p w:rsidR="000537A7" w:rsidRPr="000537A7" w:rsidRDefault="000537A7" w:rsidP="00E90C4F">
      <w:pPr>
        <w:pStyle w:val="aa"/>
        <w:jc w:val="both"/>
        <w:rPr>
          <w:b w:val="0"/>
        </w:rPr>
      </w:pPr>
      <w:bookmarkStart w:id="9" w:name="sub_270701"/>
      <w:bookmarkEnd w:id="8"/>
      <w:r w:rsidRPr="000537A7">
        <w:rPr>
          <w:b w:val="0"/>
        </w:rPr>
        <w:t>1) установление структуры органов территориального общественного самоуправления;</w:t>
      </w:r>
    </w:p>
    <w:p w:rsidR="000537A7" w:rsidRPr="000537A7" w:rsidRDefault="000537A7" w:rsidP="00E90C4F">
      <w:pPr>
        <w:pStyle w:val="aa"/>
        <w:jc w:val="both"/>
        <w:rPr>
          <w:b w:val="0"/>
        </w:rPr>
      </w:pPr>
      <w:bookmarkStart w:id="10" w:name="sub_270702"/>
      <w:bookmarkEnd w:id="9"/>
      <w:r w:rsidRPr="000537A7">
        <w:rPr>
          <w:b w:val="0"/>
        </w:rPr>
        <w:t>2) принятие устава территориального общественного самоуправления, внесение в него изменений и дополнений;</w:t>
      </w:r>
    </w:p>
    <w:p w:rsidR="000537A7" w:rsidRPr="000537A7" w:rsidRDefault="000537A7" w:rsidP="00E90C4F">
      <w:pPr>
        <w:pStyle w:val="aa"/>
        <w:jc w:val="both"/>
        <w:rPr>
          <w:b w:val="0"/>
        </w:rPr>
      </w:pPr>
      <w:bookmarkStart w:id="11" w:name="sub_270703"/>
      <w:bookmarkEnd w:id="10"/>
      <w:r w:rsidRPr="000537A7">
        <w:rPr>
          <w:b w:val="0"/>
        </w:rPr>
        <w:t>3) избрание органов территориального общественного самоуправления;</w:t>
      </w:r>
    </w:p>
    <w:p w:rsidR="000537A7" w:rsidRPr="000537A7" w:rsidRDefault="000537A7" w:rsidP="00E90C4F">
      <w:pPr>
        <w:pStyle w:val="aa"/>
        <w:jc w:val="both"/>
        <w:rPr>
          <w:b w:val="0"/>
        </w:rPr>
      </w:pPr>
      <w:bookmarkStart w:id="12" w:name="sub_270704"/>
      <w:bookmarkEnd w:id="11"/>
      <w:r w:rsidRPr="000537A7">
        <w:rPr>
          <w:b w:val="0"/>
        </w:rPr>
        <w:t>4) определение основных направлений деятельности территориального общественного самоуправления;</w:t>
      </w:r>
    </w:p>
    <w:p w:rsidR="000537A7" w:rsidRPr="000537A7" w:rsidRDefault="000537A7" w:rsidP="00E90C4F">
      <w:pPr>
        <w:pStyle w:val="aa"/>
        <w:jc w:val="both"/>
        <w:rPr>
          <w:b w:val="0"/>
        </w:rPr>
      </w:pPr>
      <w:bookmarkStart w:id="13" w:name="sub_270705"/>
      <w:bookmarkEnd w:id="12"/>
      <w:r w:rsidRPr="000537A7">
        <w:rPr>
          <w:b w:val="0"/>
        </w:rPr>
        <w:t>5) утверждение сметы доходов и расходов территориального общественного самоуправления и отчет</w:t>
      </w:r>
      <w:proofErr w:type="gramStart"/>
      <w:r w:rsidRPr="000537A7">
        <w:rPr>
          <w:b w:val="0"/>
        </w:rPr>
        <w:t>а о ее</w:t>
      </w:r>
      <w:proofErr w:type="gramEnd"/>
      <w:r w:rsidRPr="000537A7">
        <w:rPr>
          <w:b w:val="0"/>
        </w:rPr>
        <w:t xml:space="preserve"> исполнении;</w:t>
      </w:r>
    </w:p>
    <w:p w:rsidR="000537A7" w:rsidRPr="000537A7" w:rsidRDefault="000537A7" w:rsidP="00E90C4F">
      <w:pPr>
        <w:pStyle w:val="aa"/>
        <w:jc w:val="both"/>
        <w:rPr>
          <w:b w:val="0"/>
        </w:rPr>
      </w:pPr>
      <w:bookmarkStart w:id="14" w:name="sub_270706"/>
      <w:bookmarkEnd w:id="13"/>
      <w:r w:rsidRPr="000537A7">
        <w:rPr>
          <w:b w:val="0"/>
        </w:rPr>
        <w:t>6) рассмотрение и утверждение отчетов о деятельности органов территориального общественного самоуправления.</w:t>
      </w:r>
    </w:p>
    <w:p w:rsidR="000537A7" w:rsidRPr="000537A7" w:rsidRDefault="000537A7" w:rsidP="00E90C4F">
      <w:pPr>
        <w:pStyle w:val="aa"/>
        <w:jc w:val="both"/>
        <w:rPr>
          <w:b w:val="0"/>
        </w:rPr>
      </w:pPr>
      <w:bookmarkStart w:id="15" w:name="sub_2708"/>
      <w:bookmarkEnd w:id="14"/>
      <w:r>
        <w:rPr>
          <w:b w:val="0"/>
        </w:rPr>
        <w:t xml:space="preserve">           </w:t>
      </w:r>
      <w:r w:rsidRPr="000537A7">
        <w:rPr>
          <w:b w:val="0"/>
        </w:rPr>
        <w:t>8. Органы территориального общественного самоуправления:</w:t>
      </w:r>
    </w:p>
    <w:p w:rsidR="000537A7" w:rsidRPr="000537A7" w:rsidRDefault="000537A7" w:rsidP="00E90C4F">
      <w:pPr>
        <w:pStyle w:val="aa"/>
        <w:jc w:val="both"/>
        <w:rPr>
          <w:b w:val="0"/>
        </w:rPr>
      </w:pPr>
      <w:bookmarkStart w:id="16" w:name="sub_270801"/>
      <w:bookmarkEnd w:id="15"/>
      <w:r w:rsidRPr="000537A7">
        <w:rPr>
          <w:b w:val="0"/>
        </w:rPr>
        <w:t>1) представляют интересы населения, проживающего на соответствующей территории;</w:t>
      </w:r>
    </w:p>
    <w:p w:rsidR="000537A7" w:rsidRPr="000537A7" w:rsidRDefault="000537A7" w:rsidP="00E90C4F">
      <w:pPr>
        <w:pStyle w:val="aa"/>
        <w:jc w:val="both"/>
        <w:rPr>
          <w:b w:val="0"/>
        </w:rPr>
      </w:pPr>
      <w:bookmarkStart w:id="17" w:name="sub_270802"/>
      <w:bookmarkEnd w:id="16"/>
      <w:r w:rsidRPr="000537A7">
        <w:rPr>
          <w:b w:val="0"/>
        </w:rPr>
        <w:t>2) обеспечивают исполнение решений, принятых на собраниях и конференциях граждан;</w:t>
      </w:r>
    </w:p>
    <w:p w:rsidR="000537A7" w:rsidRPr="000537A7" w:rsidRDefault="000537A7" w:rsidP="00E90C4F">
      <w:pPr>
        <w:pStyle w:val="aa"/>
        <w:jc w:val="both"/>
        <w:rPr>
          <w:b w:val="0"/>
        </w:rPr>
      </w:pPr>
      <w:bookmarkStart w:id="18" w:name="sub_270803"/>
      <w:bookmarkEnd w:id="17"/>
      <w:r w:rsidRPr="000537A7">
        <w:rPr>
          <w:b w:val="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537A7" w:rsidRPr="000537A7" w:rsidRDefault="000537A7" w:rsidP="00E90C4F">
      <w:pPr>
        <w:pStyle w:val="aa"/>
        <w:jc w:val="both"/>
        <w:rPr>
          <w:b w:val="0"/>
        </w:rPr>
      </w:pPr>
      <w:bookmarkStart w:id="19" w:name="sub_270804"/>
      <w:bookmarkEnd w:id="18"/>
      <w:r w:rsidRPr="000537A7">
        <w:rPr>
          <w:b w:val="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37A7" w:rsidRPr="000537A7" w:rsidRDefault="000537A7" w:rsidP="00E90C4F">
      <w:pPr>
        <w:pStyle w:val="aa"/>
        <w:jc w:val="both"/>
        <w:rPr>
          <w:b w:val="0"/>
        </w:rPr>
      </w:pPr>
      <w:bookmarkStart w:id="20" w:name="sub_2709"/>
      <w:bookmarkEnd w:id="19"/>
      <w:r>
        <w:rPr>
          <w:b w:val="0"/>
        </w:rPr>
        <w:t xml:space="preserve">            </w:t>
      </w:r>
      <w:r w:rsidRPr="000537A7">
        <w:rPr>
          <w:b w:val="0"/>
        </w:rPr>
        <w:t>9. В уставе территориального общественного самоуправления устанавливаются:</w:t>
      </w:r>
    </w:p>
    <w:p w:rsidR="000537A7" w:rsidRPr="000537A7" w:rsidRDefault="000537A7" w:rsidP="00E90C4F">
      <w:pPr>
        <w:pStyle w:val="aa"/>
        <w:jc w:val="both"/>
        <w:rPr>
          <w:b w:val="0"/>
        </w:rPr>
      </w:pPr>
      <w:bookmarkStart w:id="21" w:name="sub_270901"/>
      <w:bookmarkEnd w:id="20"/>
      <w:r w:rsidRPr="000537A7">
        <w:rPr>
          <w:b w:val="0"/>
        </w:rPr>
        <w:t>1) территория, на которой оно осуществляется;</w:t>
      </w:r>
    </w:p>
    <w:p w:rsidR="000537A7" w:rsidRPr="000537A7" w:rsidRDefault="000537A7" w:rsidP="00E90C4F">
      <w:pPr>
        <w:pStyle w:val="aa"/>
        <w:jc w:val="both"/>
        <w:rPr>
          <w:b w:val="0"/>
        </w:rPr>
      </w:pPr>
      <w:bookmarkStart w:id="22" w:name="sub_270902"/>
      <w:bookmarkEnd w:id="21"/>
      <w:r w:rsidRPr="000537A7">
        <w:rPr>
          <w:b w:val="0"/>
        </w:rPr>
        <w:lastRenderedPageBreak/>
        <w:t>2) цели, задачи, формы и основные направления деятельности территориального общественного самоуправления;</w:t>
      </w:r>
    </w:p>
    <w:p w:rsidR="000537A7" w:rsidRPr="000537A7" w:rsidRDefault="000537A7" w:rsidP="00E90C4F">
      <w:pPr>
        <w:pStyle w:val="aa"/>
        <w:jc w:val="both"/>
        <w:rPr>
          <w:b w:val="0"/>
        </w:rPr>
      </w:pPr>
      <w:bookmarkStart w:id="23" w:name="sub_270903"/>
      <w:bookmarkEnd w:id="22"/>
      <w:r w:rsidRPr="000537A7">
        <w:rPr>
          <w:b w:val="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537A7" w:rsidRPr="000537A7" w:rsidRDefault="000537A7" w:rsidP="00E90C4F">
      <w:pPr>
        <w:pStyle w:val="aa"/>
        <w:jc w:val="both"/>
        <w:rPr>
          <w:b w:val="0"/>
        </w:rPr>
      </w:pPr>
      <w:bookmarkStart w:id="24" w:name="sub_270904"/>
      <w:bookmarkEnd w:id="23"/>
      <w:r w:rsidRPr="000537A7">
        <w:rPr>
          <w:b w:val="0"/>
        </w:rPr>
        <w:t>4) порядок принятия решений;</w:t>
      </w:r>
    </w:p>
    <w:p w:rsidR="000537A7" w:rsidRPr="000537A7" w:rsidRDefault="000537A7" w:rsidP="00E90C4F">
      <w:pPr>
        <w:pStyle w:val="aa"/>
        <w:jc w:val="both"/>
        <w:rPr>
          <w:b w:val="0"/>
        </w:rPr>
      </w:pPr>
      <w:bookmarkStart w:id="25" w:name="sub_270905"/>
      <w:bookmarkEnd w:id="24"/>
      <w:r w:rsidRPr="000537A7">
        <w:rPr>
          <w:b w:val="0"/>
        </w:rPr>
        <w:t>5) порядок приобретения имущества, а также порядок пользования и распоряжения указанным имуществом и финансовыми средствами;</w:t>
      </w:r>
    </w:p>
    <w:p w:rsidR="000537A7" w:rsidRPr="000537A7" w:rsidRDefault="000537A7" w:rsidP="00E90C4F">
      <w:pPr>
        <w:pStyle w:val="aa"/>
        <w:jc w:val="both"/>
        <w:rPr>
          <w:b w:val="0"/>
        </w:rPr>
      </w:pPr>
      <w:bookmarkStart w:id="26" w:name="sub_270906"/>
      <w:bookmarkEnd w:id="25"/>
      <w:r w:rsidRPr="000537A7">
        <w:rPr>
          <w:b w:val="0"/>
        </w:rPr>
        <w:t>6) порядок прекращения осуществления территориального общественного самоуправления.</w:t>
      </w:r>
    </w:p>
    <w:p w:rsidR="000537A7" w:rsidRPr="000537A7" w:rsidRDefault="000537A7" w:rsidP="00E90C4F">
      <w:pPr>
        <w:pStyle w:val="aa"/>
        <w:jc w:val="both"/>
        <w:rPr>
          <w:b w:val="0"/>
        </w:rPr>
      </w:pPr>
      <w:bookmarkStart w:id="27" w:name="sub_2710"/>
      <w:bookmarkEnd w:id="26"/>
      <w:r>
        <w:rPr>
          <w:b w:val="0"/>
        </w:rPr>
        <w:t xml:space="preserve">           </w:t>
      </w:r>
      <w:r w:rsidRPr="000537A7">
        <w:rPr>
          <w:b w:val="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bookmarkEnd w:id="27"/>
    <w:p w:rsidR="000537A7" w:rsidRPr="000537A7" w:rsidRDefault="000537A7" w:rsidP="00E90C4F">
      <w:pPr>
        <w:pStyle w:val="aa"/>
        <w:jc w:val="both"/>
        <w:rPr>
          <w:b w:val="0"/>
        </w:rPr>
      </w:pPr>
      <w:r>
        <w:rPr>
          <w:b w:val="0"/>
        </w:rPr>
        <w:t xml:space="preserve">           </w:t>
      </w:r>
      <w:r w:rsidRPr="000537A7">
        <w:rPr>
          <w:b w:val="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w:t>
      </w:r>
      <w:proofErr w:type="spellStart"/>
      <w:r w:rsidRPr="000537A7">
        <w:rPr>
          <w:b w:val="0"/>
          <w:color w:val="000000"/>
        </w:rPr>
        <w:t>Симоновского</w:t>
      </w:r>
      <w:proofErr w:type="spellEnd"/>
      <w:r w:rsidRPr="000537A7">
        <w:rPr>
          <w:b w:val="0"/>
        </w:rPr>
        <w:t xml:space="preserve"> муниципального образования</w:t>
      </w:r>
      <w:proofErr w:type="gramStart"/>
      <w:r w:rsidRPr="000537A7">
        <w:rPr>
          <w:b w:val="0"/>
        </w:rPr>
        <w:t>.»;</w:t>
      </w:r>
      <w:proofErr w:type="gramEnd"/>
    </w:p>
    <w:p w:rsidR="000537A7" w:rsidRPr="000537A7" w:rsidRDefault="000537A7" w:rsidP="00E90C4F">
      <w:pPr>
        <w:pStyle w:val="aa"/>
        <w:jc w:val="both"/>
        <w:rPr>
          <w:rFonts w:eastAsia="Calibri"/>
          <w:b w:val="0"/>
          <w:lang w:eastAsia="en-US"/>
        </w:rPr>
      </w:pPr>
    </w:p>
    <w:p w:rsidR="007006AF" w:rsidRPr="00A15AB0" w:rsidRDefault="000537A7" w:rsidP="00E90C4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w:t>
      </w:r>
      <w:bookmarkStart w:id="28"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2802"/>
      <w:bookmarkEnd w:id="28"/>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9"/>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830D3E" w:rsidRPr="00010A36" w:rsidRDefault="00010A36" w:rsidP="00010A3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bookmarkStart w:id="30" w:name="sub_2803"/>
      <w:r>
        <w:rPr>
          <w:rFonts w:ascii="Times New Roman" w:hAnsi="Times New Roman" w:cs="Times New Roman"/>
          <w:color w:val="000000" w:themeColor="text1"/>
          <w:sz w:val="28"/>
          <w:szCs w:val="28"/>
        </w:rPr>
        <w:t xml:space="preserve">    3.</w:t>
      </w:r>
      <w:r w:rsidRPr="00010A36">
        <w:rPr>
          <w:rFonts w:ascii="Times New Roman" w:hAnsi="Times New Roman" w:cs="Times New Roman"/>
          <w:color w:val="000000" w:themeColor="text1"/>
          <w:sz w:val="28"/>
          <w:szCs w:val="28"/>
        </w:rPr>
        <w:t xml:space="preserve"> </w:t>
      </w:r>
      <w:r w:rsidR="007006AF" w:rsidRPr="00010A36">
        <w:rPr>
          <w:rFonts w:ascii="Times New Roman" w:hAnsi="Times New Roman" w:cs="Times New Roman"/>
          <w:color w:val="000000" w:themeColor="text1"/>
          <w:sz w:val="28"/>
          <w:szCs w:val="28"/>
        </w:rPr>
        <w:t>На публичные слушания должны выноситься:</w:t>
      </w:r>
      <w:bookmarkEnd w:id="30"/>
    </w:p>
    <w:p w:rsidR="00577126" w:rsidRPr="0047508B" w:rsidRDefault="007006AF" w:rsidP="00830D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008A4ABB">
        <w:rPr>
          <w:rFonts w:ascii="Times New Roman" w:hAnsi="Times New Roman" w:cs="Times New Roman"/>
          <w:color w:val="000000" w:themeColor="text1"/>
          <w:sz w:val="28"/>
          <w:szCs w:val="28"/>
        </w:rPr>
        <w:t xml:space="preserve"> </w:t>
      </w:r>
      <w:bookmarkStart w:id="31" w:name="sub_280302"/>
      <w:proofErr w:type="gramStart"/>
      <w:r w:rsidR="00577126" w:rsidRPr="00830D3E">
        <w:rPr>
          <w:rFonts w:ascii="Times New Roman" w:hAnsi="Times New Roman" w:cs="Times New Roman"/>
          <w:color w:val="000000" w:themeColor="text1"/>
          <w:sz w:val="28"/>
          <w:szCs w:val="28"/>
        </w:rPr>
        <w:t xml:space="preserve">1) </w:t>
      </w:r>
      <w:r w:rsidR="0066441F">
        <w:rPr>
          <w:rFonts w:ascii="Times New Roman" w:eastAsiaTheme="minorHAnsi" w:hAnsi="Times New Roman" w:cs="Times New Roman"/>
          <w:sz w:val="28"/>
          <w:szCs w:val="28"/>
          <w:lang w:eastAsia="en-US"/>
        </w:rPr>
        <w:t xml:space="preserve"> </w:t>
      </w:r>
      <w:r w:rsidR="0066441F" w:rsidRPr="00830D3E">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0066441F" w:rsidRPr="00830D3E">
        <w:rPr>
          <w:rFonts w:ascii="Times New Roman" w:eastAsiaTheme="minorHAnsi" w:hAnsi="Times New Roman" w:cs="Times New Roman"/>
          <w:color w:val="000000"/>
          <w:sz w:val="28"/>
          <w:szCs w:val="28"/>
          <w:lang w:eastAsia="en-US"/>
        </w:rPr>
        <w:t>нормативного</w:t>
      </w:r>
      <w:r w:rsidR="0066441F" w:rsidRPr="00830D3E">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0066441F" w:rsidRPr="00830D3E">
        <w:rPr>
          <w:rFonts w:ascii="Times New Roman" w:eastAsiaTheme="minorHAnsi" w:hAnsi="Times New Roman" w:cs="Times New Roman"/>
          <w:color w:val="000000"/>
          <w:sz w:val="28"/>
          <w:szCs w:val="28"/>
          <w:lang w:eastAsia="en-US"/>
        </w:rPr>
        <w:t>муниципального образования</w:t>
      </w:r>
      <w:r w:rsidR="0066441F" w:rsidRPr="00830D3E">
        <w:rPr>
          <w:rFonts w:ascii="Times New Roman" w:eastAsiaTheme="minorHAnsi" w:hAnsi="Times New Roman" w:cs="Times New Roman"/>
          <w:sz w:val="28"/>
          <w:szCs w:val="28"/>
          <w:lang w:eastAsia="en-US"/>
        </w:rPr>
        <w:t xml:space="preserve"> вносятся </w:t>
      </w:r>
      <w:r w:rsidR="0066441F" w:rsidRPr="00830D3E">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9" w:history="1">
        <w:r w:rsidR="0066441F" w:rsidRPr="00830D3E">
          <w:rPr>
            <w:rFonts w:ascii="Times New Roman" w:eastAsiaTheme="minorHAnsi" w:hAnsi="Times New Roman" w:cs="Times New Roman"/>
            <w:color w:val="106BBE"/>
            <w:sz w:val="28"/>
            <w:szCs w:val="28"/>
            <w:lang w:eastAsia="en-US"/>
          </w:rPr>
          <w:t>Конституции</w:t>
        </w:r>
      </w:hyperlink>
      <w:r w:rsidR="0066441F" w:rsidRPr="00830D3E">
        <w:rPr>
          <w:rFonts w:ascii="Times New Roman" w:eastAsiaTheme="minorHAnsi" w:hAnsi="Times New Roman" w:cs="Times New Roman"/>
          <w:color w:val="000000"/>
          <w:sz w:val="28"/>
          <w:szCs w:val="28"/>
          <w:lang w:eastAsia="en-US"/>
        </w:rPr>
        <w:t xml:space="preserve"> Российской Федерации, федеральных законов, </w:t>
      </w:r>
      <w:r w:rsidR="0066441F">
        <w:rPr>
          <w:rFonts w:ascii="Times New Roman" w:eastAsiaTheme="minorHAnsi" w:hAnsi="Times New Roman" w:cs="Times New Roman"/>
          <w:color w:val="000000"/>
          <w:sz w:val="28"/>
          <w:szCs w:val="28"/>
          <w:lang w:eastAsia="en-US"/>
        </w:rPr>
        <w:t xml:space="preserve"> Устава (Основного закона) Саратовской области или законов  саратовской области</w:t>
      </w:r>
      <w:r w:rsidR="0066441F" w:rsidRPr="00830D3E">
        <w:rPr>
          <w:rFonts w:ascii="Times New Roman" w:eastAsiaTheme="minorHAnsi" w:hAnsi="Times New Roman" w:cs="Times New Roman"/>
          <w:color w:val="000000"/>
          <w:sz w:val="28"/>
          <w:szCs w:val="28"/>
          <w:lang w:eastAsia="en-US"/>
        </w:rPr>
        <w:t xml:space="preserve"> </w:t>
      </w:r>
      <w:r w:rsidR="0066441F">
        <w:rPr>
          <w:rFonts w:ascii="Times New Roman" w:eastAsiaTheme="minorHAnsi" w:hAnsi="Times New Roman" w:cs="Times New Roman"/>
          <w:color w:val="000000"/>
          <w:sz w:val="28"/>
          <w:szCs w:val="28"/>
          <w:lang w:eastAsia="en-US"/>
        </w:rPr>
        <w:t xml:space="preserve"> и </w:t>
      </w:r>
      <w:r w:rsidR="0066441F" w:rsidRPr="00830D3E">
        <w:rPr>
          <w:rFonts w:ascii="Times New Roman" w:eastAsiaTheme="minorHAnsi" w:hAnsi="Times New Roman" w:cs="Times New Roman"/>
          <w:sz w:val="28"/>
          <w:szCs w:val="28"/>
          <w:lang w:eastAsia="en-US"/>
        </w:rPr>
        <w:t xml:space="preserve">в целях приведения </w:t>
      </w:r>
      <w:r w:rsidR="0066441F" w:rsidRPr="00830D3E">
        <w:rPr>
          <w:rFonts w:ascii="Times New Roman" w:eastAsiaTheme="minorHAnsi" w:hAnsi="Times New Roman" w:cs="Times New Roman"/>
          <w:color w:val="000000"/>
          <w:sz w:val="28"/>
          <w:szCs w:val="28"/>
          <w:lang w:eastAsia="en-US"/>
        </w:rPr>
        <w:t>данного устава</w:t>
      </w:r>
      <w:r w:rsidR="0066441F" w:rsidRPr="00830D3E">
        <w:rPr>
          <w:rFonts w:ascii="Times New Roman" w:eastAsiaTheme="minorHAnsi" w:hAnsi="Times New Roman" w:cs="Times New Roman"/>
          <w:sz w:val="28"/>
          <w:szCs w:val="28"/>
          <w:lang w:eastAsia="en-US"/>
        </w:rPr>
        <w:t xml:space="preserve"> в соответствие с </w:t>
      </w:r>
      <w:r w:rsidR="0066441F" w:rsidRPr="00830D3E">
        <w:rPr>
          <w:rFonts w:ascii="Times New Roman" w:eastAsiaTheme="minorHAnsi" w:hAnsi="Times New Roman" w:cs="Times New Roman"/>
          <w:color w:val="000000"/>
          <w:sz w:val="28"/>
          <w:szCs w:val="28"/>
          <w:lang w:eastAsia="en-US"/>
        </w:rPr>
        <w:t>этими нормативными правовыми</w:t>
      </w:r>
      <w:proofErr w:type="gramEnd"/>
      <w:r w:rsidR="0066441F" w:rsidRPr="00830D3E">
        <w:rPr>
          <w:rFonts w:ascii="Times New Roman" w:eastAsiaTheme="minorHAnsi" w:hAnsi="Times New Roman" w:cs="Times New Roman"/>
          <w:color w:val="000000"/>
          <w:sz w:val="28"/>
          <w:szCs w:val="28"/>
          <w:lang w:eastAsia="en-US"/>
        </w:rPr>
        <w:t xml:space="preserve"> актами</w:t>
      </w:r>
      <w:r w:rsidR="0066441F" w:rsidRPr="00830D3E">
        <w:rPr>
          <w:rFonts w:ascii="Times New Roman" w:eastAsiaTheme="minorHAnsi" w:hAnsi="Times New Roman" w:cs="Times New Roman"/>
          <w:sz w:val="28"/>
          <w:szCs w:val="28"/>
          <w:lang w:eastAsia="en-US"/>
        </w:rPr>
        <w:t>;</w:t>
      </w:r>
    </w:p>
    <w:p w:rsidR="007006AF" w:rsidRDefault="008A4ABB" w:rsidP="008A4ABB">
      <w:pPr>
        <w:autoSpaceDE w:val="0"/>
        <w:autoSpaceDN w:val="0"/>
        <w:adjustRightInd w:val="0"/>
        <w:spacing w:after="0" w:line="240" w:lineRule="auto"/>
        <w:jc w:val="both"/>
        <w:rPr>
          <w:rFonts w:ascii="Times New Roman" w:hAnsi="Times New Roman" w:cs="Times New Roman"/>
          <w:color w:val="000000" w:themeColor="text1"/>
          <w:sz w:val="28"/>
          <w:szCs w:val="28"/>
        </w:rPr>
      </w:pPr>
      <w:r w:rsidRPr="0047508B">
        <w:rPr>
          <w:rFonts w:ascii="Times New Roman" w:hAnsi="Times New Roman" w:cs="Times New Roman"/>
          <w:color w:val="000000" w:themeColor="text1"/>
          <w:sz w:val="28"/>
          <w:szCs w:val="28"/>
        </w:rPr>
        <w:t xml:space="preserve">          </w:t>
      </w:r>
      <w:r w:rsidR="007006AF" w:rsidRPr="0047508B">
        <w:rPr>
          <w:rFonts w:ascii="Times New Roman" w:hAnsi="Times New Roman" w:cs="Times New Roman"/>
          <w:color w:val="000000" w:themeColor="text1"/>
          <w:sz w:val="28"/>
          <w:szCs w:val="28"/>
        </w:rPr>
        <w:t>2) проект местного бюджета и отчет о его исполнении;</w:t>
      </w:r>
      <w:bookmarkEnd w:id="31"/>
      <w:r w:rsidR="007006AF" w:rsidRPr="00A15AB0">
        <w:rPr>
          <w:rFonts w:ascii="Times New Roman" w:hAnsi="Times New Roman" w:cs="Times New Roman"/>
          <w:color w:val="000000" w:themeColor="text1"/>
          <w:sz w:val="28"/>
          <w:szCs w:val="28"/>
        </w:rPr>
        <w:t xml:space="preserve"> </w:t>
      </w:r>
    </w:p>
    <w:p w:rsidR="00496FD9" w:rsidRPr="00263E2D" w:rsidRDefault="000E3C08" w:rsidP="00496FD9">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bookmarkStart w:id="32" w:name="sub_280304"/>
      <w:proofErr w:type="gramStart"/>
      <w:r w:rsidR="007006AF" w:rsidRPr="00263E2D">
        <w:rPr>
          <w:rFonts w:ascii="Times New Roman" w:hAnsi="Times New Roman" w:cs="Times New Roman"/>
          <w:sz w:val="28"/>
          <w:szCs w:val="28"/>
        </w:rPr>
        <w:t>3)</w:t>
      </w:r>
      <w:r w:rsidR="003A14ED" w:rsidRPr="00263E2D">
        <w:rPr>
          <w:rFonts w:ascii="Times New Roman" w:hAnsi="Times New Roman" w:cs="Times New Roman"/>
          <w:sz w:val="28"/>
          <w:szCs w:val="28"/>
        </w:rPr>
        <w:t xml:space="preserve"> </w:t>
      </w:r>
      <w:r w:rsidR="00496FD9" w:rsidRPr="00263E2D">
        <w:rPr>
          <w:rFonts w:ascii="Times New Roman" w:hAnsi="Times New Roman" w:cs="Times New Roman"/>
          <w:sz w:val="28"/>
          <w:szCs w:val="28"/>
        </w:rPr>
        <w:t xml:space="preserve">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496FD9" w:rsidRPr="00263E2D">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00496FD9" w:rsidRPr="00263E2D">
        <w:rPr>
          <w:rFonts w:ascii="Times New Roman" w:hAnsi="Times New Roman" w:cs="Times New Roman"/>
          <w:sz w:val="28"/>
          <w:szCs w:val="28"/>
        </w:rPr>
        <w:t xml:space="preserve"> ;</w:t>
      </w:r>
      <w:proofErr w:type="gramEnd"/>
    </w:p>
    <w:p w:rsidR="00010A36" w:rsidRPr="000B5E18" w:rsidRDefault="00263E2D" w:rsidP="00F617C4">
      <w:pPr>
        <w:spacing w:after="0" w:line="240" w:lineRule="auto"/>
        <w:jc w:val="both"/>
        <w:rPr>
          <w:rFonts w:ascii="Times New Roman" w:hAnsi="Times New Roman" w:cs="Times New Roman"/>
          <w:color w:val="70AD47" w:themeColor="accent6"/>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w:t>
      </w:r>
      <w:r w:rsidR="00D11C40">
        <w:rPr>
          <w:rFonts w:ascii="Times New Roman" w:hAnsi="Times New Roman" w:cs="Times New Roman"/>
          <w:color w:val="000000" w:themeColor="text1"/>
          <w:sz w:val="28"/>
          <w:szCs w:val="28"/>
        </w:rPr>
        <w:t xml:space="preserve"> образования требуется получение</w:t>
      </w:r>
      <w:r w:rsidR="007006AF" w:rsidRPr="00A15AB0">
        <w:rPr>
          <w:rFonts w:ascii="Times New Roman" w:hAnsi="Times New Roman" w:cs="Times New Roman"/>
          <w:color w:val="000000" w:themeColor="text1"/>
          <w:sz w:val="28"/>
          <w:szCs w:val="28"/>
        </w:rPr>
        <w:t xml:space="preserve"> согласия населения муниципального </w:t>
      </w:r>
      <w:r w:rsidR="007006AF" w:rsidRPr="0057072A">
        <w:rPr>
          <w:rFonts w:ascii="Times New Roman" w:hAnsi="Times New Roman" w:cs="Times New Roman"/>
          <w:sz w:val="28"/>
          <w:szCs w:val="28"/>
        </w:rPr>
        <w:t xml:space="preserve">образования, выраженного путем </w:t>
      </w:r>
      <w:proofErr w:type="gramStart"/>
      <w:r w:rsidR="007006AF" w:rsidRPr="0057072A">
        <w:rPr>
          <w:rFonts w:ascii="Times New Roman" w:hAnsi="Times New Roman" w:cs="Times New Roman"/>
          <w:sz w:val="28"/>
          <w:szCs w:val="28"/>
        </w:rPr>
        <w:t>голосования</w:t>
      </w:r>
      <w:proofErr w:type="gramEnd"/>
      <w:r w:rsidR="007006AF" w:rsidRPr="0057072A">
        <w:rPr>
          <w:rFonts w:ascii="Times New Roman" w:hAnsi="Times New Roman" w:cs="Times New Roman"/>
          <w:sz w:val="28"/>
          <w:szCs w:val="28"/>
        </w:rPr>
        <w:t xml:space="preserve"> либо на сходах граждан</w:t>
      </w:r>
      <w:bookmarkEnd w:id="32"/>
      <w:r w:rsidR="00010A36" w:rsidRPr="0057072A">
        <w:rPr>
          <w:rFonts w:ascii="Times New Roman" w:hAnsi="Times New Roman" w:cs="Times New Roman"/>
          <w:sz w:val="28"/>
          <w:szCs w:val="28"/>
        </w:rPr>
        <w:t>;</w:t>
      </w:r>
    </w:p>
    <w:p w:rsidR="00010A36" w:rsidRPr="0057072A" w:rsidRDefault="00010A36" w:rsidP="00010A36">
      <w:pPr>
        <w:autoSpaceDE w:val="0"/>
        <w:autoSpaceDN w:val="0"/>
        <w:adjustRightInd w:val="0"/>
        <w:spacing w:after="0" w:line="240" w:lineRule="auto"/>
        <w:jc w:val="both"/>
        <w:rPr>
          <w:rFonts w:ascii="Times New Roman" w:hAnsi="Times New Roman" w:cs="Times New Roman"/>
          <w:sz w:val="28"/>
          <w:szCs w:val="28"/>
        </w:rPr>
      </w:pPr>
      <w:r w:rsidRPr="0057072A">
        <w:rPr>
          <w:rFonts w:ascii="Times New Roman" w:hAnsi="Times New Roman" w:cs="Times New Roman"/>
          <w:sz w:val="28"/>
          <w:szCs w:val="28"/>
        </w:rPr>
        <w:t xml:space="preserve">          5)прое</w:t>
      </w:r>
      <w:proofErr w:type="gramStart"/>
      <w:r w:rsidRPr="0057072A">
        <w:rPr>
          <w:rFonts w:ascii="Times New Roman" w:hAnsi="Times New Roman" w:cs="Times New Roman"/>
          <w:sz w:val="28"/>
          <w:szCs w:val="28"/>
        </w:rPr>
        <w:t>кт стр</w:t>
      </w:r>
      <w:proofErr w:type="gramEnd"/>
      <w:r w:rsidRPr="0057072A">
        <w:rPr>
          <w:rFonts w:ascii="Times New Roman" w:hAnsi="Times New Roman" w:cs="Times New Roman"/>
          <w:sz w:val="28"/>
          <w:szCs w:val="28"/>
        </w:rPr>
        <w:t xml:space="preserve">атегии социально-экономического  развития </w:t>
      </w:r>
      <w:r w:rsidR="008C020E" w:rsidRPr="0057072A">
        <w:rPr>
          <w:rFonts w:ascii="Times New Roman" w:hAnsi="Times New Roman" w:cs="Times New Roman"/>
          <w:sz w:val="28"/>
          <w:szCs w:val="28"/>
        </w:rPr>
        <w:t xml:space="preserve">  муниципального образования;</w:t>
      </w:r>
    </w:p>
    <w:p w:rsidR="007006AF" w:rsidRPr="00A15AB0" w:rsidRDefault="00010A36"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007006AF" w:rsidRPr="00A15AB0">
        <w:rPr>
          <w:rFonts w:ascii="Times New Roman" w:hAnsi="Times New Roman" w:cs="Times New Roman"/>
          <w:color w:val="000000" w:themeColor="text1"/>
          <w:sz w:val="28"/>
          <w:szCs w:val="28"/>
        </w:rPr>
        <w:t>обязан</w:t>
      </w:r>
      <w:proofErr w:type="gramEnd"/>
      <w:r w:rsidR="007006AF"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33" w:name="sub_2804"/>
      <w:r w:rsidRPr="00A15AB0">
        <w:rPr>
          <w:rFonts w:ascii="Times New Roman" w:hAnsi="Times New Roman" w:cs="Times New Roman"/>
          <w:color w:val="000000" w:themeColor="text1"/>
          <w:sz w:val="28"/>
          <w:szCs w:val="28"/>
        </w:rPr>
        <w:t xml:space="preserve">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w:t>
      </w:r>
      <w:r w:rsidRPr="00A15AB0">
        <w:rPr>
          <w:rFonts w:ascii="Times New Roman" w:hAnsi="Times New Roman" w:cs="Times New Roman"/>
          <w:color w:val="000000" w:themeColor="text1"/>
          <w:sz w:val="28"/>
          <w:szCs w:val="28"/>
        </w:rPr>
        <w:lastRenderedPageBreak/>
        <w:t>результатов публичных слушаний</w:t>
      </w:r>
      <w:bookmarkEnd w:id="33"/>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F0261D" w:rsidRDefault="00F0261D" w:rsidP="00F0261D">
      <w:pPr>
        <w:spacing w:after="0" w:line="240" w:lineRule="auto"/>
        <w:ind w:firstLine="708"/>
        <w:jc w:val="both"/>
        <w:rPr>
          <w:rFonts w:ascii="Times New Roman" w:hAnsi="Times New Roman" w:cs="Times New Roman"/>
          <w:color w:val="000000" w:themeColor="text1"/>
          <w:sz w:val="28"/>
          <w:szCs w:val="28"/>
        </w:rPr>
      </w:pPr>
    </w:p>
    <w:p w:rsidR="007006AF" w:rsidRPr="00F0261D" w:rsidRDefault="007006AF" w:rsidP="00F0261D">
      <w:pPr>
        <w:spacing w:after="0" w:line="240" w:lineRule="auto"/>
        <w:ind w:firstLine="708"/>
        <w:jc w:val="both"/>
        <w:rPr>
          <w:rFonts w:ascii="Times New Roman" w:hAnsi="Times New Roman"/>
          <w:b/>
          <w:color w:val="000000" w:themeColor="text1"/>
          <w:sz w:val="28"/>
          <w:szCs w:val="28"/>
        </w:rPr>
      </w:pPr>
      <w:r w:rsidRPr="00A15AB0">
        <w:rPr>
          <w:rFonts w:ascii="Times New Roman" w:hAnsi="Times New Roman" w:cs="Times New Roman"/>
          <w:color w:val="000000" w:themeColor="text1"/>
          <w:sz w:val="28"/>
          <w:szCs w:val="28"/>
        </w:rPr>
        <w:t> </w:t>
      </w:r>
      <w:r w:rsidRPr="00F0261D">
        <w:rPr>
          <w:rFonts w:ascii="Times New Roman" w:hAnsi="Times New Roman"/>
          <w:b/>
          <w:color w:val="000000" w:themeColor="text1"/>
          <w:sz w:val="28"/>
          <w:szCs w:val="28"/>
        </w:rPr>
        <w:t>Статья 13. Собрание граждан</w:t>
      </w:r>
    </w:p>
    <w:p w:rsidR="007006AF" w:rsidRPr="00A15AB0" w:rsidRDefault="00F0261D" w:rsidP="00F0261D">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007006AF" w:rsidRPr="00A15AB0">
        <w:rPr>
          <w:rFonts w:ascii="Times New Roman" w:hAnsi="Times New Roman" w:cs="Times New Roman"/>
          <w:color w:val="000000" w:themeColor="text1"/>
          <w:sz w:val="28"/>
          <w:szCs w:val="28"/>
        </w:rPr>
        <w:t>на части территории</w:t>
      </w:r>
      <w:proofErr w:type="gramEnd"/>
      <w:r w:rsidR="007006AF"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1204"/>
      <w:r w:rsidRPr="00A15AB0">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sidR="00014E53">
        <w:rPr>
          <w:rFonts w:ascii="Times New Roman" w:hAnsi="Times New Roman" w:cs="Times New Roman"/>
          <w:color w:val="FF0000"/>
          <w:sz w:val="28"/>
          <w:szCs w:val="28"/>
        </w:rPr>
        <w:t xml:space="preserve">  </w:t>
      </w:r>
      <w:r w:rsidR="00014E53" w:rsidRPr="00014E53">
        <w:rPr>
          <w:rFonts w:ascii="Times New Roman" w:hAnsi="Times New Roman" w:cs="Times New Roman"/>
          <w:sz w:val="28"/>
          <w:szCs w:val="28"/>
        </w:rPr>
        <w:t>71</w:t>
      </w:r>
      <w:r w:rsidRPr="00A15AB0">
        <w:rPr>
          <w:rFonts w:ascii="Times New Roman" w:hAnsi="Times New Roman" w:cs="Times New Roman"/>
          <w:color w:val="000000" w:themeColor="text1"/>
          <w:sz w:val="28"/>
          <w:szCs w:val="28"/>
        </w:rPr>
        <w:t xml:space="preserve"> человек</w:t>
      </w:r>
      <w:r w:rsidR="00014E53">
        <w:rPr>
          <w:rFonts w:ascii="Times New Roman" w:hAnsi="Times New Roman" w:cs="Times New Roman"/>
          <w:color w:val="000000" w:themeColor="text1"/>
          <w:sz w:val="28"/>
          <w:szCs w:val="28"/>
        </w:rPr>
        <w:t>а</w:t>
      </w:r>
      <w:r w:rsidRPr="00A15AB0">
        <w:rPr>
          <w:rFonts w:ascii="Times New Roman" w:hAnsi="Times New Roman" w:cs="Times New Roman"/>
          <w:color w:val="000000" w:themeColor="text1"/>
          <w:sz w:val="28"/>
          <w:szCs w:val="28"/>
        </w:rPr>
        <w:t>.</w:t>
      </w:r>
    </w:p>
    <w:bookmarkEnd w:id="34"/>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5"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 xml:space="preserve">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w:t>
      </w:r>
      <w:r w:rsidRPr="00A15AB0">
        <w:rPr>
          <w:rFonts w:ascii="Times New Roman" w:hAnsi="Times New Roman" w:cs="Times New Roman"/>
          <w:color w:val="000000" w:themeColor="text1"/>
          <w:sz w:val="28"/>
          <w:szCs w:val="28"/>
        </w:rPr>
        <w:lastRenderedPageBreak/>
        <w:t>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35"/>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94418E" w:rsidRDefault="0094418E" w:rsidP="0094418E">
      <w:pPr>
        <w:pStyle w:val="aa"/>
        <w:jc w:val="both"/>
        <w:rPr>
          <w:rFonts w:eastAsia="Calibri"/>
          <w:b w:val="0"/>
          <w:lang w:eastAsia="en-US"/>
        </w:rPr>
      </w:pPr>
      <w:r>
        <w:rPr>
          <w:rFonts w:eastAsia="Calibri"/>
          <w:b w:val="0"/>
          <w:lang w:eastAsia="en-US"/>
        </w:rPr>
        <w:t xml:space="preserve">      - В случаях, предусмотренных </w:t>
      </w:r>
      <w:r>
        <w:rPr>
          <w:b w:val="0"/>
        </w:rPr>
        <w:t>Федеральным законом  от 6 октября  2003 г. N 131-ФЗ "Об общих принципах организации местного самоуправления в Российской Федерации"</w:t>
      </w:r>
      <w:r>
        <w:rPr>
          <w:rFonts w:eastAsia="Calibri"/>
          <w:b w:val="0"/>
          <w:lang w:eastAsia="en-US"/>
        </w:rPr>
        <w:t>,  может проводиться сход граждан:</w:t>
      </w:r>
    </w:p>
    <w:p w:rsidR="007006AF" w:rsidRPr="00A15AB0" w:rsidRDefault="0094418E" w:rsidP="0094418E">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7006AF"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Органы местного самоуправления и должностные лица местного самоуправления обеспечивают исполнение решений, принятых на сходе </w:t>
      </w:r>
      <w:r w:rsidRPr="00A15AB0">
        <w:rPr>
          <w:rFonts w:ascii="Times New Roman" w:hAnsi="Times New Roman" w:cs="Times New Roman"/>
          <w:color w:val="000000" w:themeColor="text1"/>
          <w:sz w:val="28"/>
          <w:szCs w:val="28"/>
        </w:rPr>
        <w:lastRenderedPageBreak/>
        <w:t>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6835A0" w:rsidRDefault="006835A0" w:rsidP="006835A0">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lang w:eastAsia="en-US"/>
        </w:rPr>
        <w:t xml:space="preserve">        </w:t>
      </w:r>
      <w:proofErr w:type="gramStart"/>
      <w:r w:rsidRPr="006835A0">
        <w:rPr>
          <w:rFonts w:ascii="Times New Roman" w:eastAsia="Calibri" w:hAnsi="Times New Roman" w:cs="Times New Roman"/>
          <w:sz w:val="28"/>
          <w:szCs w:val="28"/>
          <w:lang w:eastAsia="en-US"/>
        </w:rPr>
        <w:t>8.Порядок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49582E" w:rsidRPr="0049582E" w:rsidRDefault="00DC467D" w:rsidP="0049582E">
      <w:pPr>
        <w:ind w:firstLine="540"/>
        <w:jc w:val="both"/>
        <w:rPr>
          <w:rFonts w:ascii="Times New Roman" w:hAnsi="Times New Roman" w:cs="Times New Roman"/>
          <w:sz w:val="28"/>
          <w:szCs w:val="28"/>
        </w:rPr>
      </w:pPr>
      <w:r w:rsidRPr="00DC467D">
        <w:rPr>
          <w:rFonts w:ascii="Times New Roman" w:hAnsi="Times New Roman" w:cs="Times New Roman"/>
          <w:bCs/>
          <w:sz w:val="28"/>
          <w:szCs w:val="28"/>
        </w:rPr>
        <w:t xml:space="preserve">8.1. </w:t>
      </w:r>
      <w:r w:rsidR="0049582E" w:rsidRPr="0049582E">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0049582E" w:rsidRPr="0049582E">
        <w:rPr>
          <w:rFonts w:ascii="Times New Roman" w:hAnsi="Times New Roman" w:cs="Times New Roman"/>
          <w:sz w:val="28"/>
          <w:szCs w:val="28"/>
        </w:rPr>
        <w:t>,</w:t>
      </w:r>
      <w:proofErr w:type="gramEnd"/>
      <w:r w:rsidR="0049582E" w:rsidRPr="0049582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7006AF" w:rsidRPr="00A15AB0" w:rsidRDefault="0049582E" w:rsidP="0049582E">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lastRenderedPageBreak/>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w:t>
      </w:r>
      <w:r w:rsidRPr="00A15AB0">
        <w:rPr>
          <w:rFonts w:ascii="Times New Roman" w:eastAsiaTheme="minorHAnsi" w:hAnsi="Times New Roman" w:cs="Times New Roman"/>
          <w:color w:val="000000" w:themeColor="text1"/>
          <w:sz w:val="28"/>
          <w:szCs w:val="28"/>
          <w:lang w:eastAsia="en-US"/>
        </w:rPr>
        <w:lastRenderedPageBreak/>
        <w:t xml:space="preserve">депутат  Совета депутатов </w:t>
      </w:r>
      <w:r w:rsidR="00727B9C">
        <w:rPr>
          <w:rFonts w:ascii="Times New Roman" w:eastAsiaTheme="minorHAnsi" w:hAnsi="Times New Roman" w:cs="Times New Roman"/>
          <w:color w:val="000000" w:themeColor="text1"/>
          <w:sz w:val="28"/>
          <w:szCs w:val="28"/>
          <w:lang w:eastAsia="en-US"/>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sidR="00727B9C">
        <w:rPr>
          <w:rFonts w:ascii="Times New Roman" w:hAnsi="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olor w:val="000000" w:themeColor="text1"/>
          <w:sz w:val="28"/>
          <w:szCs w:val="28"/>
          <w:lang w:eastAsia="en-US"/>
        </w:rPr>
        <w:t xml:space="preserve"> </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007006AF"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007006AF" w:rsidRPr="00A15AB0">
        <w:rPr>
          <w:rFonts w:ascii="Times New Roman" w:eastAsiaTheme="minorHAnsi" w:hAnsi="Times New Roman"/>
          <w:color w:val="000000" w:themeColor="text1"/>
          <w:sz w:val="28"/>
          <w:szCs w:val="28"/>
          <w:lang w:eastAsia="en-US"/>
        </w:rPr>
        <w:t xml:space="preserve">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3C46DE" w:rsidRDefault="007006AF"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t>1. В исключительной компетенции Совета находится:</w:t>
      </w:r>
    </w:p>
    <w:p w:rsidR="007006AF" w:rsidRPr="003C46DE" w:rsidRDefault="007006AF"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7006AF" w:rsidRPr="003C46DE" w:rsidRDefault="007006AF"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t>- утверждение местного бюджета и отчета об его исполнении;</w:t>
      </w:r>
    </w:p>
    <w:p w:rsidR="007006AF" w:rsidRPr="003C46DE" w:rsidRDefault="007006AF"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5F7234" w:rsidRPr="003C46DE" w:rsidRDefault="005F7234" w:rsidP="005F7234">
      <w:pPr>
        <w:spacing w:after="0" w:line="240" w:lineRule="auto"/>
        <w:jc w:val="both"/>
        <w:rPr>
          <w:rFonts w:ascii="Times New Roman" w:hAnsi="Times New Roman" w:cs="Times New Roman"/>
          <w:sz w:val="28"/>
          <w:szCs w:val="28"/>
        </w:rPr>
      </w:pPr>
      <w:r w:rsidRPr="003C46DE">
        <w:rPr>
          <w:rFonts w:ascii="Times New Roman" w:hAnsi="Times New Roman" w:cs="Times New Roman"/>
          <w:b/>
          <w:i/>
          <w:sz w:val="28"/>
          <w:szCs w:val="28"/>
        </w:rPr>
        <w:t xml:space="preserve"> </w:t>
      </w:r>
      <w:r w:rsidRPr="003C46DE">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w:t>
      </w:r>
    </w:p>
    <w:p w:rsidR="007006AF" w:rsidRPr="003C46DE" w:rsidRDefault="00A21354" w:rsidP="00A21354">
      <w:pPr>
        <w:spacing w:after="0" w:line="240" w:lineRule="auto"/>
        <w:jc w:val="both"/>
        <w:rPr>
          <w:rFonts w:ascii="Times New Roman" w:hAnsi="Times New Roman" w:cs="Times New Roman"/>
          <w:sz w:val="28"/>
          <w:szCs w:val="28"/>
        </w:rPr>
      </w:pPr>
      <w:r w:rsidRPr="003C46DE">
        <w:rPr>
          <w:rFonts w:ascii="Times New Roman" w:hAnsi="Times New Roman" w:cs="Times New Roman"/>
          <w:b/>
          <w:i/>
          <w:color w:val="C00000"/>
          <w:sz w:val="28"/>
          <w:szCs w:val="28"/>
        </w:rPr>
        <w:t xml:space="preserve">           </w:t>
      </w:r>
      <w:r w:rsidR="007006AF" w:rsidRPr="003C46DE">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7006AF" w:rsidRPr="003C46DE" w:rsidRDefault="007006AF"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06AF" w:rsidRPr="003C46DE" w:rsidRDefault="007006AF"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7006AF" w:rsidRPr="003C46DE" w:rsidRDefault="007006AF"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3C46DE" w:rsidRDefault="007006AF"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t xml:space="preserve">- </w:t>
      </w:r>
      <w:proofErr w:type="gramStart"/>
      <w:r w:rsidRPr="003C46DE">
        <w:rPr>
          <w:rFonts w:ascii="Times New Roman" w:hAnsi="Times New Roman" w:cs="Times New Roman"/>
          <w:sz w:val="28"/>
          <w:szCs w:val="28"/>
        </w:rPr>
        <w:t>контроль за</w:t>
      </w:r>
      <w:proofErr w:type="gramEnd"/>
      <w:r w:rsidRPr="003C46DE">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Pr="003C46DE" w:rsidRDefault="007006AF"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lastRenderedPageBreak/>
        <w:t>-принятие решения об удалении главы муници</w:t>
      </w:r>
      <w:r w:rsidR="00A21354" w:rsidRPr="003C46DE">
        <w:rPr>
          <w:rFonts w:ascii="Times New Roman" w:hAnsi="Times New Roman" w:cs="Times New Roman"/>
          <w:sz w:val="28"/>
          <w:szCs w:val="28"/>
        </w:rPr>
        <w:t>пального образования в отставку;</w:t>
      </w:r>
    </w:p>
    <w:p w:rsidR="00A21354" w:rsidRPr="003C46DE" w:rsidRDefault="00A21354"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t>-утверждение  правил  благоустройства территории  муниципального  образования</w:t>
      </w:r>
    </w:p>
    <w:p w:rsidR="007006AF" w:rsidRPr="003C46DE" w:rsidRDefault="007006AF" w:rsidP="007006AF">
      <w:pPr>
        <w:spacing w:after="0" w:line="240" w:lineRule="auto"/>
        <w:ind w:firstLine="720"/>
        <w:jc w:val="both"/>
        <w:rPr>
          <w:rFonts w:ascii="Times New Roman" w:hAnsi="Times New Roman" w:cs="Times New Roman"/>
          <w:sz w:val="28"/>
          <w:szCs w:val="28"/>
        </w:rPr>
      </w:pPr>
      <w:r w:rsidRPr="003C46DE">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3C46DE" w:rsidRDefault="007006AF" w:rsidP="007006AF">
      <w:pPr>
        <w:pStyle w:val="ConsNormal"/>
        <w:widowControl/>
        <w:ind w:right="0"/>
        <w:jc w:val="both"/>
        <w:rPr>
          <w:rFonts w:ascii="Times New Roman" w:hAnsi="Times New Roman"/>
          <w:sz w:val="28"/>
          <w:szCs w:val="28"/>
        </w:rPr>
      </w:pPr>
      <w:r w:rsidRPr="003C46DE">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3C46DE">
        <w:rPr>
          <w:rFonts w:ascii="Times New Roman" w:hAnsi="Times New Roman"/>
          <w:sz w:val="28"/>
          <w:szCs w:val="28"/>
        </w:rPr>
        <w:t>за</w:t>
      </w:r>
      <w:proofErr w:type="gramEnd"/>
      <w:r w:rsidRPr="003C46DE">
        <w:rPr>
          <w:rFonts w:ascii="Times New Roman" w:hAnsi="Times New Roman"/>
          <w:sz w:val="28"/>
          <w:szCs w:val="28"/>
        </w:rPr>
        <w:t xml:space="preserve"> отчетным.</w:t>
      </w:r>
    </w:p>
    <w:p w:rsidR="007006AF" w:rsidRPr="003C46DE" w:rsidRDefault="007006AF" w:rsidP="007006AF">
      <w:pPr>
        <w:pStyle w:val="ConsNormal"/>
        <w:widowControl/>
        <w:ind w:right="0"/>
        <w:jc w:val="both"/>
        <w:rPr>
          <w:rFonts w:ascii="Times New Roman" w:hAnsi="Times New Roman"/>
          <w:sz w:val="28"/>
          <w:szCs w:val="28"/>
        </w:rPr>
      </w:pPr>
      <w:r w:rsidRPr="003C46DE">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3C46DE" w:rsidRDefault="007006AF" w:rsidP="007006AF">
      <w:pPr>
        <w:pStyle w:val="ConsNormal"/>
        <w:widowControl/>
        <w:ind w:right="0"/>
        <w:jc w:val="both"/>
        <w:rPr>
          <w:rFonts w:ascii="Times New Roman" w:hAnsi="Times New Roman"/>
          <w:color w:val="C00000"/>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BF6B30" w:rsidRDefault="007006AF" w:rsidP="007006AF">
      <w:pPr>
        <w:spacing w:after="0" w:line="240" w:lineRule="auto"/>
        <w:ind w:firstLine="720"/>
        <w:jc w:val="both"/>
        <w:rPr>
          <w:rFonts w:ascii="Times New Roman" w:hAnsi="Times New Roman" w:cs="Times New Roman"/>
          <w:color w:val="000000" w:themeColor="text1"/>
          <w:sz w:val="28"/>
          <w:szCs w:val="28"/>
        </w:rPr>
      </w:pPr>
      <w:r w:rsidRPr="00BF6B30">
        <w:rPr>
          <w:rFonts w:ascii="Times New Roman" w:hAnsi="Times New Roman" w:cs="Times New Roman"/>
          <w:color w:val="000000" w:themeColor="text1"/>
          <w:sz w:val="28"/>
          <w:szCs w:val="28"/>
        </w:rPr>
        <w:t>- </w:t>
      </w:r>
      <w:r w:rsidR="00BF6B30" w:rsidRPr="00BF6B30">
        <w:rPr>
          <w:rFonts w:ascii="Times New Roman" w:hAnsi="Times New Roman" w:cs="Times New Roman"/>
          <w:sz w:val="28"/>
          <w:szCs w:val="28"/>
        </w:rPr>
        <w:t xml:space="preserve">в случае преобразования муниципального образования, осуществляемого в соответствии с </w:t>
      </w:r>
      <w:hyperlink w:anchor="sub_1303" w:history="1">
        <w:r w:rsidR="00BF6B30" w:rsidRPr="00BF6B30">
          <w:rPr>
            <w:rFonts w:ascii="Times New Roman" w:hAnsi="Times New Roman" w:cs="Times New Roman"/>
            <w:sz w:val="28"/>
            <w:szCs w:val="28"/>
          </w:rPr>
          <w:t>частями 3</w:t>
        </w:r>
      </w:hyperlink>
      <w:r w:rsidR="00BF6B30" w:rsidRPr="00BF6B30">
        <w:rPr>
          <w:rFonts w:ascii="Times New Roman" w:hAnsi="Times New Roman" w:cs="Times New Roman"/>
          <w:sz w:val="28"/>
          <w:szCs w:val="28"/>
        </w:rPr>
        <w:t xml:space="preserve">, </w:t>
      </w:r>
      <w:hyperlink w:anchor="sub_13032" w:history="1">
        <w:r w:rsidR="00BF6B30" w:rsidRPr="00BF6B30">
          <w:rPr>
            <w:rFonts w:ascii="Times New Roman" w:hAnsi="Times New Roman" w:cs="Times New Roman"/>
            <w:sz w:val="28"/>
            <w:szCs w:val="28"/>
          </w:rPr>
          <w:t>3.1-1</w:t>
        </w:r>
      </w:hyperlink>
      <w:r w:rsidR="00BF6B30" w:rsidRPr="00BF6B30">
        <w:rPr>
          <w:rFonts w:ascii="Times New Roman" w:hAnsi="Times New Roman" w:cs="Times New Roman"/>
          <w:sz w:val="28"/>
          <w:szCs w:val="28"/>
        </w:rPr>
        <w:t>,   5,  6.2 ,7.2  статьи 13  Федерального закона от 06.10.</w:t>
      </w:r>
      <w:smartTag w:uri="urn:schemas-microsoft-com:office:smarttags" w:element="metricconverter">
        <w:smartTagPr>
          <w:attr w:name="ProductID" w:val="2003 г"/>
        </w:smartTagPr>
        <w:r w:rsidR="00BF6B30" w:rsidRPr="00BF6B30">
          <w:rPr>
            <w:rFonts w:ascii="Times New Roman" w:hAnsi="Times New Roman" w:cs="Times New Roman"/>
            <w:sz w:val="28"/>
            <w:szCs w:val="28"/>
          </w:rPr>
          <w:t>2003 г</w:t>
        </w:r>
      </w:smartTag>
      <w:r w:rsidR="00BF6B30" w:rsidRPr="00BF6B30">
        <w:rPr>
          <w:rFonts w:ascii="Times New Roman" w:hAnsi="Times New Roman" w:cs="Times New Roman"/>
          <w:sz w:val="28"/>
          <w:szCs w:val="28"/>
        </w:rPr>
        <w:t>. N 131-ФЗ "Об общих принципах организации местного самоуправления в Российской Федерации</w:t>
      </w:r>
      <w:proofErr w:type="gramStart"/>
      <w:r w:rsidR="00BF6B30" w:rsidRPr="00BF6B30">
        <w:rPr>
          <w:rFonts w:ascii="Times New Roman" w:hAnsi="Times New Roman" w:cs="Times New Roman"/>
          <w:sz w:val="28"/>
          <w:szCs w:val="28"/>
        </w:rPr>
        <w:t xml:space="preserve"> ,</w:t>
      </w:r>
      <w:proofErr w:type="gramEnd"/>
      <w:r w:rsidR="00BF6B30" w:rsidRPr="00BF6B30">
        <w:rPr>
          <w:rFonts w:ascii="Times New Roman" w:hAnsi="Times New Roman" w:cs="Times New Roman"/>
          <w:sz w:val="28"/>
          <w:szCs w:val="28"/>
        </w:rPr>
        <w:t xml:space="preserve"> а также в случае упразднения муниципального образования;</w:t>
      </w:r>
      <w:r w:rsidR="00BF6B30" w:rsidRPr="00BF6B30">
        <w:rPr>
          <w:rFonts w:ascii="Times New Roman" w:hAnsi="Times New Roman" w:cs="Times New Roman"/>
          <w:color w:val="000000" w:themeColor="text1"/>
          <w:sz w:val="28"/>
          <w:szCs w:val="28"/>
        </w:rPr>
        <w:t xml:space="preserve"> </w:t>
      </w:r>
    </w:p>
    <w:p w:rsidR="007006AF" w:rsidRPr="00AE3A7E" w:rsidRDefault="00AE3A7E" w:rsidP="00AE3A7E">
      <w:pPr>
        <w:spacing w:after="0" w:line="240" w:lineRule="auto"/>
        <w:jc w:val="both"/>
        <w:rPr>
          <w:rFonts w:ascii="Times New Roman" w:hAnsi="Times New Roman" w:cs="Times New Roman"/>
          <w:color w:val="C00000"/>
          <w:sz w:val="28"/>
          <w:szCs w:val="28"/>
        </w:rPr>
      </w:pPr>
      <w:r>
        <w:rPr>
          <w:rFonts w:ascii="Times New Roman" w:hAnsi="Times New Roman" w:cs="Times New Roman"/>
          <w:color w:val="C00000"/>
          <w:sz w:val="28"/>
          <w:szCs w:val="28"/>
        </w:rPr>
        <w:t xml:space="preserve">         </w:t>
      </w:r>
      <w:r w:rsidR="007006AF" w:rsidRPr="00A15AB0">
        <w:rPr>
          <w:rFonts w:ascii="Times New Roman" w:hAnsi="Times New Roman" w:cs="Times New Roman"/>
          <w:color w:val="000000" w:themeColor="text1"/>
          <w:sz w:val="28"/>
          <w:szCs w:val="28"/>
        </w:rPr>
        <w:t>-  в случае утраты поселением статуса муниципального образования в связи с его объединением с городским округом;</w:t>
      </w:r>
    </w:p>
    <w:p w:rsidR="007006AF" w:rsidRPr="00A15AB0" w:rsidRDefault="00AE3A7E" w:rsidP="00AE3A7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AE3A7E" w:rsidP="00AE3A7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27B9C" w:rsidP="00727B9C">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E63EEA" w:rsidRPr="00E63EEA" w:rsidRDefault="00565FA5" w:rsidP="00E63EEA">
      <w:pPr>
        <w:pStyle w:val="aa"/>
        <w:jc w:val="both"/>
        <w:rPr>
          <w:b w:val="0"/>
        </w:rPr>
      </w:pPr>
      <w:r w:rsidRPr="00E63EEA">
        <w:rPr>
          <w:b w:val="0"/>
          <w:color w:val="000000" w:themeColor="text1"/>
        </w:rPr>
        <w:t xml:space="preserve">         </w:t>
      </w:r>
      <w:r w:rsidR="007006AF" w:rsidRPr="00E63EEA">
        <w:rPr>
          <w:b w:val="0"/>
          <w:color w:val="000000" w:themeColor="text1"/>
        </w:rPr>
        <w:t>4.</w:t>
      </w:r>
      <w:r w:rsidRPr="00E63EEA">
        <w:rPr>
          <w:b w:val="0"/>
          <w:color w:val="000000" w:themeColor="text1"/>
        </w:rPr>
        <w:t xml:space="preserve"> </w:t>
      </w:r>
      <w:r w:rsidR="00E63EEA" w:rsidRPr="00E63EEA">
        <w:rPr>
          <w:b w:val="0"/>
        </w:rPr>
        <w:t xml:space="preserve"> Депутаты  представительного  органа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депутатов </w:t>
      </w:r>
      <w:proofErr w:type="spellStart"/>
      <w:r w:rsidR="00E63EEA" w:rsidRPr="00E63EEA">
        <w:rPr>
          <w:b w:val="0"/>
        </w:rPr>
        <w:t>Симоновского</w:t>
      </w:r>
      <w:proofErr w:type="spellEnd"/>
      <w:r w:rsidR="00E63EEA" w:rsidRPr="00E63EEA">
        <w:rPr>
          <w:b w:val="0"/>
        </w:rPr>
        <w:t xml:space="preserve">  муниципального  образования  составляет  менее  10  человек,-1 депутат</w:t>
      </w:r>
    </w:p>
    <w:p w:rsidR="00565FA5" w:rsidRPr="00E63EEA" w:rsidRDefault="00E63EEA" w:rsidP="00E63EEA">
      <w:pPr>
        <w:pStyle w:val="aa"/>
        <w:jc w:val="both"/>
        <w:rPr>
          <w:b w:val="0"/>
        </w:rPr>
      </w:pPr>
      <w:r>
        <w:rPr>
          <w:b w:val="0"/>
        </w:rPr>
        <w:t xml:space="preserve">             </w:t>
      </w:r>
      <w:r w:rsidRPr="00E63EEA">
        <w:rPr>
          <w:b w:val="0"/>
        </w:rPr>
        <w:t xml:space="preserve">Депутату Совета  депутатов </w:t>
      </w:r>
      <w:proofErr w:type="spellStart"/>
      <w:r w:rsidRPr="00E63EEA">
        <w:rPr>
          <w:b w:val="0"/>
        </w:rPr>
        <w:t>Симоновского</w:t>
      </w:r>
      <w:proofErr w:type="spellEnd"/>
      <w:r w:rsidRPr="00E63EEA">
        <w:rPr>
          <w:b w:val="0"/>
        </w:rPr>
        <w:t xml:space="preserve">  муниципального  образования   для  осуществления своих  полномочий на непостоянной  основе  гарантируется сохранение  места  работы (должности) на период</w:t>
      </w:r>
      <w:proofErr w:type="gramStart"/>
      <w:r w:rsidRPr="00E63EEA">
        <w:rPr>
          <w:b w:val="0"/>
        </w:rPr>
        <w:t xml:space="preserve"> ,</w:t>
      </w:r>
      <w:proofErr w:type="gramEnd"/>
      <w:r w:rsidRPr="00E63EEA">
        <w:rPr>
          <w:b w:val="0"/>
        </w:rPr>
        <w:t xml:space="preserve"> продолжительность   которого  составляет  6 рабочих дней в  месяц</w:t>
      </w:r>
    </w:p>
    <w:p w:rsidR="007006AF" w:rsidRPr="00565FA5" w:rsidRDefault="00565FA5" w:rsidP="00565FA5">
      <w:pPr>
        <w:pStyle w:val="aa"/>
        <w:jc w:val="both"/>
        <w:rPr>
          <w:b w:val="0"/>
        </w:rPr>
      </w:pPr>
      <w:r>
        <w:rPr>
          <w:b w:val="0"/>
          <w:color w:val="000000" w:themeColor="text1"/>
        </w:rPr>
        <w:t xml:space="preserve">          </w:t>
      </w:r>
      <w:r w:rsidR="007006AF" w:rsidRPr="00565FA5">
        <w:rPr>
          <w:b w:val="0"/>
          <w:color w:val="000000" w:themeColor="text1"/>
        </w:rPr>
        <w:t xml:space="preserve">4.1. </w:t>
      </w:r>
      <w:proofErr w:type="gramStart"/>
      <w:r w:rsidR="007006AF" w:rsidRPr="00565FA5">
        <w:rPr>
          <w:b w:val="0"/>
          <w:color w:val="000000" w:themeColor="text1"/>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007006AF" w:rsidRPr="00565FA5">
        <w:rPr>
          <w:rFonts w:eastAsia="Calibri"/>
          <w:b w:val="0"/>
          <w:color w:val="000000" w:themeColor="text1"/>
          <w:lang w:eastAsia="en-US"/>
        </w:rPr>
        <w:t xml:space="preserve">на </w:t>
      </w:r>
      <w:r w:rsidR="007006AF" w:rsidRPr="00565FA5">
        <w:rPr>
          <w:b w:val="0"/>
          <w:color w:val="000000" w:themeColor="text1"/>
        </w:rPr>
        <w:t>доплату к пенсии и пенсию за выслугу лет</w:t>
      </w:r>
      <w:r w:rsidR="007006AF" w:rsidRPr="00565FA5">
        <w:rPr>
          <w:rFonts w:eastAsia="Calibri"/>
          <w:b w:val="0"/>
          <w:color w:val="000000" w:themeColor="text1"/>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007006AF" w:rsidRPr="00565FA5">
        <w:rPr>
          <w:rFonts w:eastAsia="Calibri"/>
          <w:b w:val="0"/>
          <w:color w:val="000000" w:themeColor="text1"/>
          <w:lang w:eastAsia="en-US"/>
        </w:rPr>
        <w:t xml:space="preserve"> </w:t>
      </w:r>
      <w:proofErr w:type="gramStart"/>
      <w:r w:rsidR="007006AF" w:rsidRPr="00565FA5">
        <w:rPr>
          <w:rFonts w:eastAsia="Calibri"/>
          <w:b w:val="0"/>
          <w:color w:val="000000" w:themeColor="text1"/>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007006AF" w:rsidRPr="00565FA5">
          <w:rPr>
            <w:rFonts w:eastAsia="Calibri"/>
            <w:b w:val="0"/>
            <w:color w:val="000000" w:themeColor="text1"/>
            <w:lang w:eastAsia="en-US"/>
          </w:rPr>
          <w:t>абзацем седьмым части 16 статьи 35</w:t>
        </w:r>
      </w:hyperlink>
      <w:r w:rsidR="007006AF" w:rsidRPr="00565FA5">
        <w:rPr>
          <w:rFonts w:eastAsia="Calibri"/>
          <w:b w:val="0"/>
          <w:color w:val="000000" w:themeColor="text1"/>
          <w:lang w:eastAsia="en-US"/>
        </w:rPr>
        <w:t xml:space="preserve">, </w:t>
      </w:r>
      <w:hyperlink w:anchor="sub_360621" w:history="1">
        <w:r w:rsidR="007006AF" w:rsidRPr="00565FA5">
          <w:rPr>
            <w:rFonts w:eastAsia="Calibri"/>
            <w:b w:val="0"/>
            <w:color w:val="000000" w:themeColor="text1"/>
            <w:lang w:eastAsia="en-US"/>
          </w:rPr>
          <w:t>пунктами 2.1</w:t>
        </w:r>
      </w:hyperlink>
      <w:r w:rsidR="007006AF" w:rsidRPr="00565FA5">
        <w:rPr>
          <w:rFonts w:eastAsia="Calibri"/>
          <w:b w:val="0"/>
          <w:color w:val="000000" w:themeColor="text1"/>
          <w:lang w:eastAsia="en-US"/>
        </w:rPr>
        <w:t xml:space="preserve">, </w:t>
      </w:r>
      <w:hyperlink w:anchor="sub_360603" w:history="1">
        <w:r w:rsidR="007006AF" w:rsidRPr="00565FA5">
          <w:rPr>
            <w:rFonts w:eastAsia="Calibri"/>
            <w:b w:val="0"/>
            <w:color w:val="000000" w:themeColor="text1"/>
            <w:lang w:eastAsia="en-US"/>
          </w:rPr>
          <w:t>3</w:t>
        </w:r>
      </w:hyperlink>
      <w:r w:rsidR="007006AF" w:rsidRPr="00565FA5">
        <w:rPr>
          <w:rFonts w:eastAsia="Calibri"/>
          <w:b w:val="0"/>
          <w:color w:val="000000" w:themeColor="text1"/>
          <w:lang w:eastAsia="en-US"/>
        </w:rPr>
        <w:t xml:space="preserve">, </w:t>
      </w:r>
      <w:hyperlink w:anchor="sub_360606" w:history="1">
        <w:r w:rsidR="007006AF" w:rsidRPr="00565FA5">
          <w:rPr>
            <w:rFonts w:eastAsia="Calibri"/>
            <w:b w:val="0"/>
            <w:color w:val="000000" w:themeColor="text1"/>
            <w:lang w:eastAsia="en-US"/>
          </w:rPr>
          <w:t>6 - 9 части 6</w:t>
        </w:r>
      </w:hyperlink>
      <w:r w:rsidR="007006AF" w:rsidRPr="00565FA5">
        <w:rPr>
          <w:rFonts w:eastAsia="Calibri"/>
          <w:b w:val="0"/>
          <w:color w:val="000000" w:themeColor="text1"/>
          <w:lang w:eastAsia="en-US"/>
        </w:rPr>
        <w:t xml:space="preserve">, </w:t>
      </w:r>
      <w:hyperlink w:anchor="sub_36061" w:history="1">
        <w:r w:rsidR="007006AF" w:rsidRPr="00565FA5">
          <w:rPr>
            <w:rFonts w:eastAsia="Calibri"/>
            <w:b w:val="0"/>
            <w:color w:val="000000" w:themeColor="text1"/>
            <w:lang w:eastAsia="en-US"/>
          </w:rPr>
          <w:t>частью 6.1 статьи 36</w:t>
        </w:r>
      </w:hyperlink>
      <w:r w:rsidR="007006AF" w:rsidRPr="00565FA5">
        <w:rPr>
          <w:rFonts w:eastAsia="Calibri"/>
          <w:b w:val="0"/>
          <w:color w:val="000000" w:themeColor="text1"/>
          <w:lang w:eastAsia="en-US"/>
        </w:rPr>
        <w:t xml:space="preserve">, </w:t>
      </w:r>
      <w:hyperlink w:anchor="sub_4071" w:history="1">
        <w:r w:rsidR="007006AF" w:rsidRPr="00565FA5">
          <w:rPr>
            <w:rFonts w:eastAsia="Calibri"/>
            <w:b w:val="0"/>
            <w:color w:val="000000" w:themeColor="text1"/>
            <w:lang w:eastAsia="en-US"/>
          </w:rPr>
          <w:t>частью 7.1</w:t>
        </w:r>
      </w:hyperlink>
      <w:r w:rsidR="007006AF" w:rsidRPr="00565FA5">
        <w:rPr>
          <w:rFonts w:eastAsia="Calibri"/>
          <w:b w:val="0"/>
          <w:color w:val="000000" w:themeColor="text1"/>
          <w:lang w:eastAsia="en-US"/>
        </w:rPr>
        <w:t xml:space="preserve">, </w:t>
      </w:r>
      <w:hyperlink w:anchor="sub_401005" w:history="1">
        <w:r w:rsidR="007006AF" w:rsidRPr="00565FA5">
          <w:rPr>
            <w:rFonts w:eastAsia="Calibri"/>
            <w:b w:val="0"/>
            <w:color w:val="000000" w:themeColor="text1"/>
            <w:lang w:eastAsia="en-US"/>
          </w:rPr>
          <w:t>пунктами 5 - 8 части 10</w:t>
        </w:r>
      </w:hyperlink>
      <w:r w:rsidR="007006AF" w:rsidRPr="00565FA5">
        <w:rPr>
          <w:rFonts w:eastAsia="Calibri"/>
          <w:b w:val="0"/>
          <w:color w:val="000000" w:themeColor="text1"/>
          <w:lang w:eastAsia="en-US"/>
        </w:rPr>
        <w:t xml:space="preserve">, </w:t>
      </w:r>
      <w:hyperlink w:anchor="sub_40101" w:history="1">
        <w:r w:rsidR="007006AF" w:rsidRPr="00565FA5">
          <w:rPr>
            <w:rFonts w:eastAsia="Calibri"/>
            <w:b w:val="0"/>
            <w:color w:val="000000" w:themeColor="text1"/>
            <w:lang w:eastAsia="en-US"/>
          </w:rPr>
          <w:t>частью 10.1 статьи 40</w:t>
        </w:r>
      </w:hyperlink>
      <w:r w:rsidR="007006AF" w:rsidRPr="00565FA5">
        <w:rPr>
          <w:rFonts w:eastAsia="Calibri"/>
          <w:b w:val="0"/>
          <w:color w:val="000000" w:themeColor="text1"/>
          <w:lang w:eastAsia="en-US"/>
        </w:rPr>
        <w:t xml:space="preserve">, </w:t>
      </w:r>
      <w:hyperlink w:anchor="sub_7301" w:history="1">
        <w:r w:rsidR="007006AF" w:rsidRPr="00565FA5">
          <w:rPr>
            <w:rFonts w:eastAsia="Calibri"/>
            <w:b w:val="0"/>
            <w:color w:val="000000" w:themeColor="text1"/>
            <w:lang w:eastAsia="en-US"/>
          </w:rPr>
          <w:t>частями 1</w:t>
        </w:r>
      </w:hyperlink>
      <w:r w:rsidR="007006AF" w:rsidRPr="00565FA5">
        <w:rPr>
          <w:rFonts w:eastAsia="Calibri"/>
          <w:b w:val="0"/>
          <w:color w:val="000000" w:themeColor="text1"/>
          <w:lang w:eastAsia="en-US"/>
        </w:rPr>
        <w:t xml:space="preserve"> и </w:t>
      </w:r>
      <w:hyperlink w:anchor="sub_7302" w:history="1">
        <w:r w:rsidR="007006AF" w:rsidRPr="00565FA5">
          <w:rPr>
            <w:rFonts w:eastAsia="Calibri"/>
            <w:b w:val="0"/>
            <w:color w:val="000000" w:themeColor="text1"/>
            <w:lang w:eastAsia="en-US"/>
          </w:rPr>
          <w:t>2 статьи 73</w:t>
        </w:r>
      </w:hyperlink>
      <w:r w:rsidR="007006AF" w:rsidRPr="00565FA5">
        <w:rPr>
          <w:rFonts w:eastAsia="Calibri"/>
          <w:b w:val="0"/>
          <w:color w:val="000000" w:themeColor="text1"/>
          <w:lang w:eastAsia="en-US"/>
        </w:rPr>
        <w:t xml:space="preserve"> Федерального закона от 6 октября 2003 г. N 131-ФЗ "Об общих принципах организации</w:t>
      </w:r>
      <w:proofErr w:type="gramEnd"/>
      <w:r w:rsidR="007006AF" w:rsidRPr="00565FA5">
        <w:rPr>
          <w:rFonts w:eastAsia="Calibri"/>
          <w:b w:val="0"/>
          <w:color w:val="000000" w:themeColor="text1"/>
          <w:lang w:eastAsia="en-US"/>
        </w:rPr>
        <w:t xml:space="preserve"> местного самоуправления в Российской Федерации.</w:t>
      </w:r>
    </w:p>
    <w:p w:rsidR="007006AF"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5. Депутаты информируют избирателей о своей деятельности во время встреч с ними, а также через средства массовой информации.</w:t>
      </w:r>
    </w:p>
    <w:p w:rsidR="00B2455C" w:rsidRPr="00BE2E4D"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BE2E4D">
        <w:rPr>
          <w:rFonts w:ascii="Times New Roman" w:eastAsiaTheme="minorHAnsi" w:hAnsi="Times New Roman" w:cs="Times New Roman"/>
          <w:color w:val="000000"/>
          <w:sz w:val="28"/>
          <w:szCs w:val="28"/>
          <w:lang w:eastAsia="en-US"/>
        </w:rPr>
        <w:t xml:space="preserve">5.1. </w:t>
      </w:r>
      <w:proofErr w:type="gramStart"/>
      <w:r w:rsidRPr="00BE2E4D">
        <w:rPr>
          <w:rFonts w:ascii="Times New Roman" w:eastAsiaTheme="minorHAnsi" w:hAnsi="Times New Roman" w:cs="Times New Roman"/>
          <w:color w:val="000000"/>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sidRPr="00BE2E4D">
        <w:rPr>
          <w:rFonts w:ascii="Times New Roman" w:eastAsiaTheme="minorHAnsi" w:hAnsi="Times New Roman" w:cs="Times New Roman"/>
          <w:color w:val="000000"/>
          <w:sz w:val="28"/>
          <w:szCs w:val="28"/>
          <w:lang w:eastAsia="en-US"/>
        </w:rPr>
        <w:t>внутридворовых</w:t>
      </w:r>
      <w:proofErr w:type="spellEnd"/>
      <w:r w:rsidRPr="00BE2E4D">
        <w:rPr>
          <w:rFonts w:ascii="Times New Roman" w:eastAsiaTheme="minorHAnsi" w:hAnsi="Times New Roman" w:cs="Times New Roman"/>
          <w:color w:val="000000"/>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E2E4D">
        <w:rPr>
          <w:rFonts w:ascii="Times New Roman" w:eastAsiaTheme="minorHAnsi" w:hAnsi="Times New Roman" w:cs="Times New Roman"/>
          <w:color w:val="000000"/>
          <w:sz w:val="28"/>
          <w:szCs w:val="28"/>
          <w:lang w:eastAsia="en-US"/>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2455C" w:rsidRPr="00BE2E4D"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6" w:name="sub_4053"/>
      <w:r w:rsidRPr="00BE2E4D">
        <w:rPr>
          <w:rFonts w:ascii="Times New Roman" w:eastAsiaTheme="minorHAnsi" w:hAnsi="Times New Roman" w:cs="Times New Roman"/>
          <w:color w:val="000000"/>
          <w:sz w:val="28"/>
          <w:szCs w:val="28"/>
          <w:lang w:eastAsia="en-US"/>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2455C" w:rsidRPr="00BE2E4D"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7" w:name="sub_4054"/>
      <w:bookmarkEnd w:id="36"/>
      <w:r w:rsidRPr="00BE2E4D">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2455C" w:rsidRPr="00B2455C"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8" w:name="sub_4055"/>
      <w:bookmarkEnd w:id="37"/>
      <w:r w:rsidRPr="00BE2E4D">
        <w:rPr>
          <w:rFonts w:ascii="Times New Roman" w:eastAsiaTheme="minorHAnsi" w:hAnsi="Times New Roman" w:cs="Times New Roman"/>
          <w:color w:val="000000"/>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bookmarkEnd w:id="38"/>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155837" w:rsidRPr="00356B6D" w:rsidRDefault="00155837" w:rsidP="00356B6D">
      <w:pPr>
        <w:pStyle w:val="aa"/>
        <w:jc w:val="both"/>
        <w:rPr>
          <w:b w:val="0"/>
        </w:rPr>
      </w:pPr>
      <w:r w:rsidRPr="00356B6D">
        <w:rPr>
          <w:b w:val="0"/>
          <w:color w:val="000000" w:themeColor="text1"/>
        </w:rPr>
        <w:t xml:space="preserve">      </w:t>
      </w:r>
      <w:r w:rsidR="00356B6D">
        <w:rPr>
          <w:b w:val="0"/>
          <w:color w:val="000000" w:themeColor="text1"/>
        </w:rPr>
        <w:t xml:space="preserve">  </w:t>
      </w:r>
      <w:r w:rsidRPr="00356B6D">
        <w:rPr>
          <w:b w:val="0"/>
          <w:color w:val="000000" w:themeColor="text1"/>
        </w:rPr>
        <w:t xml:space="preserve"> </w:t>
      </w:r>
      <w:r w:rsidRPr="00356B6D">
        <w:rPr>
          <w:b w:val="0"/>
        </w:rPr>
        <w:t>1) заниматься предпринимательской деятельностью лично или через доверенных лиц;</w:t>
      </w:r>
    </w:p>
    <w:p w:rsidR="00155837" w:rsidRPr="00356B6D" w:rsidRDefault="00356B6D" w:rsidP="00356B6D">
      <w:pPr>
        <w:pStyle w:val="aa"/>
        <w:jc w:val="both"/>
        <w:rPr>
          <w:rFonts w:ascii="Verdana" w:hAnsi="Verdana"/>
          <w:b w:val="0"/>
        </w:rPr>
      </w:pPr>
      <w:r>
        <w:rPr>
          <w:b w:val="0"/>
        </w:rPr>
        <w:t xml:space="preserve">         </w:t>
      </w:r>
      <w:r w:rsidR="00155837" w:rsidRPr="00356B6D">
        <w:rPr>
          <w:b w:val="0"/>
        </w:rPr>
        <w:t>2) участвовать в управлении коммерческой или некоммерческой организацией, за исключением следующих случаев:</w:t>
      </w:r>
    </w:p>
    <w:p w:rsidR="00155837" w:rsidRPr="00356B6D" w:rsidRDefault="00155837" w:rsidP="00356B6D">
      <w:pPr>
        <w:pStyle w:val="aa"/>
        <w:jc w:val="both"/>
        <w:rPr>
          <w:rFonts w:ascii="Verdana" w:hAnsi="Verdana"/>
          <w:b w:val="0"/>
        </w:rPr>
      </w:pPr>
      <w:proofErr w:type="gramStart"/>
      <w:r w:rsidRPr="00356B6D">
        <w:rPr>
          <w:b w:val="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55837" w:rsidRPr="005868EC" w:rsidRDefault="00155837" w:rsidP="00356B6D">
      <w:pPr>
        <w:pStyle w:val="HTML0"/>
        <w:ind w:firstLine="540"/>
        <w:jc w:val="both"/>
        <w:rPr>
          <w:rFonts w:ascii="Verdana" w:hAnsi="Verdana"/>
          <w:sz w:val="28"/>
          <w:szCs w:val="28"/>
        </w:rPr>
      </w:pPr>
      <w:proofErr w:type="gramStart"/>
      <w:r w:rsidRPr="00356B6D">
        <w:rPr>
          <w:rFonts w:ascii="Times New Roman" w:hAnsi="Times New Roman" w:cs="Times New Roman"/>
          <w:sz w:val="28"/>
          <w:szCs w:val="28"/>
        </w:rPr>
        <w:t>б) участие на безвозмездной основе в управлении некоммерческой</w:t>
      </w:r>
      <w:r w:rsidRPr="00811A2F">
        <w:rPr>
          <w:rFonts w:ascii="Times New Roman" w:hAnsi="Times New Roman" w:cs="Times New Roman"/>
          <w:sz w:val="28"/>
          <w:szCs w:val="28"/>
        </w:rPr>
        <w:t xml:space="preserve"> организацией (кроме участия в управлении политической партией, органом </w:t>
      </w:r>
      <w:r w:rsidRPr="00811A2F">
        <w:rPr>
          <w:rFonts w:ascii="Times New Roman" w:hAnsi="Times New Roman" w:cs="Times New Roman"/>
          <w:sz w:val="28"/>
          <w:szCs w:val="28"/>
        </w:rPr>
        <w:lastRenderedPageBreak/>
        <w:t xml:space="preserve">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ascii="Times New Roman" w:hAnsi="Times New Roman" w:cs="Times New Roman"/>
          <w:sz w:val="28"/>
          <w:szCs w:val="28"/>
        </w:rPr>
        <w:t xml:space="preserve">   Губернатора  Саратовской области  </w:t>
      </w:r>
      <w:r w:rsidRPr="005868EC">
        <w:rPr>
          <w:rFonts w:ascii="Times New Roman" w:hAnsi="Times New Roman" w:cs="Times New Roman"/>
          <w:sz w:val="28"/>
          <w:szCs w:val="28"/>
        </w:rPr>
        <w:t>в</w:t>
      </w:r>
      <w:proofErr w:type="gramEnd"/>
      <w:r w:rsidRPr="005868EC">
        <w:rPr>
          <w:rFonts w:ascii="Times New Roman" w:hAnsi="Times New Roman" w:cs="Times New Roman"/>
          <w:sz w:val="28"/>
          <w:szCs w:val="28"/>
        </w:rPr>
        <w:t xml:space="preserve"> </w:t>
      </w:r>
      <w:proofErr w:type="gramStart"/>
      <w:r w:rsidRPr="005868EC">
        <w:rPr>
          <w:rFonts w:ascii="Times New Roman" w:hAnsi="Times New Roman" w:cs="Times New Roman"/>
          <w:sz w:val="28"/>
          <w:szCs w:val="28"/>
        </w:rPr>
        <w:t>порядке</w:t>
      </w:r>
      <w:proofErr w:type="gramEnd"/>
      <w:r w:rsidRPr="005868EC">
        <w:rPr>
          <w:rFonts w:ascii="Times New Roman" w:hAnsi="Times New Roman" w:cs="Times New Roman"/>
          <w:sz w:val="28"/>
          <w:szCs w:val="28"/>
        </w:rPr>
        <w:t xml:space="preserve">, установленном законом </w:t>
      </w:r>
      <w:r>
        <w:rPr>
          <w:rFonts w:ascii="Times New Roman" w:hAnsi="Times New Roman" w:cs="Times New Roman"/>
          <w:sz w:val="28"/>
          <w:szCs w:val="28"/>
        </w:rPr>
        <w:t xml:space="preserve"> Саратовской области</w:t>
      </w:r>
      <w:r w:rsidRPr="005868EC">
        <w:rPr>
          <w:rFonts w:ascii="Times New Roman" w:hAnsi="Times New Roman" w:cs="Times New Roman"/>
          <w:sz w:val="28"/>
          <w:szCs w:val="28"/>
        </w:rPr>
        <w:t>;</w:t>
      </w:r>
    </w:p>
    <w:p w:rsidR="00155837" w:rsidRPr="005868EC" w:rsidRDefault="00155837" w:rsidP="00155837">
      <w:pPr>
        <w:pStyle w:val="HTML0"/>
        <w:ind w:firstLine="540"/>
        <w:jc w:val="both"/>
        <w:rPr>
          <w:rFonts w:ascii="Verdana" w:hAnsi="Verdana"/>
          <w:sz w:val="28"/>
          <w:szCs w:val="28"/>
        </w:rPr>
      </w:pPr>
      <w:r w:rsidRPr="005868EC">
        <w:rPr>
          <w:rFonts w:ascii="Times New Roman" w:hAnsi="Times New Roman" w:cs="Times New Roman"/>
          <w:sz w:val="28"/>
          <w:szCs w:val="28"/>
        </w:rPr>
        <w:t xml:space="preserve">в) представление на безвозмездной основе интересов муниципального образования в совете муниципальных образований </w:t>
      </w:r>
      <w:r>
        <w:rPr>
          <w:rFonts w:ascii="Times New Roman" w:hAnsi="Times New Roman" w:cs="Times New Roman"/>
          <w:sz w:val="28"/>
          <w:szCs w:val="28"/>
        </w:rPr>
        <w:t xml:space="preserve"> Саратовской области</w:t>
      </w:r>
      <w:proofErr w:type="gramStart"/>
      <w:r>
        <w:rPr>
          <w:rFonts w:ascii="Times New Roman" w:hAnsi="Times New Roman" w:cs="Times New Roman"/>
          <w:sz w:val="28"/>
          <w:szCs w:val="28"/>
        </w:rPr>
        <w:t xml:space="preserve"> </w:t>
      </w:r>
      <w:r w:rsidRPr="005868EC">
        <w:rPr>
          <w:rFonts w:ascii="Times New Roman" w:hAnsi="Times New Roman" w:cs="Times New Roman"/>
          <w:sz w:val="28"/>
          <w:szCs w:val="28"/>
        </w:rPr>
        <w:t>,</w:t>
      </w:r>
      <w:proofErr w:type="gramEnd"/>
      <w:r w:rsidRPr="005868EC">
        <w:rPr>
          <w:rFonts w:ascii="Times New Roman" w:hAnsi="Times New Roman" w:cs="Times New Roman"/>
          <w:sz w:val="28"/>
          <w:szCs w:val="28"/>
        </w:rPr>
        <w:t xml:space="preserve"> иных объединениях муниципальных образований, а также в их органах управления;</w:t>
      </w:r>
    </w:p>
    <w:p w:rsidR="00155837" w:rsidRPr="00811A2F" w:rsidRDefault="00155837" w:rsidP="00155837">
      <w:pPr>
        <w:pStyle w:val="HTML0"/>
        <w:ind w:firstLine="540"/>
        <w:jc w:val="both"/>
        <w:rPr>
          <w:rFonts w:ascii="Verdana" w:hAnsi="Verdana"/>
          <w:sz w:val="28"/>
          <w:szCs w:val="28"/>
        </w:rPr>
      </w:pPr>
      <w:r w:rsidRPr="00811A2F">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55837" w:rsidRPr="00811A2F" w:rsidRDefault="00155837" w:rsidP="00155837">
      <w:pPr>
        <w:pStyle w:val="HTML0"/>
        <w:ind w:firstLine="540"/>
        <w:jc w:val="both"/>
        <w:rPr>
          <w:rFonts w:ascii="Verdana" w:hAnsi="Verdana"/>
          <w:sz w:val="28"/>
          <w:szCs w:val="28"/>
        </w:rPr>
      </w:pPr>
      <w:proofErr w:type="spellStart"/>
      <w:r w:rsidRPr="00811A2F">
        <w:rPr>
          <w:rFonts w:ascii="Times New Roman" w:hAnsi="Times New Roman" w:cs="Times New Roman"/>
          <w:sz w:val="28"/>
          <w:szCs w:val="28"/>
        </w:rPr>
        <w:t>д</w:t>
      </w:r>
      <w:proofErr w:type="spellEnd"/>
      <w:r w:rsidRPr="00811A2F">
        <w:rPr>
          <w:rFonts w:ascii="Times New Roman" w:hAnsi="Times New Roman" w:cs="Times New Roman"/>
          <w:sz w:val="28"/>
          <w:szCs w:val="28"/>
        </w:rPr>
        <w:t>) иные случаи, предусмотренные федеральными законами;</w:t>
      </w:r>
    </w:p>
    <w:p w:rsidR="00155837" w:rsidRPr="00811A2F" w:rsidRDefault="00155837" w:rsidP="00155837">
      <w:pPr>
        <w:pStyle w:val="HTML0"/>
        <w:ind w:firstLine="540"/>
        <w:jc w:val="both"/>
        <w:rPr>
          <w:rFonts w:ascii="Verdana" w:hAnsi="Verdana"/>
          <w:sz w:val="28"/>
          <w:szCs w:val="28"/>
        </w:rPr>
      </w:pPr>
      <w:r w:rsidRPr="00811A2F">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5837" w:rsidRDefault="00155837" w:rsidP="00155837">
      <w:pPr>
        <w:pStyle w:val="HTML0"/>
        <w:ind w:firstLine="540"/>
        <w:jc w:val="both"/>
        <w:rPr>
          <w:rFonts w:ascii="Times New Roman" w:hAnsi="Times New Roman" w:cs="Times New Roman"/>
          <w:sz w:val="28"/>
          <w:szCs w:val="28"/>
        </w:rPr>
      </w:pPr>
      <w:r w:rsidRPr="00811A2F">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811A2F">
        <w:rPr>
          <w:rFonts w:ascii="Times New Roman" w:hAnsi="Times New Roman" w:cs="Times New Roman"/>
          <w:sz w:val="28"/>
          <w:szCs w:val="28"/>
        </w:rPr>
        <w:t>.</w:t>
      </w:r>
      <w:r>
        <w:rPr>
          <w:rFonts w:ascii="Times New Roman" w:hAnsi="Times New Roman" w:cs="Times New Roman"/>
          <w:sz w:val="28"/>
          <w:szCs w:val="28"/>
        </w:rPr>
        <w:t>»</w:t>
      </w:r>
      <w:proofErr w:type="gramEnd"/>
    </w:p>
    <w:p w:rsidR="007006AF" w:rsidRPr="00A15AB0" w:rsidRDefault="00155837" w:rsidP="00155837">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Verdana" w:eastAsia="Times New Roman" w:hAnsi="Verdana" w:cs="Courier New"/>
          <w:sz w:val="28"/>
          <w:szCs w:val="28"/>
        </w:rPr>
        <w:t xml:space="preserve">      </w:t>
      </w:r>
      <w:r w:rsidR="007006AF"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5D0740">
        <w:rPr>
          <w:rFonts w:ascii="Times New Roman" w:hAnsi="Times New Roman" w:cs="Times New Roman"/>
          <w:color w:val="000000" w:themeColor="text1"/>
          <w:sz w:val="28"/>
          <w:szCs w:val="28"/>
        </w:rPr>
        <w:t>.</w:t>
      </w:r>
    </w:p>
    <w:p w:rsidR="00155837" w:rsidRPr="00356B6D" w:rsidRDefault="000C6E31" w:rsidP="00356B6D">
      <w:pPr>
        <w:pStyle w:val="aa"/>
        <w:jc w:val="both"/>
        <w:rPr>
          <w:b w:val="0"/>
          <w:color w:val="C00000"/>
        </w:rPr>
      </w:pPr>
      <w:r w:rsidRPr="00356B6D">
        <w:rPr>
          <w:b w:val="0"/>
          <w:color w:val="000000" w:themeColor="text1"/>
        </w:rPr>
        <w:t xml:space="preserve">       </w:t>
      </w:r>
      <w:r w:rsidR="007006AF" w:rsidRPr="00356B6D">
        <w:rPr>
          <w:b w:val="0"/>
          <w:color w:val="000000" w:themeColor="text1"/>
        </w:rPr>
        <w:t>10.</w:t>
      </w:r>
      <w:r w:rsidR="001A6D7C" w:rsidRPr="00356B6D">
        <w:rPr>
          <w:b w:val="0"/>
        </w:rPr>
        <w:t xml:space="preserve"> </w:t>
      </w:r>
      <w:r w:rsidRPr="00356B6D">
        <w:rPr>
          <w:b w:val="0"/>
        </w:rPr>
        <w:t xml:space="preserve">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 w:history="1">
        <w:r w:rsidRPr="00356B6D">
          <w:rPr>
            <w:b w:val="0"/>
          </w:rPr>
          <w:t>законом</w:t>
        </w:r>
      </w:hyperlink>
      <w:r w:rsidRPr="00356B6D">
        <w:rPr>
          <w:b w:val="0"/>
        </w:rPr>
        <w:t xml:space="preserve"> от 25 декабря 2008 года № 273-ФЗ «О противодействии коррупции» и другими федеральными законами. </w:t>
      </w:r>
      <w:proofErr w:type="gramStart"/>
      <w:r w:rsidRPr="00356B6D">
        <w:rPr>
          <w:b w:val="0"/>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 w:history="1">
        <w:r w:rsidRPr="00356B6D">
          <w:rPr>
            <w:b w:val="0"/>
          </w:rPr>
          <w:t>законом</w:t>
        </w:r>
      </w:hyperlink>
      <w:r w:rsidRPr="00356B6D">
        <w:rPr>
          <w:b w:val="0"/>
        </w:rPr>
        <w:t xml:space="preserve"> от 25 декабря 2008 года № 273-ФЗ «О противодействии коррупции», Федеральным </w:t>
      </w:r>
      <w:hyperlink r:id="rId12" w:history="1">
        <w:r w:rsidRPr="00356B6D">
          <w:rPr>
            <w:b w:val="0"/>
          </w:rPr>
          <w:t>законом</w:t>
        </w:r>
      </w:hyperlink>
      <w:r w:rsidRPr="00356B6D">
        <w:rPr>
          <w:b w:val="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356B6D">
          <w:rPr>
            <w:b w:val="0"/>
          </w:rPr>
          <w:t>законом</w:t>
        </w:r>
      </w:hyperlink>
      <w:r w:rsidRPr="00356B6D">
        <w:rPr>
          <w:b w:val="0"/>
        </w:rPr>
        <w:t xml:space="preserve"> от 7 мая 2013 года № 79-ФЗ «О запрете</w:t>
      </w:r>
      <w:proofErr w:type="gramEnd"/>
      <w:r w:rsidRPr="00356B6D">
        <w:rPr>
          <w:b w:val="0"/>
        </w:rPr>
        <w:t xml:space="preserve"> </w:t>
      </w:r>
      <w:r w:rsidRPr="00356B6D">
        <w:rPr>
          <w:b w:val="0"/>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27D07" w:rsidRPr="00356B6D" w:rsidRDefault="00155837" w:rsidP="00356B6D">
      <w:pPr>
        <w:pStyle w:val="aa"/>
        <w:jc w:val="both"/>
        <w:rPr>
          <w:b w:val="0"/>
          <w:color w:val="C00000"/>
        </w:rPr>
      </w:pPr>
      <w:r w:rsidRPr="00356B6D">
        <w:rPr>
          <w:b w:val="0"/>
          <w:color w:val="C00000"/>
        </w:rPr>
        <w:t xml:space="preserve">        </w:t>
      </w:r>
      <w:r w:rsidR="005D0740" w:rsidRPr="00356B6D">
        <w:rPr>
          <w:b w:val="0"/>
          <w:color w:val="000000" w:themeColor="text1"/>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w:t>
      </w:r>
      <w:r w:rsidR="00427D07" w:rsidRPr="00356B6D">
        <w:rPr>
          <w:b w:val="0"/>
          <w:color w:val="000000" w:themeColor="text1"/>
        </w:rPr>
        <w:t>Губернатора  Саратовской области</w:t>
      </w:r>
      <w:r w:rsidR="005D0740" w:rsidRPr="00356B6D">
        <w:rPr>
          <w:b w:val="0"/>
          <w:color w:val="000000" w:themeColor="text1"/>
        </w:rPr>
        <w:t xml:space="preserve"> в порядке, установленном законом</w:t>
      </w:r>
      <w:r w:rsidR="00427D07" w:rsidRPr="00356B6D">
        <w:rPr>
          <w:b w:val="0"/>
          <w:color w:val="000000" w:themeColor="text1"/>
        </w:rPr>
        <w:t xml:space="preserve"> Саратовской области.</w:t>
      </w:r>
    </w:p>
    <w:p w:rsidR="00427D07" w:rsidRPr="00356B6D" w:rsidRDefault="00427D07" w:rsidP="00356B6D">
      <w:pPr>
        <w:pStyle w:val="aa"/>
        <w:jc w:val="both"/>
        <w:rPr>
          <w:b w:val="0"/>
          <w:color w:val="000000" w:themeColor="text1"/>
        </w:rPr>
      </w:pPr>
      <w:r w:rsidRPr="00356B6D">
        <w:rPr>
          <w:b w:val="0"/>
          <w:color w:val="000000" w:themeColor="text1"/>
        </w:rPr>
        <w:t>12.</w:t>
      </w:r>
      <w:r w:rsidR="005D0740" w:rsidRPr="00356B6D">
        <w:rPr>
          <w:b w:val="0"/>
          <w:color w:val="000000" w:themeColor="text1"/>
        </w:rPr>
        <w:t xml:space="preserve"> </w:t>
      </w:r>
      <w:proofErr w:type="gramStart"/>
      <w:r w:rsidR="00B11BFF" w:rsidRPr="00356B6D">
        <w:rPr>
          <w:b w:val="0"/>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14" w:history="1">
        <w:r w:rsidR="00B11BFF" w:rsidRPr="00356B6D">
          <w:rPr>
            <w:b w:val="0"/>
          </w:rPr>
          <w:t>законом</w:t>
        </w:r>
      </w:hyperlink>
      <w:r w:rsidR="00B11BFF" w:rsidRPr="00356B6D">
        <w:rPr>
          <w:b w:val="0"/>
        </w:rPr>
        <w:t> от 25 декабря 2008 года N 273-ФЗ "О противодействии коррупции", Федеральным </w:t>
      </w:r>
      <w:hyperlink r:id="rId15" w:history="1">
        <w:r w:rsidR="00B11BFF" w:rsidRPr="00356B6D">
          <w:rPr>
            <w:b w:val="0"/>
          </w:rPr>
          <w:t>законом</w:t>
        </w:r>
      </w:hyperlink>
      <w:r w:rsidR="00B11BFF" w:rsidRPr="00356B6D">
        <w:rPr>
          <w:b w:val="0"/>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00B11BFF" w:rsidRPr="00356B6D">
          <w:rPr>
            <w:b w:val="0"/>
          </w:rPr>
          <w:t>законом</w:t>
        </w:r>
      </w:hyperlink>
      <w:r w:rsidR="00B11BFF" w:rsidRPr="00356B6D">
        <w:rPr>
          <w:b w:val="0"/>
        </w:rPr>
        <w:t> от 7</w:t>
      </w:r>
      <w:proofErr w:type="gramEnd"/>
      <w:r w:rsidR="00B11BFF" w:rsidRPr="00356B6D">
        <w:rPr>
          <w:b w:val="0"/>
        </w:rPr>
        <w:t xml:space="preserve"> </w:t>
      </w:r>
      <w:proofErr w:type="gramStart"/>
      <w:r w:rsidR="00B11BFF" w:rsidRPr="00356B6D">
        <w:rPr>
          <w:b w:val="0"/>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или применения в отношении указанного лица иной меры ответственности, в орган местного</w:t>
      </w:r>
      <w:proofErr w:type="gramEnd"/>
      <w:r w:rsidR="00B11BFF" w:rsidRPr="00356B6D">
        <w:rPr>
          <w:b w:val="0"/>
        </w:rPr>
        <w:t xml:space="preserve"> самоуправления, уполномоченный принимать соответствующее решение, или в суд</w:t>
      </w:r>
      <w:proofErr w:type="gramStart"/>
      <w:r w:rsidR="00B11BFF" w:rsidRPr="00356B6D">
        <w:rPr>
          <w:b w:val="0"/>
          <w:color w:val="000000" w:themeColor="text1"/>
        </w:rPr>
        <w:t xml:space="preserve"> </w:t>
      </w:r>
      <w:r w:rsidR="005D0740" w:rsidRPr="00356B6D">
        <w:rPr>
          <w:b w:val="0"/>
          <w:color w:val="000000" w:themeColor="text1"/>
        </w:rPr>
        <w:t>.</w:t>
      </w:r>
      <w:proofErr w:type="gramEnd"/>
    </w:p>
    <w:p w:rsidR="00BF7471" w:rsidRPr="00BF7471" w:rsidRDefault="00BF7471" w:rsidP="00BF7471">
      <w:pPr>
        <w:pStyle w:val="aa"/>
        <w:jc w:val="both"/>
        <w:rPr>
          <w:b w:val="0"/>
        </w:rPr>
      </w:pPr>
      <w:r>
        <w:rPr>
          <w:b w:val="0"/>
        </w:rPr>
        <w:t xml:space="preserve">       </w:t>
      </w:r>
      <w:r w:rsidRPr="00BF7471">
        <w:rPr>
          <w:b w:val="0"/>
        </w:rPr>
        <w:t>12.1.</w:t>
      </w:r>
      <w:r w:rsidRPr="00BF7471">
        <w:rPr>
          <w:rStyle w:val="apple-converted-space"/>
          <w:b w:val="0"/>
          <w:szCs w:val="28"/>
        </w:rPr>
        <w:t xml:space="preserve"> </w:t>
      </w:r>
      <w:r w:rsidRPr="00BF7471">
        <w:rPr>
          <w:b w:val="0"/>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F7471" w:rsidRPr="00BF7471" w:rsidRDefault="00BF7471" w:rsidP="00BF7471">
      <w:pPr>
        <w:pStyle w:val="aa"/>
        <w:jc w:val="both"/>
        <w:rPr>
          <w:b w:val="0"/>
        </w:rPr>
      </w:pPr>
      <w:bookmarkStart w:id="39" w:name="sub_407311"/>
      <w:r w:rsidRPr="00BF7471">
        <w:rPr>
          <w:b w:val="0"/>
        </w:rPr>
        <w:t>1) предупреждение;</w:t>
      </w:r>
    </w:p>
    <w:p w:rsidR="00BF7471" w:rsidRPr="00BF7471" w:rsidRDefault="00BF7471" w:rsidP="00BF7471">
      <w:pPr>
        <w:pStyle w:val="aa"/>
        <w:jc w:val="both"/>
        <w:rPr>
          <w:b w:val="0"/>
        </w:rPr>
      </w:pPr>
      <w:bookmarkStart w:id="40" w:name="sub_407312"/>
      <w:bookmarkEnd w:id="39"/>
      <w:r w:rsidRPr="00BF7471">
        <w:rPr>
          <w:b w:val="0"/>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F7471" w:rsidRPr="00BF7471" w:rsidRDefault="00BF7471" w:rsidP="00BF7471">
      <w:pPr>
        <w:pStyle w:val="aa"/>
        <w:jc w:val="both"/>
        <w:rPr>
          <w:b w:val="0"/>
        </w:rPr>
      </w:pPr>
      <w:bookmarkStart w:id="41" w:name="sub_407313"/>
      <w:bookmarkEnd w:id="40"/>
      <w:r w:rsidRPr="00BF7471">
        <w:rPr>
          <w:b w:val="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F7471" w:rsidRPr="00BF7471" w:rsidRDefault="00BF7471" w:rsidP="00BF7471">
      <w:pPr>
        <w:pStyle w:val="aa"/>
        <w:jc w:val="both"/>
        <w:rPr>
          <w:b w:val="0"/>
        </w:rPr>
      </w:pPr>
      <w:bookmarkStart w:id="42" w:name="sub_407314"/>
      <w:bookmarkEnd w:id="41"/>
      <w:r w:rsidRPr="00BF7471">
        <w:rPr>
          <w:b w:val="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F7471" w:rsidRPr="00BF7471" w:rsidRDefault="00BF7471" w:rsidP="00BF7471">
      <w:pPr>
        <w:pStyle w:val="aa"/>
        <w:jc w:val="both"/>
        <w:rPr>
          <w:b w:val="0"/>
        </w:rPr>
      </w:pPr>
      <w:bookmarkStart w:id="43" w:name="sub_407315"/>
      <w:bookmarkEnd w:id="42"/>
      <w:r w:rsidRPr="00BF7471">
        <w:rPr>
          <w:b w:val="0"/>
        </w:rPr>
        <w:t>5) запрет исполнять полномочия на постоянной основе до прекращения срока его полномочий.</w:t>
      </w:r>
    </w:p>
    <w:bookmarkEnd w:id="43"/>
    <w:p w:rsidR="00BF7471" w:rsidRPr="00BF7471" w:rsidRDefault="00BF7471" w:rsidP="00BF7471">
      <w:pPr>
        <w:pStyle w:val="aa"/>
        <w:jc w:val="both"/>
        <w:rPr>
          <w:b w:val="0"/>
        </w:rPr>
      </w:pPr>
      <w:r>
        <w:rPr>
          <w:b w:val="0"/>
        </w:rPr>
        <w:t xml:space="preserve">     </w:t>
      </w:r>
      <w:r w:rsidRPr="00BF7471">
        <w:rPr>
          <w:b w:val="0"/>
        </w:rPr>
        <w:t xml:space="preserve"> 12.2. Порядок принятия решения о применении к депутату, мер ответственности, указанных в </w:t>
      </w:r>
      <w:hyperlink w:anchor="sub_40731" w:history="1">
        <w:r w:rsidRPr="00BF7471">
          <w:rPr>
            <w:b w:val="0"/>
          </w:rPr>
          <w:t>части 12.1</w:t>
        </w:r>
      </w:hyperlink>
      <w:r w:rsidRPr="00BF7471">
        <w:rPr>
          <w:b w:val="0"/>
        </w:rPr>
        <w:t xml:space="preserve"> настоящей статьи, определяется </w:t>
      </w:r>
      <w:r w:rsidRPr="00BF7471">
        <w:rPr>
          <w:b w:val="0"/>
        </w:rPr>
        <w:lastRenderedPageBreak/>
        <w:t>решением Совета депутатов в соответствии с законом субъекта Российской Федерации</w:t>
      </w:r>
      <w:proofErr w:type="gramStart"/>
      <w:r w:rsidRPr="00BF7471">
        <w:rPr>
          <w:b w:val="0"/>
        </w:rPr>
        <w:t>.».</w:t>
      </w:r>
      <w:proofErr w:type="gramEnd"/>
    </w:p>
    <w:p w:rsidR="00BF7471" w:rsidRPr="00BF7471" w:rsidRDefault="00BF7471" w:rsidP="00BF7471">
      <w:pPr>
        <w:pStyle w:val="aa"/>
        <w:jc w:val="both"/>
        <w:rPr>
          <w:b w:val="0"/>
          <w:color w:val="000000" w:themeColor="text1"/>
        </w:rPr>
      </w:pPr>
    </w:p>
    <w:p w:rsidR="005D0740" w:rsidRDefault="00427D07" w:rsidP="00427D07">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 xml:space="preserve">13. </w:t>
      </w:r>
      <w:r w:rsidR="005D0740" w:rsidRPr="006B2F8A">
        <w:rPr>
          <w:rFonts w:ascii="Times New Roman" w:eastAsia="Times New Roman" w:hAnsi="Times New Roman" w:cs="Times New Roman"/>
          <w:color w:val="000000" w:themeColor="text1"/>
          <w:sz w:val="28"/>
          <w:szCs w:val="28"/>
        </w:rPr>
        <w:t xml:space="preserve">Сведения о доходах, расходах, об имуществе и обязательствах имущественного характера, представленные </w:t>
      </w:r>
      <w:r w:rsidRPr="006B2F8A">
        <w:rPr>
          <w:rFonts w:ascii="Times New Roman" w:eastAsia="Times New Roman" w:hAnsi="Times New Roman" w:cs="Times New Roman"/>
          <w:color w:val="000000" w:themeColor="text1"/>
          <w:sz w:val="28"/>
          <w:szCs w:val="28"/>
        </w:rPr>
        <w:t>депутатом</w:t>
      </w:r>
      <w:r w:rsidR="005D0740" w:rsidRPr="006B2F8A">
        <w:rPr>
          <w:rFonts w:ascii="Times New Roman" w:eastAsia="Times New Roman" w:hAnsi="Times New Roman" w:cs="Times New Roman"/>
          <w:color w:val="000000" w:themeColor="text1"/>
          <w:sz w:val="28"/>
          <w:szCs w:val="28"/>
        </w:rPr>
        <w:t xml:space="preserve">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A15AB0">
        <w:rPr>
          <w:rFonts w:ascii="Times New Roman" w:hAnsi="Times New Roman" w:cs="Times New Roman"/>
          <w:color w:val="000000" w:themeColor="text1"/>
          <w:sz w:val="28"/>
          <w:szCs w:val="28"/>
        </w:rPr>
        <w:lastRenderedPageBreak/>
        <w:t>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Default="00BC7121" w:rsidP="007006AF">
      <w:pPr>
        <w:spacing w:after="0" w:line="240" w:lineRule="auto"/>
        <w:ind w:firstLine="720"/>
        <w:jc w:val="both"/>
        <w:rPr>
          <w:rFonts w:ascii="Times New Roman" w:eastAsia="Times New Roman" w:hAnsi="Times New Roman" w:cs="Times New Roman"/>
          <w:color w:val="000000" w:themeColor="text1"/>
          <w:sz w:val="28"/>
          <w:szCs w:val="28"/>
        </w:rPr>
      </w:pPr>
      <w:r w:rsidRPr="004720A4">
        <w:rPr>
          <w:rFonts w:ascii="Times New Roman" w:eastAsia="Times New Roman" w:hAnsi="Times New Roman" w:cs="Times New Roman"/>
          <w:color w:val="000000" w:themeColor="text1"/>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07691" w:rsidRDefault="00907691" w:rsidP="00907691">
      <w:pPr>
        <w:pStyle w:val="s15"/>
        <w:spacing w:before="0" w:beforeAutospacing="0" w:after="0" w:afterAutospacing="0"/>
        <w:ind w:firstLine="709"/>
        <w:jc w:val="both"/>
        <w:rPr>
          <w:rStyle w:val="s10"/>
          <w:b/>
          <w:bCs/>
          <w:sz w:val="28"/>
          <w:szCs w:val="28"/>
        </w:rPr>
      </w:pPr>
    </w:p>
    <w:p w:rsidR="00907691" w:rsidRPr="00907691" w:rsidRDefault="00907691" w:rsidP="00907691">
      <w:pPr>
        <w:pStyle w:val="s15"/>
        <w:spacing w:before="0" w:beforeAutospacing="0" w:after="0" w:afterAutospacing="0"/>
        <w:ind w:firstLine="709"/>
        <w:jc w:val="both"/>
        <w:rPr>
          <w:b/>
          <w:bCs/>
          <w:sz w:val="28"/>
          <w:szCs w:val="28"/>
        </w:rPr>
      </w:pPr>
      <w:r w:rsidRPr="00907691">
        <w:rPr>
          <w:rStyle w:val="s10"/>
          <w:b/>
          <w:bCs/>
          <w:sz w:val="28"/>
          <w:szCs w:val="28"/>
        </w:rPr>
        <w:t>Статья 27.1.</w:t>
      </w:r>
      <w:r w:rsidRPr="00907691">
        <w:rPr>
          <w:b/>
          <w:bCs/>
          <w:sz w:val="28"/>
          <w:szCs w:val="28"/>
        </w:rPr>
        <w:t> Староста сельского населенного пункта</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w:t>
      </w:r>
      <w:r w:rsidR="00243FBC">
        <w:rPr>
          <w:rFonts w:ascii="Times New Roman" w:hAnsi="Times New Roman" w:cs="Times New Roman"/>
          <w:sz w:val="28"/>
          <w:szCs w:val="28"/>
        </w:rPr>
        <w:t>кте, расположенном в поселении</w:t>
      </w:r>
      <w:r w:rsidRPr="00C8073F">
        <w:rPr>
          <w:rFonts w:ascii="Times New Roman" w:hAnsi="Times New Roman" w:cs="Times New Roman"/>
          <w:sz w:val="28"/>
          <w:szCs w:val="28"/>
        </w:rPr>
        <w:t>, может назначаться староста сельского населенного пункта.</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7691" w:rsidRPr="00C8073F" w:rsidRDefault="00243FBC" w:rsidP="00243FBC">
      <w:pPr>
        <w:pStyle w:val="s1"/>
        <w:ind w:firstLine="709"/>
        <w:rPr>
          <w:rFonts w:ascii="Times New Roman" w:hAnsi="Times New Roman" w:cs="Times New Roman"/>
          <w:sz w:val="28"/>
          <w:szCs w:val="28"/>
        </w:rPr>
      </w:pPr>
      <w:r>
        <w:rPr>
          <w:rFonts w:ascii="Times New Roman" w:hAnsi="Times New Roman" w:cs="Times New Roman"/>
          <w:sz w:val="28"/>
          <w:szCs w:val="28"/>
        </w:rPr>
        <w:t xml:space="preserve"> </w:t>
      </w:r>
      <w:r w:rsidR="00907691" w:rsidRPr="00C8073F">
        <w:rPr>
          <w:rFonts w:ascii="Times New Roman" w:hAnsi="Times New Roman" w:cs="Times New Roman"/>
          <w:sz w:val="28"/>
          <w:szCs w:val="28"/>
        </w:rPr>
        <w:t>4. Старостой сельского населенного пункта не может быть назначено лицо:</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lastRenderedPageBreak/>
        <w:t xml:space="preserve">1) </w:t>
      </w:r>
      <w:proofErr w:type="gramStart"/>
      <w:r w:rsidRPr="00C8073F">
        <w:rPr>
          <w:rFonts w:ascii="Times New Roman" w:hAnsi="Times New Roman" w:cs="Times New Roman"/>
          <w:sz w:val="28"/>
          <w:szCs w:val="28"/>
        </w:rPr>
        <w:t>замещающее</w:t>
      </w:r>
      <w:proofErr w:type="gramEnd"/>
      <w:r w:rsidRPr="00C8073F">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 xml:space="preserve">2) </w:t>
      </w:r>
      <w:proofErr w:type="gramStart"/>
      <w:r w:rsidRPr="00C8073F">
        <w:rPr>
          <w:rFonts w:ascii="Times New Roman" w:hAnsi="Times New Roman" w:cs="Times New Roman"/>
          <w:sz w:val="28"/>
          <w:szCs w:val="28"/>
        </w:rPr>
        <w:t>признанное</w:t>
      </w:r>
      <w:proofErr w:type="gramEnd"/>
      <w:r w:rsidRPr="00C8073F">
        <w:rPr>
          <w:rFonts w:ascii="Times New Roman" w:hAnsi="Times New Roman" w:cs="Times New Roman"/>
          <w:sz w:val="28"/>
          <w:szCs w:val="28"/>
        </w:rPr>
        <w:t xml:space="preserve"> судом недееспособным или ограниченно дееспособным;</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 xml:space="preserve">3) </w:t>
      </w:r>
      <w:proofErr w:type="gramStart"/>
      <w:r w:rsidRPr="00C8073F">
        <w:rPr>
          <w:rFonts w:ascii="Times New Roman" w:hAnsi="Times New Roman" w:cs="Times New Roman"/>
          <w:sz w:val="28"/>
          <w:szCs w:val="28"/>
        </w:rPr>
        <w:t>имеющее</w:t>
      </w:r>
      <w:proofErr w:type="gramEnd"/>
      <w:r w:rsidRPr="00C8073F">
        <w:rPr>
          <w:rFonts w:ascii="Times New Roman" w:hAnsi="Times New Roman" w:cs="Times New Roman"/>
          <w:sz w:val="28"/>
          <w:szCs w:val="28"/>
        </w:rPr>
        <w:t xml:space="preserve"> непогашенную или неснятую судимость.</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5. Срок полномочий старосты сельского населенного пункта  пять лет.</w:t>
      </w:r>
    </w:p>
    <w:p w:rsidR="00907691" w:rsidRPr="00C8073F" w:rsidRDefault="00907691" w:rsidP="00907691">
      <w:pPr>
        <w:pStyle w:val="s1"/>
        <w:ind w:firstLine="709"/>
        <w:rPr>
          <w:rFonts w:ascii="Times New Roman" w:hAnsi="Times New Roman" w:cs="Times New Roman"/>
          <w:sz w:val="28"/>
          <w:szCs w:val="28"/>
        </w:rPr>
      </w:pPr>
      <w:proofErr w:type="gramStart"/>
      <w:r w:rsidRPr="00C8073F">
        <w:rPr>
          <w:rFonts w:ascii="Times New Roman" w:hAnsi="Times New Roman" w:cs="Times New Roman"/>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7" w:anchor="/document/186367/entry/401001" w:history="1">
        <w:r w:rsidRPr="00C8073F">
          <w:rPr>
            <w:rStyle w:val="a3"/>
            <w:rFonts w:ascii="Times New Roman" w:hAnsi="Times New Roman"/>
            <w:color w:val="auto"/>
            <w:sz w:val="28"/>
            <w:szCs w:val="28"/>
          </w:rPr>
          <w:t>пунктами 1 - 7 части 10 статьи 40</w:t>
        </w:r>
      </w:hyperlink>
      <w:r w:rsidRPr="00C8073F">
        <w:rPr>
          <w:rFonts w:ascii="Times New Roman" w:hAnsi="Times New Roman" w:cs="Times New Roman"/>
          <w:sz w:val="28"/>
          <w:szCs w:val="28"/>
        </w:rPr>
        <w:t> Федерального закона от 6 октября 2003 года № 131-ФЗ «Об общих принципах организации местного самоуправления в Российской Федерации».</w:t>
      </w:r>
      <w:proofErr w:type="gramEnd"/>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6. Староста сельского населенного пункта для решения возложенных на него задач:</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07691" w:rsidRPr="00C8073F" w:rsidRDefault="00907691" w:rsidP="00907691">
      <w:pPr>
        <w:pStyle w:val="s1"/>
        <w:ind w:firstLine="709"/>
        <w:rPr>
          <w:rFonts w:ascii="Times New Roman" w:hAnsi="Times New Roman" w:cs="Times New Roman"/>
          <w:sz w:val="28"/>
          <w:szCs w:val="28"/>
        </w:rPr>
      </w:pPr>
      <w:r w:rsidRPr="00C8073F">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C8073F">
        <w:rPr>
          <w:rFonts w:ascii="Times New Roman" w:hAnsi="Times New Roman" w:cs="Times New Roman"/>
          <w:sz w:val="28"/>
          <w:szCs w:val="28"/>
        </w:rPr>
        <w:t>.»;</w:t>
      </w:r>
      <w:proofErr w:type="gramEnd"/>
    </w:p>
    <w:p w:rsidR="00907691" w:rsidRDefault="00907691" w:rsidP="007006AF">
      <w:pPr>
        <w:spacing w:after="0" w:line="240" w:lineRule="auto"/>
        <w:ind w:firstLine="720"/>
        <w:jc w:val="both"/>
        <w:rPr>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4720A4">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sidR="00727B9C">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sidR="003B207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w:t>
      </w:r>
      <w:r w:rsidR="004425DA">
        <w:rPr>
          <w:rFonts w:ascii="Times New Roman" w:hAnsi="Times New Roman" w:cs="Times New Roman"/>
          <w:color w:val="000000" w:themeColor="text1"/>
          <w:sz w:val="28"/>
          <w:szCs w:val="28"/>
        </w:rPr>
        <w:t xml:space="preserve"> не </w:t>
      </w:r>
      <w:r w:rsidRPr="00A15AB0">
        <w:rPr>
          <w:rFonts w:ascii="Times New Roman" w:hAnsi="Times New Roman" w:cs="Times New Roman"/>
          <w:color w:val="000000" w:themeColor="text1"/>
          <w:sz w:val="28"/>
          <w:szCs w:val="28"/>
        </w:rPr>
        <w:t xml:space="preserve">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7006AF" w:rsidRPr="00A43963"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w:t>
      </w:r>
      <w:r w:rsidRPr="00A43963">
        <w:rPr>
          <w:rFonts w:ascii="Times New Roman" w:hAnsi="Times New Roman" w:cs="Times New Roman"/>
          <w:color w:val="000000" w:themeColor="text1"/>
          <w:sz w:val="28"/>
          <w:szCs w:val="28"/>
        </w:rPr>
        <w:t xml:space="preserve">года следующего </w:t>
      </w:r>
      <w:proofErr w:type="gramStart"/>
      <w:r w:rsidRPr="00A43963">
        <w:rPr>
          <w:rFonts w:ascii="Times New Roman" w:hAnsi="Times New Roman" w:cs="Times New Roman"/>
          <w:color w:val="000000" w:themeColor="text1"/>
          <w:sz w:val="28"/>
          <w:szCs w:val="28"/>
        </w:rPr>
        <w:t>за</w:t>
      </w:r>
      <w:proofErr w:type="gramEnd"/>
      <w:r w:rsidRPr="00A43963">
        <w:rPr>
          <w:rFonts w:ascii="Times New Roman" w:hAnsi="Times New Roman" w:cs="Times New Roman"/>
          <w:color w:val="000000" w:themeColor="text1"/>
          <w:sz w:val="28"/>
          <w:szCs w:val="28"/>
        </w:rPr>
        <w:t xml:space="preserve"> отчетным.</w:t>
      </w:r>
    </w:p>
    <w:p w:rsidR="00BC7121" w:rsidRDefault="007006AF" w:rsidP="007006AF">
      <w:pPr>
        <w:spacing w:after="0" w:line="240" w:lineRule="auto"/>
        <w:ind w:firstLine="720"/>
        <w:jc w:val="both"/>
        <w:rPr>
          <w:rFonts w:ascii="Times New Roman" w:hAnsi="Times New Roman" w:cs="Times New Roman"/>
          <w:color w:val="000000" w:themeColor="text1"/>
          <w:sz w:val="28"/>
          <w:szCs w:val="28"/>
          <w:shd w:val="clear" w:color="auto" w:fill="FFFFFF"/>
        </w:rPr>
      </w:pPr>
      <w:r w:rsidRPr="00A43963">
        <w:rPr>
          <w:rFonts w:ascii="Times New Roman" w:hAnsi="Times New Roman" w:cs="Times New Roman"/>
          <w:color w:val="000000" w:themeColor="text1"/>
          <w:sz w:val="28"/>
          <w:szCs w:val="28"/>
        </w:rPr>
        <w:t>9.</w:t>
      </w:r>
      <w:r w:rsidR="00BC7121" w:rsidRPr="00A43963">
        <w:rPr>
          <w:rFonts w:ascii="Times New Roman" w:hAnsi="Times New Roman" w:cs="Times New Roman"/>
          <w:color w:val="000000" w:themeColor="text1"/>
          <w:sz w:val="28"/>
          <w:szCs w:val="28"/>
        </w:rPr>
        <w:t xml:space="preserve"> </w:t>
      </w:r>
      <w:r w:rsidR="00BC7121" w:rsidRPr="00A43963">
        <w:rPr>
          <w:rFonts w:ascii="Times New Roman" w:hAnsi="Times New Roman" w:cs="Times New Roman"/>
          <w:color w:val="000000" w:themeColor="text1"/>
          <w:sz w:val="28"/>
          <w:szCs w:val="28"/>
          <w:shd w:val="clear" w:color="auto" w:fill="FFFFFF"/>
        </w:rPr>
        <w:t xml:space="preserve"> </w:t>
      </w:r>
      <w:proofErr w:type="gramStart"/>
      <w:r w:rsidR="00BC7121" w:rsidRPr="00A43963">
        <w:rPr>
          <w:rFonts w:ascii="Times New Roman" w:hAnsi="Times New Roman" w:cs="Times New Roman"/>
          <w:color w:val="000000" w:themeColor="text1"/>
          <w:sz w:val="28"/>
          <w:szCs w:val="28"/>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00BC7121" w:rsidRPr="00A43963">
        <w:rPr>
          <w:rStyle w:val="apple-converted-space"/>
          <w:rFonts w:ascii="Times New Roman" w:hAnsi="Times New Roman"/>
          <w:color w:val="000000" w:themeColor="text1"/>
          <w:sz w:val="28"/>
          <w:szCs w:val="28"/>
          <w:shd w:val="clear" w:color="auto" w:fill="FFFFFF"/>
        </w:rPr>
        <w:t> </w:t>
      </w:r>
      <w:hyperlink r:id="rId18" w:history="1">
        <w:r w:rsidR="00BC7121" w:rsidRPr="00A43963">
          <w:rPr>
            <w:rStyle w:val="a3"/>
            <w:rFonts w:ascii="Times New Roman" w:hAnsi="Times New Roman" w:cs="Times New Roman"/>
            <w:color w:val="000000" w:themeColor="text1"/>
            <w:sz w:val="28"/>
            <w:szCs w:val="28"/>
            <w:u w:val="none"/>
            <w:shd w:val="clear" w:color="auto" w:fill="FFFFFF"/>
          </w:rPr>
          <w:t>законом</w:t>
        </w:r>
      </w:hyperlink>
      <w:r w:rsidR="00BC7121" w:rsidRPr="00A43963">
        <w:rPr>
          <w:rStyle w:val="apple-converted-space"/>
          <w:rFonts w:ascii="Times New Roman" w:hAnsi="Times New Roman"/>
          <w:color w:val="000000" w:themeColor="text1"/>
          <w:sz w:val="28"/>
          <w:szCs w:val="28"/>
          <w:shd w:val="clear" w:color="auto" w:fill="FFFFFF"/>
        </w:rPr>
        <w:t> </w:t>
      </w:r>
      <w:r w:rsidR="00BC7121" w:rsidRPr="00A43963">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00BC7121" w:rsidRPr="00A43963">
        <w:rPr>
          <w:rStyle w:val="apple-converted-space"/>
          <w:rFonts w:ascii="Times New Roman" w:hAnsi="Times New Roman"/>
          <w:color w:val="000000" w:themeColor="text1"/>
          <w:sz w:val="28"/>
          <w:szCs w:val="28"/>
          <w:shd w:val="clear" w:color="auto" w:fill="FFFFFF"/>
        </w:rPr>
        <w:t> </w:t>
      </w:r>
      <w:hyperlink r:id="rId19" w:history="1">
        <w:r w:rsidR="00BC7121" w:rsidRPr="00A43963">
          <w:rPr>
            <w:rStyle w:val="a3"/>
            <w:rFonts w:ascii="Times New Roman" w:hAnsi="Times New Roman" w:cs="Times New Roman"/>
            <w:color w:val="000000" w:themeColor="text1"/>
            <w:sz w:val="28"/>
            <w:szCs w:val="28"/>
            <w:u w:val="none"/>
            <w:shd w:val="clear" w:color="auto" w:fill="FFFFFF"/>
          </w:rPr>
          <w:t>законом</w:t>
        </w:r>
      </w:hyperlink>
      <w:r w:rsidR="00BC7121" w:rsidRPr="00A43963">
        <w:rPr>
          <w:rStyle w:val="apple-converted-space"/>
          <w:rFonts w:ascii="Times New Roman" w:hAnsi="Times New Roman"/>
          <w:color w:val="000000" w:themeColor="text1"/>
          <w:sz w:val="28"/>
          <w:szCs w:val="28"/>
          <w:shd w:val="clear" w:color="auto" w:fill="FFFFFF"/>
        </w:rPr>
        <w:t> </w:t>
      </w:r>
      <w:r w:rsidR="00BC7121" w:rsidRPr="00A43963">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00BC7121" w:rsidRPr="00A43963">
        <w:rPr>
          <w:rStyle w:val="apple-converted-space"/>
          <w:rFonts w:ascii="Times New Roman" w:hAnsi="Times New Roman"/>
          <w:color w:val="000000" w:themeColor="text1"/>
          <w:sz w:val="28"/>
          <w:szCs w:val="28"/>
          <w:shd w:val="clear" w:color="auto" w:fill="FFFFFF"/>
        </w:rPr>
        <w:t> </w:t>
      </w:r>
      <w:hyperlink r:id="rId20" w:history="1">
        <w:r w:rsidR="00BC7121" w:rsidRPr="00A43963">
          <w:rPr>
            <w:rStyle w:val="a3"/>
            <w:rFonts w:ascii="Times New Roman" w:hAnsi="Times New Roman" w:cs="Times New Roman"/>
            <w:color w:val="000000" w:themeColor="text1"/>
            <w:sz w:val="28"/>
            <w:szCs w:val="28"/>
            <w:u w:val="none"/>
            <w:shd w:val="clear" w:color="auto" w:fill="FFFFFF"/>
          </w:rPr>
          <w:t>законом</w:t>
        </w:r>
      </w:hyperlink>
      <w:r w:rsidR="00BC7121" w:rsidRPr="00A43963">
        <w:rPr>
          <w:rStyle w:val="apple-converted-space"/>
          <w:rFonts w:ascii="Times New Roman" w:hAnsi="Times New Roman"/>
          <w:color w:val="000000" w:themeColor="text1"/>
          <w:sz w:val="28"/>
          <w:szCs w:val="28"/>
          <w:shd w:val="clear" w:color="auto" w:fill="FFFFFF"/>
        </w:rPr>
        <w:t> </w:t>
      </w:r>
      <w:r w:rsidR="00BC7121" w:rsidRPr="00A43963">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w:t>
      </w:r>
      <w:proofErr w:type="gramEnd"/>
      <w:r w:rsidR="00BC7121" w:rsidRPr="00A43963">
        <w:rPr>
          <w:rFonts w:ascii="Times New Roman" w:hAnsi="Times New Roman" w:cs="Times New Roman"/>
          <w:color w:val="000000" w:themeColor="text1"/>
          <w:sz w:val="28"/>
          <w:szCs w:val="28"/>
          <w:shd w:val="clear" w:color="auto" w:fill="FFFFFF"/>
        </w:rPr>
        <w:t xml:space="preserve"> открывать и иметь счета (вклады), хранить наличные денежные средства и ценности в иностранных </w:t>
      </w:r>
      <w:r w:rsidR="00BC7121" w:rsidRPr="00A43963">
        <w:rPr>
          <w:rFonts w:ascii="Times New Roman" w:hAnsi="Times New Roman" w:cs="Times New Roman"/>
          <w:color w:val="000000" w:themeColor="text1"/>
          <w:sz w:val="28"/>
          <w:szCs w:val="28"/>
          <w:shd w:val="clear" w:color="auto" w:fill="FFFFFF"/>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44"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45" w:name="sub_360402"/>
      <w:bookmarkEnd w:id="44"/>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46" w:name="sub_360403"/>
      <w:bookmarkEnd w:id="45"/>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47" w:name="sub_360404"/>
      <w:bookmarkEnd w:id="46"/>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47"/>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48"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48"/>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FE36E4" w:rsidRPr="009C0550" w:rsidRDefault="007006AF" w:rsidP="00FE36E4">
      <w:pPr>
        <w:pStyle w:val="aa"/>
        <w:jc w:val="both"/>
        <w:rPr>
          <w:rFonts w:eastAsiaTheme="minorHAnsi"/>
          <w:szCs w:val="28"/>
          <w:lang w:eastAsia="en-US"/>
        </w:rPr>
      </w:pPr>
      <w:r w:rsidRPr="006601F5">
        <w:rPr>
          <w:b w:val="0"/>
          <w:color w:val="000000" w:themeColor="text1"/>
          <w:szCs w:val="28"/>
        </w:rPr>
        <w:t xml:space="preserve">           </w:t>
      </w:r>
      <w:r w:rsidRPr="009C0550">
        <w:rPr>
          <w:b w:val="0"/>
          <w:color w:val="000000" w:themeColor="text1"/>
          <w:szCs w:val="28"/>
        </w:rPr>
        <w:t>1. В соответствии с федеральным законом полномочия главы поселения прекращаются досрочно в случае:</w:t>
      </w:r>
      <w:r w:rsidRPr="009C0550">
        <w:rPr>
          <w:b w:val="0"/>
          <w:color w:val="000000" w:themeColor="text1"/>
          <w:szCs w:val="28"/>
        </w:rPr>
        <w:tab/>
      </w:r>
      <w:bookmarkStart w:id="49" w:name="sub_3606"/>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0" w:name="sub_360601"/>
      <w:bookmarkEnd w:id="49"/>
      <w:r w:rsidRPr="009C0550">
        <w:rPr>
          <w:rFonts w:ascii="Times New Roman" w:eastAsiaTheme="minorHAnsi" w:hAnsi="Times New Roman" w:cs="Times New Roman"/>
          <w:sz w:val="28"/>
          <w:szCs w:val="28"/>
          <w:lang w:eastAsia="en-US"/>
        </w:rPr>
        <w:t>- смерти;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1" w:name="sub_360602"/>
      <w:bookmarkEnd w:id="50"/>
      <w:r w:rsidRPr="009C0550">
        <w:rPr>
          <w:rFonts w:ascii="Times New Roman" w:eastAsiaTheme="minorHAnsi" w:hAnsi="Times New Roman" w:cs="Times New Roman"/>
          <w:sz w:val="28"/>
          <w:szCs w:val="28"/>
          <w:lang w:eastAsia="en-US"/>
        </w:rPr>
        <w:t>- отставки по собственному желанию;</w:t>
      </w:r>
    </w:p>
    <w:bookmarkEnd w:id="51"/>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9C0550">
          <w:rPr>
            <w:rFonts w:ascii="Times New Roman" w:eastAsiaTheme="minorHAnsi" w:hAnsi="Times New Roman" w:cs="Times New Roman"/>
            <w:color w:val="106BBE"/>
            <w:sz w:val="28"/>
            <w:szCs w:val="28"/>
            <w:lang w:eastAsia="en-US"/>
          </w:rPr>
          <w:t>статьей 74.1</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2" w:name="sub_360603"/>
      <w:r w:rsidRPr="009C0550">
        <w:rPr>
          <w:rFonts w:ascii="Times New Roman" w:eastAsiaTheme="minorHAnsi" w:hAnsi="Times New Roman" w:cs="Times New Roman"/>
          <w:sz w:val="28"/>
          <w:szCs w:val="28"/>
          <w:lang w:eastAsia="en-US"/>
        </w:rPr>
        <w:lastRenderedPageBreak/>
        <w:t xml:space="preserve">- отрешения от должности в соответствии со </w:t>
      </w:r>
      <w:hyperlink w:anchor="sub_74" w:history="1">
        <w:r w:rsidRPr="009C0550">
          <w:rPr>
            <w:rFonts w:ascii="Times New Roman" w:eastAsiaTheme="minorHAnsi" w:hAnsi="Times New Roman" w:cs="Times New Roman"/>
            <w:color w:val="106BBE"/>
            <w:sz w:val="28"/>
            <w:szCs w:val="28"/>
            <w:lang w:eastAsia="en-US"/>
          </w:rPr>
          <w:t>статьей 74</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3" w:name="sub_360604"/>
      <w:bookmarkEnd w:id="52"/>
      <w:r w:rsidRPr="009C0550">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4" w:name="sub_360605"/>
      <w:bookmarkEnd w:id="53"/>
      <w:r w:rsidRPr="009C0550">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5" w:name="sub_360606"/>
      <w:bookmarkEnd w:id="54"/>
      <w:r w:rsidRPr="009C0550">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6" w:name="sub_360607"/>
      <w:bookmarkEnd w:id="55"/>
      <w:r w:rsidRPr="009C0550">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bookmarkEnd w:id="56"/>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roofErr w:type="gramStart"/>
      <w:r w:rsidRPr="009C0550">
        <w:rPr>
          <w:rFonts w:ascii="Times New Roman" w:eastAsiaTheme="minorHAns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C0550">
        <w:rPr>
          <w:rFonts w:ascii="Times New Roman" w:eastAsiaTheme="minorHAnsi" w:hAnsi="Times New Roman" w:cs="Times New Roman"/>
          <w:sz w:val="28"/>
          <w:szCs w:val="28"/>
          <w:lang w:eastAsia="en-US"/>
        </w:rPr>
        <w:t xml:space="preserve">, в </w:t>
      </w:r>
      <w:proofErr w:type="gramStart"/>
      <w:r w:rsidRPr="009C0550">
        <w:rPr>
          <w:rFonts w:ascii="Times New Roman" w:eastAsiaTheme="minorHAnsi" w:hAnsi="Times New Roman" w:cs="Times New Roman"/>
          <w:sz w:val="28"/>
          <w:szCs w:val="28"/>
          <w:lang w:eastAsia="en-US"/>
        </w:rPr>
        <w:t>соответствии</w:t>
      </w:r>
      <w:proofErr w:type="gramEnd"/>
      <w:r w:rsidRPr="009C0550">
        <w:rPr>
          <w:rFonts w:ascii="Times New Roman" w:eastAsiaTheme="minorHAnsi" w:hAnsi="Times New Roman" w:cs="Times New Roman"/>
          <w:sz w:val="28"/>
          <w:szCs w:val="28"/>
          <w:lang w:eastAsia="en-U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7" w:name="sub_360609"/>
      <w:r w:rsidRPr="009C0550">
        <w:rPr>
          <w:rFonts w:ascii="Times New Roman" w:eastAsiaTheme="minorHAnsi" w:hAnsi="Times New Roman" w:cs="Times New Roman"/>
          <w:sz w:val="28"/>
          <w:szCs w:val="28"/>
          <w:lang w:eastAsia="en-US"/>
        </w:rPr>
        <w:t>- отзыва избирателями;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8" w:name="sub_360610"/>
      <w:bookmarkEnd w:id="57"/>
      <w:r w:rsidRPr="009C0550">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bookmarkEnd w:id="58"/>
    <w:p w:rsidR="00337486" w:rsidRDefault="00337486" w:rsidP="00337486">
      <w:pPr>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337486">
        <w:rPr>
          <w:rFonts w:ascii="Times New Roman" w:eastAsiaTheme="minorHAnsi" w:hAnsi="Times New Roman" w:cs="Times New Roman"/>
          <w:sz w:val="28"/>
          <w:szCs w:val="28"/>
          <w:lang w:eastAsia="en-US"/>
        </w:rPr>
        <w:t>-</w:t>
      </w:r>
      <w:r w:rsidRPr="00337486">
        <w:rPr>
          <w:rFonts w:ascii="Times New Roman" w:hAnsi="Times New Roman" w:cs="Times New Roman"/>
          <w:sz w:val="28"/>
          <w:szCs w:val="28"/>
        </w:rPr>
        <w:t xml:space="preserve">преобразования муниципального образования, осуществляемого в соответствии с </w:t>
      </w:r>
      <w:hyperlink r:id="rId21" w:history="1">
        <w:r w:rsidRPr="00337486">
          <w:rPr>
            <w:rFonts w:ascii="Times New Roman" w:hAnsi="Times New Roman" w:cs="Times New Roman"/>
            <w:sz w:val="28"/>
            <w:szCs w:val="28"/>
          </w:rPr>
          <w:t>частями 3</w:t>
        </w:r>
      </w:hyperlink>
      <w:r w:rsidRPr="00337486">
        <w:rPr>
          <w:rFonts w:ascii="Times New Roman" w:hAnsi="Times New Roman" w:cs="Times New Roman"/>
          <w:sz w:val="28"/>
          <w:szCs w:val="28"/>
        </w:rPr>
        <w:t xml:space="preserve">, </w:t>
      </w:r>
      <w:hyperlink r:id="rId22" w:history="1">
        <w:r w:rsidRPr="00337486">
          <w:rPr>
            <w:rFonts w:ascii="Times New Roman" w:hAnsi="Times New Roman" w:cs="Times New Roman"/>
            <w:sz w:val="28"/>
            <w:szCs w:val="28"/>
          </w:rPr>
          <w:t>3.1-1</w:t>
        </w:r>
      </w:hyperlink>
      <w:r w:rsidRPr="00337486">
        <w:rPr>
          <w:rFonts w:ascii="Times New Roman" w:hAnsi="Times New Roman" w:cs="Times New Roman"/>
          <w:sz w:val="28"/>
          <w:szCs w:val="28"/>
        </w:rPr>
        <w:t xml:space="preserve">, 5, </w:t>
      </w:r>
      <w:hyperlink r:id="rId23" w:history="1">
        <w:r w:rsidRPr="00337486">
          <w:rPr>
            <w:rFonts w:ascii="Times New Roman" w:hAnsi="Times New Roman" w:cs="Times New Roman"/>
            <w:sz w:val="28"/>
            <w:szCs w:val="28"/>
          </w:rPr>
          <w:t>6.2</w:t>
        </w:r>
      </w:hyperlink>
      <w:r w:rsidRPr="00337486">
        <w:rPr>
          <w:rFonts w:ascii="Times New Roman" w:hAnsi="Times New Roman" w:cs="Times New Roman"/>
          <w:sz w:val="28"/>
          <w:szCs w:val="28"/>
        </w:rPr>
        <w:t xml:space="preserve">, </w:t>
      </w:r>
      <w:hyperlink r:id="rId24" w:history="1">
        <w:r w:rsidRPr="00337486">
          <w:rPr>
            <w:rFonts w:ascii="Times New Roman" w:hAnsi="Times New Roman" w:cs="Times New Roman"/>
            <w:sz w:val="28"/>
            <w:szCs w:val="28"/>
          </w:rPr>
          <w:t>7.2 статьи 13</w:t>
        </w:r>
      </w:hyperlink>
      <w:r w:rsidRPr="00337486">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w:t>
      </w:r>
      <w:r>
        <w:rPr>
          <w:rFonts w:ascii="Times New Roman" w:hAnsi="Times New Roman" w:cs="Times New Roman"/>
          <w:sz w:val="28"/>
          <w:szCs w:val="28"/>
        </w:rPr>
        <w:t>ия муниципального образования;</w:t>
      </w:r>
    </w:p>
    <w:p w:rsidR="00FE36E4" w:rsidRPr="00337486" w:rsidRDefault="00337486" w:rsidP="00337486">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E36E4" w:rsidRPr="009C0550">
        <w:rPr>
          <w:rFonts w:ascii="Times New Roman" w:eastAsiaTheme="minorHAnsi" w:hAnsi="Times New Roman" w:cs="Times New Roman"/>
          <w:sz w:val="28"/>
          <w:szCs w:val="28"/>
          <w:lang w:eastAsia="en-US"/>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13EA" w:rsidRPr="0057072A" w:rsidRDefault="002613EA" w:rsidP="002613EA">
      <w:pPr>
        <w:autoSpaceDE w:val="0"/>
        <w:autoSpaceDN w:val="0"/>
        <w:adjustRightInd w:val="0"/>
        <w:spacing w:after="0" w:line="240" w:lineRule="auto"/>
        <w:ind w:firstLine="720"/>
        <w:jc w:val="both"/>
        <w:rPr>
          <w:rFonts w:ascii="Times New Roman" w:hAnsi="Times New Roman" w:cs="Times New Roman"/>
          <w:sz w:val="28"/>
          <w:szCs w:val="28"/>
        </w:rPr>
      </w:pPr>
      <w:r w:rsidRPr="0057072A">
        <w:rPr>
          <w:sz w:val="28"/>
          <w:szCs w:val="28"/>
        </w:rPr>
        <w:t>2.</w:t>
      </w:r>
      <w:r w:rsidR="007006AF" w:rsidRPr="0057072A">
        <w:rPr>
          <w:b/>
          <w:szCs w:val="28"/>
        </w:rPr>
        <w:t xml:space="preserve"> </w:t>
      </w:r>
      <w:r w:rsidRPr="0057072A">
        <w:rPr>
          <w:b/>
          <w:szCs w:val="28"/>
        </w:rPr>
        <w:t xml:space="preserve"> </w:t>
      </w:r>
      <w:r w:rsidRPr="0057072A">
        <w:rPr>
          <w:rFonts w:ascii="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006AF" w:rsidRPr="0057072A" w:rsidRDefault="002613EA" w:rsidP="002613EA">
      <w:pPr>
        <w:pStyle w:val="aa"/>
        <w:ind w:firstLine="708"/>
        <w:jc w:val="both"/>
        <w:rPr>
          <w:b w:val="0"/>
          <w:szCs w:val="28"/>
        </w:rPr>
      </w:pPr>
      <w:r w:rsidRPr="0057072A">
        <w:rPr>
          <w:b w:val="0"/>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p>
    <w:p w:rsidR="00054FDD" w:rsidRPr="0057072A" w:rsidRDefault="00054FDD" w:rsidP="00054FDD">
      <w:pPr>
        <w:autoSpaceDE w:val="0"/>
        <w:autoSpaceDN w:val="0"/>
        <w:adjustRightInd w:val="0"/>
        <w:spacing w:after="0" w:line="240" w:lineRule="auto"/>
        <w:jc w:val="both"/>
        <w:rPr>
          <w:rFonts w:ascii="Times New Roman" w:eastAsia="Times New Roman" w:hAnsi="Times New Roman" w:cs="Times New Roman"/>
          <w:kern w:val="28"/>
          <w:sz w:val="28"/>
          <w:szCs w:val="28"/>
        </w:rPr>
      </w:pPr>
      <w:r w:rsidRPr="0057072A">
        <w:rPr>
          <w:rFonts w:ascii="Times New Roman" w:eastAsia="Times New Roman" w:hAnsi="Times New Roman" w:cs="Times New Roman"/>
          <w:kern w:val="28"/>
          <w:sz w:val="28"/>
          <w:szCs w:val="28"/>
        </w:rPr>
        <w:t xml:space="preserve">          3. </w:t>
      </w:r>
      <w:r w:rsidRPr="0057072A">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7072A">
        <w:rPr>
          <w:rFonts w:ascii="Times New Roman" w:eastAsia="Times New Roman" w:hAnsi="Times New Roman" w:cs="Times New Roman"/>
          <w:kern w:val="28"/>
          <w:sz w:val="28"/>
          <w:szCs w:val="28"/>
        </w:rPr>
        <w:t>секретарь Совета депутатов муниципального образования.</w:t>
      </w:r>
    </w:p>
    <w:p w:rsidR="00E97997" w:rsidRPr="0057072A" w:rsidRDefault="00E97997" w:rsidP="00E97997">
      <w:pPr>
        <w:spacing w:after="0" w:line="240" w:lineRule="auto"/>
        <w:jc w:val="both"/>
        <w:rPr>
          <w:rFonts w:ascii="Times New Roman" w:hAnsi="Times New Roman" w:cs="Times New Roman"/>
          <w:sz w:val="28"/>
          <w:szCs w:val="28"/>
        </w:rPr>
      </w:pPr>
      <w:r w:rsidRPr="0057072A">
        <w:rPr>
          <w:rFonts w:ascii="Times New Roman" w:hAnsi="Times New Roman" w:cs="Times New Roman"/>
          <w:sz w:val="28"/>
          <w:szCs w:val="28"/>
        </w:rPr>
        <w:t xml:space="preserve">         </w:t>
      </w:r>
      <w:r w:rsidR="007006AF" w:rsidRPr="0057072A">
        <w:rPr>
          <w:rFonts w:ascii="Times New Roman" w:hAnsi="Times New Roman" w:cs="Times New Roman"/>
          <w:sz w:val="28"/>
          <w:szCs w:val="28"/>
        </w:rPr>
        <w:t>4.</w:t>
      </w:r>
      <w:r w:rsidR="007006AF" w:rsidRPr="0057072A">
        <w:rPr>
          <w:b/>
          <w:szCs w:val="28"/>
        </w:rPr>
        <w:t xml:space="preserve"> </w:t>
      </w:r>
      <w:r w:rsidRPr="0057072A">
        <w:rPr>
          <w:b/>
          <w:szCs w:val="28"/>
        </w:rPr>
        <w:t xml:space="preserve"> </w:t>
      </w:r>
      <w:r w:rsidR="00547CC4">
        <w:rPr>
          <w:rFonts w:ascii="Times New Roman" w:hAnsi="Times New Roman" w:cs="Times New Roman"/>
          <w:sz w:val="28"/>
          <w:szCs w:val="28"/>
        </w:rPr>
        <w:t xml:space="preserve"> </w:t>
      </w:r>
      <w:r w:rsidR="00547CC4">
        <w:rPr>
          <w:rFonts w:ascii="Times New Roman" w:hAnsi="Times New Roman" w:cs="Times New Roman"/>
          <w:color w:val="000000" w:themeColor="text1"/>
          <w:sz w:val="28"/>
          <w:szCs w:val="28"/>
        </w:rPr>
        <w:t>В случае</w:t>
      </w:r>
      <w:proofErr w:type="gramStart"/>
      <w:r w:rsidR="00547CC4">
        <w:rPr>
          <w:rFonts w:ascii="Times New Roman" w:hAnsi="Times New Roman" w:cs="Times New Roman"/>
          <w:color w:val="000000" w:themeColor="text1"/>
          <w:sz w:val="28"/>
          <w:szCs w:val="28"/>
        </w:rPr>
        <w:t>,</w:t>
      </w:r>
      <w:proofErr w:type="gramEnd"/>
      <w:r w:rsidR="00547CC4">
        <w:rPr>
          <w:rFonts w:ascii="Times New Roman" w:hAnsi="Times New Roman" w:cs="Times New Roman"/>
          <w:color w:val="000000" w:themeColor="text1"/>
          <w:sz w:val="28"/>
          <w:szCs w:val="28"/>
        </w:rPr>
        <w:t xml:space="preserve"> если глава муниципального образования, полномочия которого прекращены досрочно на основании правового акта  Губернатора </w:t>
      </w:r>
      <w:r w:rsidR="00547CC4">
        <w:rPr>
          <w:rFonts w:ascii="Times New Roman" w:hAnsi="Times New Roman" w:cs="Times New Roman"/>
          <w:color w:val="000000" w:themeColor="text1"/>
          <w:sz w:val="28"/>
          <w:szCs w:val="28"/>
        </w:rPr>
        <w:lastRenderedPageBreak/>
        <w:t>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К </w:t>
      </w:r>
      <w:r w:rsidR="007006AF" w:rsidRPr="006601F5">
        <w:rPr>
          <w:rFonts w:ascii="Times New Roman" w:hAnsi="Times New Roman"/>
          <w:color w:val="000000" w:themeColor="text1"/>
          <w:sz w:val="28"/>
          <w:szCs w:val="28"/>
        </w:rPr>
        <w:t>полномочиям администрации муниципального образования относится:</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р</w:t>
      </w:r>
      <w:r w:rsidR="007006AF" w:rsidRPr="006601F5">
        <w:rPr>
          <w:rFonts w:ascii="Times New Roman" w:hAnsi="Times New Roman"/>
          <w:color w:val="000000" w:themeColor="text1"/>
          <w:sz w:val="28"/>
          <w:szCs w:val="28"/>
        </w:rPr>
        <w:t>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007006AF" w:rsidRPr="006601F5">
        <w:rPr>
          <w:rFonts w:ascii="Times New Roman" w:hAnsi="Times New Roman"/>
          <w:color w:val="000000" w:themeColor="text1"/>
          <w:sz w:val="28"/>
          <w:szCs w:val="28"/>
        </w:rPr>
        <w:t>контроль за</w:t>
      </w:r>
      <w:proofErr w:type="gramEnd"/>
      <w:r w:rsidR="007006AF" w:rsidRPr="006601F5">
        <w:rPr>
          <w:rFonts w:ascii="Times New Roman" w:hAnsi="Times New Roman"/>
          <w:color w:val="000000" w:themeColor="text1"/>
          <w:sz w:val="28"/>
          <w:szCs w:val="28"/>
        </w:rPr>
        <w:t xml:space="preserve"> исполнением бюджета муниципального </w:t>
      </w:r>
      <w:r w:rsidR="007006AF" w:rsidRPr="006601F5">
        <w:rPr>
          <w:rFonts w:ascii="Times New Roman" w:hAnsi="Times New Roman"/>
          <w:color w:val="000000" w:themeColor="text1"/>
          <w:sz w:val="28"/>
          <w:szCs w:val="28"/>
        </w:rPr>
        <w:lastRenderedPageBreak/>
        <w:t>образования, представление отчета об исполнении бюджета муниципального образования на утверждение Совета;</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оказание содействия развитию предпринимательства;</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96609"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Default="007006AF" w:rsidP="00696609">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696609" w:rsidRDefault="00696609" w:rsidP="00696609">
      <w:pPr>
        <w:pStyle w:val="ConsNormal"/>
        <w:widowControl/>
        <w:ind w:right="0" w:firstLine="708"/>
        <w:jc w:val="both"/>
        <w:rPr>
          <w:rFonts w:ascii="Times New Roman" w:hAnsi="Times New Roman"/>
          <w:color w:val="000000" w:themeColor="text1"/>
          <w:sz w:val="28"/>
          <w:szCs w:val="28"/>
        </w:rPr>
      </w:pPr>
      <w:r w:rsidRPr="00B61217">
        <w:rPr>
          <w:rFonts w:ascii="Times New Roman" w:hAnsi="Times New Roman"/>
          <w:color w:val="000000" w:themeColor="text1"/>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смерти;</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отставки по собственному желанию;</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расторжения контракта в соответствии с частью 11</w:t>
      </w:r>
      <w:r w:rsidR="00BE144E" w:rsidRPr="00623BDA">
        <w:rPr>
          <w:b w:val="0"/>
          <w:color w:val="000000" w:themeColor="text1"/>
          <w:szCs w:val="28"/>
        </w:rPr>
        <w:t xml:space="preserve"> или </w:t>
      </w:r>
      <w:r w:rsidR="00C36204" w:rsidRPr="00623BDA">
        <w:rPr>
          <w:b w:val="0"/>
          <w:color w:val="FF0000"/>
          <w:szCs w:val="28"/>
        </w:rPr>
        <w:t>11.1</w:t>
      </w:r>
      <w:r w:rsidR="00C36204" w:rsidRPr="00623BDA">
        <w:rPr>
          <w:b w:val="0"/>
          <w:color w:val="000000" w:themeColor="text1"/>
          <w:szCs w:val="28"/>
        </w:rPr>
        <w:t xml:space="preserve"> </w:t>
      </w:r>
      <w:r w:rsidRPr="00623BDA">
        <w:rPr>
          <w:b w:val="0"/>
          <w:color w:val="000000" w:themeColor="text1"/>
          <w:szCs w:val="28"/>
        </w:rPr>
        <w:t xml:space="preserve"> статьи 37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 131-ФЗ;</w:t>
      </w:r>
      <w:r w:rsidR="00C36204" w:rsidRPr="00623BDA">
        <w:rPr>
          <w:b w:val="0"/>
          <w:color w:val="000000" w:themeColor="text1"/>
          <w:szCs w:val="28"/>
        </w:rPr>
        <w:t xml:space="preserve">  </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 131-ФЗ;</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признания судом недееспособным или ограниченно дееспособным;</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признания судом безвестно отсутствующим или объявления умершим;</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вступления в отношении его в законную силу обвинительного приговора суда;</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выезда за пределы Российской Федерации на постоянное место жительства;</w:t>
      </w:r>
    </w:p>
    <w:p w:rsidR="00BE144E" w:rsidRPr="00623BDA" w:rsidRDefault="007006AF" w:rsidP="006601F5">
      <w:pPr>
        <w:pStyle w:val="aa"/>
        <w:ind w:firstLine="708"/>
        <w:jc w:val="both"/>
        <w:rPr>
          <w:b w:val="0"/>
          <w:color w:val="000000" w:themeColor="text1"/>
          <w:szCs w:val="28"/>
        </w:rPr>
      </w:pPr>
      <w:proofErr w:type="gramStart"/>
      <w:r w:rsidRPr="00623BDA">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23BDA">
        <w:rPr>
          <w:b w:val="0"/>
          <w:color w:val="000000" w:themeColor="text1"/>
          <w:szCs w:val="28"/>
        </w:rPr>
        <w:t xml:space="preserve">, в </w:t>
      </w:r>
      <w:proofErr w:type="gramStart"/>
      <w:r w:rsidRPr="00623BDA">
        <w:rPr>
          <w:b w:val="0"/>
          <w:color w:val="000000" w:themeColor="text1"/>
          <w:szCs w:val="28"/>
        </w:rPr>
        <w:t>соответствии</w:t>
      </w:r>
      <w:proofErr w:type="gramEnd"/>
      <w:r w:rsidRPr="00623BDA">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E144E" w:rsidRPr="00623BDA" w:rsidRDefault="007006AF" w:rsidP="00BE144E">
      <w:pPr>
        <w:pStyle w:val="aa"/>
        <w:ind w:firstLine="708"/>
        <w:jc w:val="both"/>
        <w:rPr>
          <w:b w:val="0"/>
          <w:color w:val="000000" w:themeColor="text1"/>
          <w:szCs w:val="28"/>
        </w:rPr>
      </w:pPr>
      <w:r w:rsidRPr="00623BDA">
        <w:rPr>
          <w:b w:val="0"/>
          <w:color w:val="000000" w:themeColor="text1"/>
          <w:szCs w:val="28"/>
        </w:rPr>
        <w:t>- призыва на военную службу или направления на заменяющую ее альтернативную гражданскую службу;</w:t>
      </w:r>
    </w:p>
    <w:p w:rsidR="009857D9" w:rsidRPr="009857D9" w:rsidRDefault="009857D9" w:rsidP="009857D9">
      <w:pPr>
        <w:pStyle w:val="aa"/>
        <w:jc w:val="both"/>
        <w:rPr>
          <w:rFonts w:eastAsia="Calibri"/>
          <w:b w:val="0"/>
          <w:lang w:eastAsia="en-US"/>
        </w:rPr>
      </w:pPr>
      <w:r>
        <w:rPr>
          <w:rFonts w:eastAsia="Calibri"/>
          <w:b w:val="0"/>
          <w:lang w:eastAsia="en-US"/>
        </w:rPr>
        <w:t xml:space="preserve">       </w:t>
      </w:r>
      <w:r w:rsidR="00423103" w:rsidRPr="009857D9">
        <w:rPr>
          <w:rFonts w:eastAsia="Calibri"/>
          <w:b w:val="0"/>
          <w:lang w:eastAsia="en-US"/>
        </w:rPr>
        <w:t xml:space="preserve"> - преобразования муниципального образования, осуществляемого в соответствии с </w:t>
      </w:r>
      <w:hyperlink w:anchor="sub_1303" w:history="1">
        <w:r w:rsidR="00423103" w:rsidRPr="009857D9">
          <w:rPr>
            <w:rFonts w:eastAsia="Calibri"/>
            <w:b w:val="0"/>
            <w:lang w:eastAsia="en-US"/>
          </w:rPr>
          <w:t>частями 3</w:t>
        </w:r>
      </w:hyperlink>
      <w:r w:rsidR="00423103" w:rsidRPr="009857D9">
        <w:rPr>
          <w:rFonts w:eastAsia="Calibri"/>
          <w:b w:val="0"/>
          <w:lang w:eastAsia="en-US"/>
        </w:rPr>
        <w:t xml:space="preserve">,  </w:t>
      </w:r>
      <w:hyperlink w:anchor="sub_13032" w:history="1">
        <w:r w:rsidR="00423103" w:rsidRPr="009857D9">
          <w:rPr>
            <w:rFonts w:eastAsia="Calibri"/>
            <w:b w:val="0"/>
            <w:lang w:eastAsia="en-US"/>
          </w:rPr>
          <w:t>3.1-1</w:t>
        </w:r>
      </w:hyperlink>
      <w:r w:rsidR="00423103" w:rsidRPr="009857D9">
        <w:rPr>
          <w:rFonts w:eastAsia="Calibri"/>
          <w:b w:val="0"/>
          <w:lang w:eastAsia="en-US"/>
        </w:rPr>
        <w:t xml:space="preserve">, 5, 6.2 ,7.2 статьи 13  Федерального закона    от 06.10. 2003 года № 131-ФЗ «Об общих принципах организации местного самоуправления в Российской </w:t>
      </w:r>
      <w:proofErr w:type="gramStart"/>
      <w:r w:rsidR="00423103" w:rsidRPr="009857D9">
        <w:rPr>
          <w:rFonts w:eastAsia="Calibri"/>
          <w:b w:val="0"/>
          <w:lang w:eastAsia="en-US"/>
        </w:rPr>
        <w:t>Федерации</w:t>
      </w:r>
      <w:proofErr w:type="gramEnd"/>
      <w:r w:rsidRPr="009857D9">
        <w:rPr>
          <w:b w:val="0"/>
        </w:rPr>
        <w:t xml:space="preserve"> а также в случае упразднения муниципального образования;</w:t>
      </w:r>
      <w:r w:rsidRPr="009857D9">
        <w:rPr>
          <w:rFonts w:eastAsia="Calibri"/>
          <w:b w:val="0"/>
          <w:lang w:eastAsia="en-US"/>
        </w:rPr>
        <w:t>»</w:t>
      </w:r>
    </w:p>
    <w:p w:rsidR="007006AF" w:rsidRPr="009857D9" w:rsidRDefault="009857D9" w:rsidP="009857D9">
      <w:pPr>
        <w:pStyle w:val="aa"/>
        <w:jc w:val="both"/>
        <w:rPr>
          <w:rFonts w:eastAsia="Calibri"/>
          <w:b w:val="0"/>
          <w:lang w:eastAsia="en-US"/>
        </w:rPr>
      </w:pPr>
      <w:r>
        <w:rPr>
          <w:b w:val="0"/>
          <w:color w:val="000000" w:themeColor="text1"/>
        </w:rPr>
        <w:t xml:space="preserve">        </w:t>
      </w:r>
      <w:r w:rsidR="007006AF" w:rsidRPr="009857D9">
        <w:rPr>
          <w:b w:val="0"/>
          <w:color w:val="000000" w:themeColor="text1"/>
        </w:rPr>
        <w:t>- вступления в должность главы муниципального образования, исполняющего полномочия главы местной администрации;</w:t>
      </w:r>
    </w:p>
    <w:p w:rsidR="007006AF" w:rsidRPr="009857D9" w:rsidRDefault="009857D9" w:rsidP="009857D9">
      <w:pPr>
        <w:pStyle w:val="aa"/>
        <w:jc w:val="both"/>
        <w:rPr>
          <w:b w:val="0"/>
          <w:color w:val="000000" w:themeColor="text1"/>
        </w:rPr>
      </w:pPr>
      <w:r>
        <w:rPr>
          <w:b w:val="0"/>
          <w:color w:val="000000" w:themeColor="text1"/>
        </w:rPr>
        <w:t xml:space="preserve">         </w:t>
      </w:r>
      <w:r w:rsidR="007006AF" w:rsidRPr="009857D9">
        <w:rPr>
          <w:b w:val="0"/>
          <w:color w:val="000000" w:themeColor="text1"/>
        </w:rPr>
        <w:t>- увеличения численности избирателей поселения более чем на 25 процентов, произошедшего вследствие изменения границ поселения</w:t>
      </w:r>
      <w:r w:rsidR="003214AE" w:rsidRPr="009857D9">
        <w:rPr>
          <w:b w:val="0"/>
          <w:color w:val="000000" w:themeColor="text1"/>
        </w:rPr>
        <w:t xml:space="preserve"> или объединения поселения с городским округом</w:t>
      </w:r>
      <w:r w:rsidR="007006AF" w:rsidRPr="009857D9">
        <w:rPr>
          <w:b w:val="0"/>
          <w:color w:val="000000" w:themeColor="text1"/>
        </w:rPr>
        <w:t>.</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Совета муниципального образования или главы муниципального образования – в связи с нарушением условий контракта в части, касающейся </w:t>
      </w:r>
      <w:r w:rsidRPr="006601F5">
        <w:rPr>
          <w:b w:val="0"/>
          <w:color w:val="000000" w:themeColor="text1"/>
          <w:szCs w:val="28"/>
        </w:rPr>
        <w:lastRenderedPageBreak/>
        <w:t>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Default="007006AF" w:rsidP="006601F5">
      <w:pPr>
        <w:pStyle w:val="aa"/>
        <w:ind w:firstLine="708"/>
        <w:jc w:val="both"/>
        <w:rPr>
          <w:b w:val="0"/>
          <w:color w:val="000000" w:themeColor="text1"/>
          <w:szCs w:val="28"/>
        </w:rPr>
      </w:pPr>
      <w:r w:rsidRPr="006601F5">
        <w:rPr>
          <w:b w:val="0"/>
          <w:color w:val="000000" w:themeColor="text1"/>
          <w:szCs w:val="28"/>
        </w:rPr>
        <w:t xml:space="preserve">- Главы администрации муниципального образования – в связи с нарушением условий контракта органами местного самоуправления и (или) </w:t>
      </w:r>
      <w:r w:rsidRPr="00932E43">
        <w:rPr>
          <w:b w:val="0"/>
          <w:color w:val="000000" w:themeColor="text1"/>
          <w:szCs w:val="28"/>
        </w:rPr>
        <w:t>органами государственной власти Саратовской области.</w:t>
      </w:r>
    </w:p>
    <w:p w:rsidR="003214AE" w:rsidRPr="00C45ADE" w:rsidRDefault="003214AE" w:rsidP="006601F5">
      <w:pPr>
        <w:pStyle w:val="aa"/>
        <w:ind w:firstLine="708"/>
        <w:jc w:val="both"/>
        <w:rPr>
          <w:b w:val="0"/>
          <w:color w:val="000000" w:themeColor="text1"/>
          <w:szCs w:val="28"/>
        </w:rPr>
      </w:pPr>
      <w:r w:rsidRPr="00C45ADE">
        <w:rPr>
          <w:b w:val="0"/>
          <w:color w:val="000000" w:themeColor="text1"/>
          <w:szCs w:val="28"/>
        </w:rPr>
        <w:t xml:space="preserve">6.1. Контракт с главой местной </w:t>
      </w:r>
      <w:proofErr w:type="gramStart"/>
      <w:r w:rsidRPr="00C45ADE">
        <w:rPr>
          <w:b w:val="0"/>
          <w:color w:val="000000" w:themeColor="text1"/>
          <w:szCs w:val="28"/>
        </w:rPr>
        <w:t>администрации</w:t>
      </w:r>
      <w:proofErr w:type="gramEnd"/>
      <w:r w:rsidRPr="00C45ADE">
        <w:rPr>
          <w:b w:val="0"/>
          <w:color w:val="000000" w:themeColor="text1"/>
          <w:szCs w:val="28"/>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w:t>
      </w:r>
      <w:hyperlink r:id="rId25" w:history="1">
        <w:r w:rsidRPr="00C45ADE">
          <w:rPr>
            <w:b w:val="0"/>
            <w:color w:val="000000" w:themeColor="text1"/>
            <w:szCs w:val="28"/>
          </w:rPr>
          <w:t>законом</w:t>
        </w:r>
      </w:hyperlink>
      <w:r w:rsidRPr="00C45ADE">
        <w:rPr>
          <w:b w:val="0"/>
          <w:color w:val="000000" w:themeColor="text1"/>
          <w:szCs w:val="28"/>
        </w:rPr>
        <w:t> от 25 декабря 2008 года N 273-ФЗ "О противодействии коррупции", Федеральным </w:t>
      </w:r>
      <w:hyperlink r:id="rId26" w:history="1">
        <w:r w:rsidRPr="00C45ADE">
          <w:rPr>
            <w:b w:val="0"/>
            <w:color w:val="000000" w:themeColor="text1"/>
            <w:szCs w:val="28"/>
          </w:rPr>
          <w:t>законом</w:t>
        </w:r>
      </w:hyperlink>
      <w:r w:rsidRPr="00C45ADE">
        <w:rPr>
          <w:b w:val="0"/>
          <w:color w:val="000000" w:themeColor="text1"/>
          <w:szCs w:val="28"/>
        </w:rPr>
        <w:t xml:space="preserve"> от 3 декабря 2012 года N 230-ФЗ "О контроле за соответствием расходов лиц, замещающих государственные должности, и иных лиц </w:t>
      </w:r>
      <w:proofErr w:type="gramStart"/>
      <w:r w:rsidRPr="00C45ADE">
        <w:rPr>
          <w:b w:val="0"/>
          <w:color w:val="000000" w:themeColor="text1"/>
          <w:szCs w:val="28"/>
        </w:rPr>
        <w:t>их доходам", Федеральным </w:t>
      </w:r>
      <w:hyperlink r:id="rId27" w:history="1">
        <w:r w:rsidRPr="00C45ADE">
          <w:rPr>
            <w:b w:val="0"/>
            <w:color w:val="000000" w:themeColor="text1"/>
            <w:szCs w:val="28"/>
          </w:rPr>
          <w:t>законом</w:t>
        </w:r>
      </w:hyperlink>
      <w:r w:rsidRPr="00C45ADE">
        <w:rPr>
          <w:b w:val="0"/>
          <w:color w:val="000000" w:themeColor="text1"/>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C45ADE">
        <w:rPr>
          <w:b w:val="0"/>
          <w:color w:val="000000" w:themeColor="text1"/>
          <w:szCs w:val="28"/>
        </w:rPr>
        <w:t xml:space="preserve">, </w:t>
      </w:r>
      <w:proofErr w:type="gramStart"/>
      <w:r w:rsidRPr="00C45ADE">
        <w:rPr>
          <w:b w:val="0"/>
          <w:color w:val="000000" w:themeColor="text1"/>
          <w:szCs w:val="28"/>
        </w:rPr>
        <w:t>представляемых</w:t>
      </w:r>
      <w:proofErr w:type="gramEnd"/>
      <w:r w:rsidRPr="00C45ADE">
        <w:rPr>
          <w:b w:val="0"/>
          <w:color w:val="000000" w:themeColor="text1"/>
          <w:szCs w:val="28"/>
        </w:rPr>
        <w:t xml:space="preserve"> в соответствии с законодательством Российской Федерации о противодействии коррупции.</w:t>
      </w:r>
    </w:p>
    <w:p w:rsidR="00106929" w:rsidRPr="00106929" w:rsidRDefault="007006AF" w:rsidP="00106929">
      <w:pPr>
        <w:pStyle w:val="aa"/>
        <w:ind w:firstLine="708"/>
        <w:jc w:val="both"/>
        <w:rPr>
          <w:b w:val="0"/>
          <w:color w:val="000000" w:themeColor="text1"/>
          <w:szCs w:val="28"/>
        </w:rPr>
      </w:pPr>
      <w:r w:rsidRPr="00C45ADE">
        <w:rPr>
          <w:b w:val="0"/>
          <w:color w:val="000000" w:themeColor="text1"/>
          <w:szCs w:val="28"/>
        </w:rPr>
        <w:t>7.</w:t>
      </w:r>
      <w:r w:rsidR="00106929" w:rsidRPr="00C45ADE">
        <w:rPr>
          <w:b w:val="0"/>
          <w:color w:val="000000" w:themeColor="text1"/>
          <w:szCs w:val="28"/>
        </w:rPr>
        <w:t xml:space="preserve"> </w:t>
      </w:r>
      <w:proofErr w:type="gramStart"/>
      <w:r w:rsidR="00106929" w:rsidRPr="00C45ADE">
        <w:rPr>
          <w:b w:val="0"/>
          <w:color w:val="000000" w:themeColor="text1"/>
          <w:szCs w:val="28"/>
        </w:rPr>
        <w:t xml:space="preserve">В случае временного отсутствия главы администрации муниципального образования (в связи с болезнью или отпуском), а также </w:t>
      </w:r>
      <w:r w:rsidR="00106929" w:rsidRPr="00C45ADE">
        <w:rPr>
          <w:rFonts w:eastAsiaTheme="minorHAnsi"/>
          <w:b w:val="0"/>
          <w:color w:val="000000"/>
          <w:szCs w:val="28"/>
          <w:lang w:eastAsia="en-US"/>
        </w:rPr>
        <w:t xml:space="preserve">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106929" w:rsidRPr="00C45ADE">
        <w:rPr>
          <w:b w:val="0"/>
          <w:color w:val="000000" w:themeColor="text1"/>
          <w:szCs w:val="28"/>
        </w:rPr>
        <w:t>заместитель главы администрации либо главный специалист администрации муниципального образования.</w:t>
      </w:r>
      <w:proofErr w:type="gramEnd"/>
    </w:p>
    <w:p w:rsidR="00932E43" w:rsidRDefault="00106929" w:rsidP="00932E43">
      <w:pPr>
        <w:pStyle w:val="aa"/>
        <w:jc w:val="both"/>
        <w:rPr>
          <w:b w:val="0"/>
          <w:color w:val="000000" w:themeColor="text1"/>
          <w:szCs w:val="28"/>
        </w:rPr>
      </w:pPr>
      <w:r>
        <w:rPr>
          <w:b w:val="0"/>
          <w:color w:val="000000" w:themeColor="text1"/>
          <w:szCs w:val="28"/>
        </w:rPr>
        <w:t xml:space="preserve">           </w:t>
      </w:r>
      <w:r w:rsidR="007006AF"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2E43" w:rsidRPr="00932E43" w:rsidRDefault="00932E43" w:rsidP="00932E43">
      <w:pPr>
        <w:pStyle w:val="aa"/>
        <w:jc w:val="both"/>
        <w:rPr>
          <w:b w:val="0"/>
          <w:color w:val="000000" w:themeColor="text1"/>
          <w:szCs w:val="28"/>
        </w:rPr>
      </w:pPr>
      <w:r>
        <w:rPr>
          <w:b w:val="0"/>
          <w:color w:val="000000" w:themeColor="text1"/>
          <w:szCs w:val="28"/>
        </w:rPr>
        <w:lastRenderedPageBreak/>
        <w:tab/>
      </w:r>
      <w:r w:rsidRPr="00C318BD">
        <w:rPr>
          <w:b w:val="0"/>
          <w:color w:val="000000" w:themeColor="text1"/>
          <w:szCs w:val="28"/>
        </w:rPr>
        <w:t xml:space="preserve">9. </w:t>
      </w:r>
      <w:proofErr w:type="gramStart"/>
      <w:r w:rsidRPr="00C318BD">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28"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9"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7 мая 2013 года N 79-ФЗ "О запрете отдельным категориям лиц</w:t>
      </w:r>
      <w:proofErr w:type="gramEnd"/>
      <w:r w:rsidRPr="00C318BD">
        <w:rPr>
          <w:rFonts w:eastAsiaTheme="minorHAnsi"/>
          <w:b w:val="0"/>
          <w:szCs w:val="28"/>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2E43" w:rsidRPr="00932E43" w:rsidRDefault="00457BCE" w:rsidP="00457BCE">
      <w:pPr>
        <w:pStyle w:val="aa"/>
        <w:tabs>
          <w:tab w:val="left" w:pos="6750"/>
        </w:tabs>
        <w:jc w:val="both"/>
        <w:rPr>
          <w:b w:val="0"/>
          <w:color w:val="000000" w:themeColor="text1"/>
          <w:szCs w:val="28"/>
        </w:rPr>
      </w:pPr>
      <w:r>
        <w:rPr>
          <w:b w:val="0"/>
          <w:color w:val="000000" w:themeColor="text1"/>
          <w:szCs w:val="28"/>
        </w:rPr>
        <w:tab/>
      </w:r>
    </w:p>
    <w:p w:rsidR="007006AF" w:rsidRPr="00932E43" w:rsidRDefault="007006AF" w:rsidP="006601F5">
      <w:pPr>
        <w:pStyle w:val="aa"/>
        <w:jc w:val="both"/>
        <w:rPr>
          <w:color w:val="000000" w:themeColor="text1"/>
          <w:szCs w:val="28"/>
        </w:rPr>
      </w:pPr>
      <w:r w:rsidRPr="00932E43">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00124AB0">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sidR="00124AB0">
        <w:rPr>
          <w:rFonts w:ascii="Times New Roman" w:hAnsi="Times New Roman" w:cs="Times New Roman"/>
          <w:color w:val="000000" w:themeColor="text1"/>
          <w:sz w:val="28"/>
          <w:szCs w:val="28"/>
        </w:rPr>
        <w:t xml:space="preserve">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30"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901CF1" w:rsidRPr="00901CF1" w:rsidRDefault="00901CF1" w:rsidP="00901CF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1CF1">
        <w:rPr>
          <w:rFonts w:ascii="Times New Roman" w:hAnsi="Times New Roman"/>
          <w:sz w:val="28"/>
          <w:szCs w:val="28"/>
        </w:rPr>
        <w:t xml:space="preserve">4. Приведение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901CF1">
        <w:rPr>
          <w:rFonts w:ascii="Times New Roman" w:hAnsi="Times New Roman"/>
          <w:sz w:val="28"/>
          <w:szCs w:val="28"/>
        </w:rPr>
        <w:t>,</w:t>
      </w:r>
      <w:proofErr w:type="gramEnd"/>
      <w:r w:rsidRPr="00901CF1">
        <w:rPr>
          <w:rFonts w:ascii="Times New Roman" w:hAnsi="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901CF1" w:rsidRPr="00901CF1" w:rsidRDefault="00901CF1" w:rsidP="00901CF1">
      <w:pPr>
        <w:spacing w:after="0" w:line="240" w:lineRule="auto"/>
        <w:jc w:val="both"/>
        <w:rPr>
          <w:rFonts w:ascii="Times New Roman" w:hAnsi="Times New Roman"/>
          <w:sz w:val="28"/>
          <w:szCs w:val="28"/>
        </w:rPr>
      </w:pPr>
      <w:r w:rsidRPr="00901CF1">
        <w:rPr>
          <w:rFonts w:ascii="Times New Roman" w:hAnsi="Times New Roman"/>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w:t>
      </w:r>
      <w:r w:rsidR="008D2E32">
        <w:rPr>
          <w:rFonts w:ascii="Times New Roman" w:hAnsi="Times New Roman"/>
          <w:sz w:val="28"/>
          <w:szCs w:val="28"/>
        </w:rPr>
        <w:t xml:space="preserve">  в соответствие.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ED1654" w:rsidRPr="00ED1654" w:rsidRDefault="00ED1654" w:rsidP="00ED1654">
      <w:pPr>
        <w:autoSpaceDE w:val="0"/>
        <w:autoSpaceDN w:val="0"/>
        <w:adjustRightInd w:val="0"/>
        <w:spacing w:after="0" w:line="240" w:lineRule="auto"/>
        <w:jc w:val="both"/>
        <w:rPr>
          <w:rFonts w:ascii="Arial" w:eastAsiaTheme="minorHAnsi" w:hAnsi="Arial" w:cs="Arial"/>
          <w:sz w:val="24"/>
          <w:szCs w:val="24"/>
          <w:lang w:eastAsia="en-US"/>
        </w:rPr>
      </w:pPr>
      <w:r>
        <w:rPr>
          <w:rFonts w:ascii="Times New Roman" w:hAnsi="Times New Roman" w:cs="Times New Roman"/>
          <w:color w:val="000000" w:themeColor="text1"/>
          <w:sz w:val="28"/>
          <w:szCs w:val="28"/>
        </w:rPr>
        <w:lastRenderedPageBreak/>
        <w:tab/>
      </w:r>
      <w:r w:rsidR="007006AF"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007006AF" w:rsidRPr="006601F5">
        <w:rPr>
          <w:rFonts w:ascii="Times New Roman" w:hAnsi="Times New Roman" w:cs="Times New Roman"/>
          <w:color w:val="000000" w:themeColor="text1"/>
          <w:sz w:val="28"/>
          <w:szCs w:val="28"/>
        </w:rPr>
        <w:t>позднее</w:t>
      </w:r>
      <w:proofErr w:type="gramEnd"/>
      <w:r w:rsidR="007006AF"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2B5B3F" w:rsidRPr="002B5B3F">
        <w:rPr>
          <w:rFonts w:ascii="Times New Roman" w:eastAsia="Times New Roman" w:hAnsi="Times New Roman" w:cs="Times New Roman"/>
          <w:color w:val="000000" w:themeColor="text1"/>
          <w:kern w:val="28"/>
          <w:sz w:val="28"/>
          <w:szCs w:val="28"/>
        </w:rPr>
        <w:t xml:space="preserve"> </w:t>
      </w:r>
    </w:p>
    <w:p w:rsidR="00D95817" w:rsidRPr="00446E04" w:rsidRDefault="00D95817" w:rsidP="006601F5">
      <w:pPr>
        <w:spacing w:after="0" w:line="240" w:lineRule="auto"/>
        <w:ind w:firstLine="720"/>
        <w:jc w:val="both"/>
        <w:rPr>
          <w:rFonts w:ascii="Times New Roman" w:hAnsi="Times New Roman" w:cs="Times New Roman"/>
          <w:color w:val="000000" w:themeColor="text1"/>
          <w:sz w:val="28"/>
          <w:szCs w:val="28"/>
        </w:rPr>
      </w:pPr>
      <w:proofErr w:type="gramStart"/>
      <w:r w:rsidRPr="00446E04">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Pr="00446E04">
        <w:rPr>
          <w:rFonts w:ascii="Times New Roman" w:eastAsiaTheme="minorHAnsi" w:hAnsi="Times New Roman" w:cs="Times New Roman"/>
          <w:color w:val="000000"/>
          <w:sz w:val="28"/>
          <w:szCs w:val="28"/>
          <w:lang w:eastAsia="en-US"/>
        </w:rPr>
        <w:t>когда в устав муниципального образования вносятся</w:t>
      </w:r>
      <w:r w:rsidRPr="00446E04">
        <w:rPr>
          <w:rFonts w:ascii="Times New Roman" w:eastAsiaTheme="minorHAnsi" w:hAnsi="Times New Roman" w:cs="Times New Roman"/>
          <w:sz w:val="28"/>
          <w:szCs w:val="28"/>
          <w:lang w:eastAsia="en-US"/>
        </w:rPr>
        <w:t xml:space="preserve"> изменения в </w:t>
      </w:r>
      <w:r w:rsidRPr="00446E04">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31" w:history="1">
        <w:r w:rsidRPr="00446E04">
          <w:rPr>
            <w:rFonts w:ascii="Times New Roman" w:eastAsiaTheme="minorHAnsi" w:hAnsi="Times New Roman" w:cs="Times New Roman"/>
            <w:color w:val="106BBE"/>
            <w:sz w:val="28"/>
            <w:szCs w:val="28"/>
            <w:lang w:eastAsia="en-US"/>
          </w:rPr>
          <w:t>Конституции</w:t>
        </w:r>
      </w:hyperlink>
      <w:r w:rsidRPr="00446E04">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 в</w:t>
      </w:r>
      <w:r w:rsidRPr="00446E04">
        <w:rPr>
          <w:rFonts w:ascii="Times New Roman" w:eastAsiaTheme="minorHAnsi" w:hAnsi="Times New Roman" w:cs="Times New Roman"/>
          <w:sz w:val="28"/>
          <w:szCs w:val="28"/>
          <w:lang w:eastAsia="en-US"/>
        </w:rPr>
        <w:t xml:space="preserve"> целях приведения </w:t>
      </w:r>
      <w:r w:rsidRPr="00446E04">
        <w:rPr>
          <w:rFonts w:ascii="Times New Roman" w:eastAsiaTheme="minorHAnsi" w:hAnsi="Times New Roman" w:cs="Times New Roman"/>
          <w:color w:val="000000"/>
          <w:sz w:val="28"/>
          <w:szCs w:val="28"/>
          <w:lang w:eastAsia="en-US"/>
        </w:rPr>
        <w:t>данного</w:t>
      </w:r>
      <w:proofErr w:type="gramEnd"/>
      <w:r w:rsidRPr="00446E04">
        <w:rPr>
          <w:rFonts w:ascii="Times New Roman" w:eastAsiaTheme="minorHAnsi" w:hAnsi="Times New Roman" w:cs="Times New Roman"/>
          <w:sz w:val="28"/>
          <w:szCs w:val="28"/>
          <w:lang w:eastAsia="en-US"/>
        </w:rPr>
        <w:t xml:space="preserve"> устава в соответствие с </w:t>
      </w:r>
      <w:r w:rsidRPr="00446E04">
        <w:rPr>
          <w:rFonts w:ascii="Times New Roman" w:eastAsiaTheme="minorHAnsi" w:hAnsi="Times New Roman" w:cs="Times New Roman"/>
          <w:color w:val="000000"/>
          <w:sz w:val="28"/>
          <w:szCs w:val="28"/>
          <w:lang w:eastAsia="en-US"/>
        </w:rPr>
        <w:t>этими нормативными правовыми актами.</w:t>
      </w:r>
    </w:p>
    <w:p w:rsidR="007006AF" w:rsidRPr="006601F5" w:rsidRDefault="00D95817" w:rsidP="00D95817">
      <w:pPr>
        <w:spacing w:after="0" w:line="240" w:lineRule="auto"/>
        <w:jc w:val="both"/>
        <w:rPr>
          <w:rFonts w:ascii="Times New Roman" w:hAnsi="Times New Roman" w:cs="Times New Roman"/>
          <w:color w:val="000000" w:themeColor="text1"/>
          <w:sz w:val="28"/>
          <w:szCs w:val="28"/>
        </w:rPr>
      </w:pPr>
      <w:r w:rsidRPr="00446E04">
        <w:rPr>
          <w:rFonts w:ascii="Times New Roman" w:hAnsi="Times New Roman" w:cs="Times New Roman"/>
          <w:color w:val="000000" w:themeColor="text1"/>
          <w:sz w:val="28"/>
          <w:szCs w:val="28"/>
        </w:rPr>
        <w:t xml:space="preserve">         </w:t>
      </w:r>
      <w:r w:rsidR="007006AF" w:rsidRPr="00446E04">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w:t>
      </w:r>
      <w:r w:rsidR="007006AF" w:rsidRPr="006601F5">
        <w:rPr>
          <w:rFonts w:ascii="Times New Roman" w:hAnsi="Times New Roman" w:cs="Times New Roman"/>
          <w:color w:val="000000" w:themeColor="text1"/>
          <w:sz w:val="28"/>
          <w:szCs w:val="28"/>
        </w:rPr>
        <w:t xml:space="preserve">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006AF" w:rsidRPr="0057072A" w:rsidRDefault="007006AF" w:rsidP="006601F5">
      <w:pPr>
        <w:spacing w:after="0" w:line="240" w:lineRule="auto"/>
        <w:jc w:val="both"/>
        <w:rPr>
          <w:rFonts w:ascii="Times New Roman" w:hAnsi="Times New Roman" w:cs="Times New Roman"/>
          <w:sz w:val="28"/>
          <w:szCs w:val="28"/>
        </w:rPr>
      </w:pPr>
      <w:r w:rsidRPr="006601F5">
        <w:rPr>
          <w:rFonts w:ascii="Times New Roman" w:hAnsi="Times New Roman" w:cs="Times New Roman"/>
          <w:color w:val="000000" w:themeColor="text1"/>
          <w:sz w:val="28"/>
          <w:szCs w:val="28"/>
        </w:rPr>
        <w:tab/>
        <w:t>6</w:t>
      </w:r>
      <w:r w:rsidRPr="0057072A">
        <w:rPr>
          <w:rFonts w:ascii="Times New Roman" w:hAnsi="Times New Roman" w:cs="Times New Roman"/>
          <w:sz w:val="28"/>
          <w:szCs w:val="28"/>
        </w:rPr>
        <w:t xml:space="preserve">. </w:t>
      </w:r>
      <w:r w:rsidR="00A66D05" w:rsidRPr="0057072A">
        <w:rPr>
          <w:rFonts w:ascii="Times New Roman" w:hAnsi="Times New Roman" w:cs="Times New Roman"/>
          <w:sz w:val="28"/>
          <w:szCs w:val="28"/>
        </w:rPr>
        <w:t xml:space="preserve"> </w:t>
      </w:r>
      <w:r w:rsidR="00482BCA">
        <w:rPr>
          <w:rFonts w:ascii="Times New Roman" w:hAnsi="Times New Roman" w:cs="Times New Roman"/>
          <w:sz w:val="28"/>
          <w:szCs w:val="28"/>
        </w:rPr>
        <w:t xml:space="preserve"> </w:t>
      </w:r>
      <w:proofErr w:type="gramStart"/>
      <w:r w:rsidR="00482BCA">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sidR="00482BCA">
        <w:rPr>
          <w:rFonts w:ascii="Times New Roman" w:hAnsi="Times New Roman" w:cs="Times New Roman"/>
          <w:color w:val="000000"/>
          <w:sz w:val="28"/>
          <w:szCs w:val="28"/>
        </w:rPr>
        <w:t>разграничение полномочий между органами</w:t>
      </w:r>
      <w:r w:rsidR="00482BCA">
        <w:rPr>
          <w:rFonts w:ascii="Times New Roman" w:hAnsi="Times New Roman" w:cs="Times New Roman"/>
          <w:sz w:val="28"/>
          <w:szCs w:val="28"/>
        </w:rPr>
        <w:t xml:space="preserve"> местного самоуправления (за исключением </w:t>
      </w:r>
      <w:r w:rsidR="00482BCA">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sidR="00482BCA">
        <w:rPr>
          <w:rFonts w:ascii="Times New Roman" w:hAnsi="Times New Roman" w:cs="Times New Roman"/>
          <w:sz w:val="28"/>
          <w:szCs w:val="28"/>
        </w:rPr>
        <w:t xml:space="preserve"> полномочий, срока полномочий</w:t>
      </w:r>
      <w:r w:rsidR="00482BCA">
        <w:rPr>
          <w:rFonts w:ascii="Times New Roman" w:hAnsi="Times New Roman" w:cs="Times New Roman"/>
          <w:color w:val="000000"/>
          <w:sz w:val="28"/>
          <w:szCs w:val="28"/>
        </w:rPr>
        <w:t>,</w:t>
      </w:r>
      <w:r w:rsidR="00482BCA">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00482BCA">
        <w:rPr>
          <w:rFonts w:ascii="Times New Roman" w:hAnsi="Times New Roman" w:cs="Times New Roman"/>
          <w:sz w:val="28"/>
          <w:szCs w:val="28"/>
        </w:rPr>
        <w:t xml:space="preserve"> о внесении </w:t>
      </w:r>
      <w:r w:rsidR="00482BCA">
        <w:rPr>
          <w:rFonts w:ascii="Times New Roman" w:hAnsi="Times New Roman" w:cs="Times New Roman"/>
          <w:color w:val="000000"/>
          <w:sz w:val="28"/>
          <w:szCs w:val="28"/>
        </w:rPr>
        <w:t>указанных изменений и дополнений</w:t>
      </w:r>
      <w:r w:rsidR="00482BCA">
        <w:rPr>
          <w:rFonts w:ascii="Times New Roman" w:hAnsi="Times New Roman" w:cs="Times New Roman"/>
          <w:sz w:val="28"/>
          <w:szCs w:val="28"/>
        </w:rPr>
        <w:t xml:space="preserve"> в устав </w:t>
      </w:r>
      <w:r w:rsidR="00482BCA">
        <w:rPr>
          <w:rFonts w:ascii="Times New Roman" w:hAnsi="Times New Roman" w:cs="Times New Roman"/>
          <w:color w:val="000000"/>
          <w:sz w:val="28"/>
          <w:szCs w:val="28"/>
        </w:rPr>
        <w:t>муниципального образования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121E07" w:rsidRDefault="00A66D05" w:rsidP="00121E07">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lastRenderedPageBreak/>
        <w:t xml:space="preserve">6.1 </w:t>
      </w:r>
      <w:r w:rsidR="00121E07">
        <w:rPr>
          <w:rFonts w:ascii="Times New Roman" w:hAnsi="Times New Roman" w:cs="Times New Roman"/>
          <w:sz w:val="28"/>
          <w:szCs w:val="28"/>
        </w:rPr>
        <w:t xml:space="preserve"> </w:t>
      </w:r>
      <w:r w:rsidR="00121E07">
        <w:rPr>
          <w:rFonts w:ascii="Times New Roman" w:hAnsi="Times New Roman" w:cs="Times New Roman"/>
          <w:color w:val="000000"/>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121E07" w:rsidRDefault="00121E07" w:rsidP="00121E0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21E07" w:rsidRDefault="00121E07" w:rsidP="00121E0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Pr>
          <w:rFonts w:ascii="Times New Roman" w:hAnsi="Times New Roman" w:cs="Times New Roman"/>
          <w:sz w:val="28"/>
          <w:szCs w:val="28"/>
        </w:rPr>
        <w:t xml:space="preserve">                             </w:t>
      </w:r>
    </w:p>
    <w:p w:rsidR="00A66D05" w:rsidRPr="0057072A" w:rsidRDefault="00121E07" w:rsidP="00121E0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sidR="00A66D05" w:rsidRPr="0057072A">
        <w:rPr>
          <w:rFonts w:ascii="Times New Roman" w:hAnsi="Times New Roman" w:cs="Times New Roman"/>
          <w:sz w:val="28"/>
          <w:szCs w:val="28"/>
        </w:rPr>
        <w:t>.</w:t>
      </w:r>
    </w:p>
    <w:p w:rsidR="007006AF" w:rsidRPr="00A66D05" w:rsidRDefault="007006AF" w:rsidP="006601F5">
      <w:pPr>
        <w:spacing w:after="0" w:line="240" w:lineRule="auto"/>
        <w:ind w:firstLine="720"/>
        <w:jc w:val="both"/>
        <w:rPr>
          <w:rFonts w:ascii="Times New Roman" w:hAnsi="Times New Roman" w:cs="Times New Roman"/>
          <w:color w:val="C00000"/>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445E83" w:rsidRPr="00445E83" w:rsidRDefault="00445E83" w:rsidP="00445E83">
      <w:pPr>
        <w:pStyle w:val="aa"/>
        <w:jc w:val="both"/>
        <w:rPr>
          <w:rFonts w:eastAsia="Calibri"/>
          <w:szCs w:val="28"/>
          <w:lang w:eastAsia="en-US"/>
        </w:rPr>
      </w:pPr>
      <w:r>
        <w:rPr>
          <w:rFonts w:eastAsia="Calibri"/>
          <w:bCs/>
          <w:color w:val="26282F"/>
          <w:szCs w:val="28"/>
          <w:lang w:eastAsia="en-US"/>
        </w:rPr>
        <w:t xml:space="preserve">           </w:t>
      </w:r>
      <w:r w:rsidRPr="00445E83">
        <w:rPr>
          <w:rFonts w:eastAsia="Calibri"/>
          <w:bCs/>
          <w:color w:val="26282F"/>
          <w:szCs w:val="28"/>
          <w:lang w:eastAsia="en-US"/>
        </w:rPr>
        <w:t>Статья 44.1.</w:t>
      </w:r>
      <w:r w:rsidRPr="00445E83">
        <w:rPr>
          <w:rFonts w:eastAsia="Calibri"/>
          <w:szCs w:val="28"/>
          <w:lang w:eastAsia="en-US"/>
        </w:rPr>
        <w:t xml:space="preserve"> Содержание правил благоустройства территории муниципального образования</w:t>
      </w:r>
    </w:p>
    <w:p w:rsidR="00445E83" w:rsidRDefault="00445E83" w:rsidP="00445E83">
      <w:pPr>
        <w:pStyle w:val="aa"/>
        <w:jc w:val="both"/>
        <w:rPr>
          <w:rFonts w:eastAsia="Calibri"/>
          <w:b w:val="0"/>
          <w:szCs w:val="28"/>
          <w:lang w:eastAsia="en-US"/>
        </w:rPr>
      </w:pPr>
      <w:bookmarkStart w:id="59" w:name="sub_4511"/>
      <w:r>
        <w:rPr>
          <w:rFonts w:eastAsia="Calibri"/>
          <w:b w:val="0"/>
          <w:szCs w:val="28"/>
          <w:lang w:eastAsia="en-US"/>
        </w:rPr>
        <w:t xml:space="preserve">1. Правила благоустройства территории муниципального образования утверждаются Советом депутатов  </w:t>
      </w:r>
      <w:proofErr w:type="spellStart"/>
      <w:r>
        <w:rPr>
          <w:rFonts w:eastAsia="Calibri"/>
          <w:b w:val="0"/>
          <w:szCs w:val="28"/>
          <w:lang w:eastAsia="en-US"/>
        </w:rPr>
        <w:t>Симоновского</w:t>
      </w:r>
      <w:proofErr w:type="spellEnd"/>
      <w:r>
        <w:rPr>
          <w:rFonts w:eastAsia="Calibri"/>
          <w:b w:val="0"/>
          <w:szCs w:val="28"/>
          <w:lang w:eastAsia="en-US"/>
        </w:rPr>
        <w:t xml:space="preserve">   муниципального образования.</w:t>
      </w:r>
    </w:p>
    <w:p w:rsidR="00445E83" w:rsidRDefault="00445E83" w:rsidP="00445E83">
      <w:pPr>
        <w:pStyle w:val="aa"/>
        <w:jc w:val="both"/>
        <w:rPr>
          <w:rFonts w:eastAsia="Calibri"/>
          <w:b w:val="0"/>
          <w:szCs w:val="28"/>
          <w:lang w:eastAsia="en-US"/>
        </w:rPr>
      </w:pPr>
      <w:bookmarkStart w:id="60" w:name="sub_4512"/>
      <w:bookmarkEnd w:id="59"/>
      <w:r>
        <w:rPr>
          <w:rFonts w:eastAsia="Calibri"/>
          <w:b w:val="0"/>
          <w:szCs w:val="28"/>
          <w:lang w:eastAsia="en-US"/>
        </w:rPr>
        <w:t>2. Правила благоустройства территории муниципального образования могут регулировать вопросы:</w:t>
      </w:r>
    </w:p>
    <w:p w:rsidR="00445E83" w:rsidRDefault="00445E83" w:rsidP="00445E83">
      <w:pPr>
        <w:pStyle w:val="aa"/>
        <w:jc w:val="both"/>
        <w:rPr>
          <w:rFonts w:eastAsia="Calibri"/>
          <w:b w:val="0"/>
          <w:szCs w:val="28"/>
          <w:lang w:eastAsia="en-US"/>
        </w:rPr>
      </w:pPr>
      <w:bookmarkStart w:id="61" w:name="sub_45121"/>
      <w:bookmarkEnd w:id="60"/>
      <w:r>
        <w:rPr>
          <w:rFonts w:eastAsia="Calibri"/>
          <w:b w:val="0"/>
          <w:szCs w:val="28"/>
          <w:lang w:eastAsia="en-US"/>
        </w:rPr>
        <w:t>1) содержания территорий общего пользования и порядка пользования такими территориями;</w:t>
      </w:r>
    </w:p>
    <w:p w:rsidR="00445E83" w:rsidRDefault="00445E83" w:rsidP="00445E83">
      <w:pPr>
        <w:pStyle w:val="aa"/>
        <w:jc w:val="both"/>
        <w:rPr>
          <w:rFonts w:eastAsia="Calibri"/>
          <w:b w:val="0"/>
          <w:szCs w:val="28"/>
          <w:lang w:eastAsia="en-US"/>
        </w:rPr>
      </w:pPr>
      <w:bookmarkStart w:id="62" w:name="sub_45122"/>
      <w:bookmarkEnd w:id="61"/>
      <w:r>
        <w:rPr>
          <w:rFonts w:eastAsia="Calibri"/>
          <w:b w:val="0"/>
          <w:szCs w:val="28"/>
          <w:lang w:eastAsia="en-US"/>
        </w:rPr>
        <w:t>2) внешнего вида фасадов и ограждающих конструкций зданий, строений, сооружений;</w:t>
      </w:r>
    </w:p>
    <w:p w:rsidR="00445E83" w:rsidRDefault="00445E83" w:rsidP="00445E83">
      <w:pPr>
        <w:pStyle w:val="aa"/>
        <w:jc w:val="both"/>
        <w:rPr>
          <w:rFonts w:eastAsia="Calibri"/>
          <w:b w:val="0"/>
          <w:szCs w:val="28"/>
          <w:lang w:eastAsia="en-US"/>
        </w:rPr>
      </w:pPr>
      <w:bookmarkStart w:id="63" w:name="sub_45123"/>
      <w:bookmarkEnd w:id="62"/>
      <w:r>
        <w:rPr>
          <w:rFonts w:eastAsia="Calibri"/>
          <w:b w:val="0"/>
          <w:szCs w:val="28"/>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445E83" w:rsidRDefault="00445E83" w:rsidP="00445E83">
      <w:pPr>
        <w:pStyle w:val="aa"/>
        <w:jc w:val="both"/>
        <w:rPr>
          <w:rFonts w:eastAsia="Calibri"/>
          <w:b w:val="0"/>
          <w:szCs w:val="28"/>
          <w:lang w:eastAsia="en-US"/>
        </w:rPr>
      </w:pPr>
      <w:bookmarkStart w:id="64" w:name="sub_45124"/>
      <w:bookmarkEnd w:id="63"/>
      <w:r>
        <w:rPr>
          <w:rFonts w:eastAsia="Calibri"/>
          <w:b w:val="0"/>
          <w:szCs w:val="28"/>
          <w:lang w:eastAsia="en-US"/>
        </w:rPr>
        <w:t>4) организации освещения территории муниципального образования, включая архитектурную подсветку зданий, строений, сооружений;</w:t>
      </w:r>
    </w:p>
    <w:p w:rsidR="00445E83" w:rsidRDefault="00445E83" w:rsidP="00445E83">
      <w:pPr>
        <w:pStyle w:val="aa"/>
        <w:jc w:val="both"/>
        <w:rPr>
          <w:rFonts w:eastAsia="Calibri"/>
          <w:b w:val="0"/>
          <w:szCs w:val="28"/>
          <w:lang w:eastAsia="en-US"/>
        </w:rPr>
      </w:pPr>
      <w:bookmarkStart w:id="65" w:name="sub_45125"/>
      <w:bookmarkEnd w:id="64"/>
      <w:r>
        <w:rPr>
          <w:rFonts w:eastAsia="Calibri"/>
          <w:b w:val="0"/>
          <w:szCs w:val="28"/>
          <w:lang w:eastAsia="en-US"/>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eastAsia="Calibri"/>
          <w:b w:val="0"/>
          <w:szCs w:val="28"/>
          <w:lang w:eastAsia="en-US"/>
        </w:rPr>
        <w:t>охраны</w:t>
      </w:r>
      <w:proofErr w:type="gramEnd"/>
      <w:r>
        <w:rPr>
          <w:rFonts w:eastAsia="Calibri"/>
          <w:b w:val="0"/>
          <w:szCs w:val="28"/>
          <w:lang w:eastAsia="en-US"/>
        </w:rPr>
        <w:t xml:space="preserve"> расположенных в границах населенных пунктов газонов, цветников и иных территорий, занятых травянистыми растениями;</w:t>
      </w:r>
    </w:p>
    <w:p w:rsidR="00445E83" w:rsidRDefault="00445E83" w:rsidP="00445E83">
      <w:pPr>
        <w:pStyle w:val="aa"/>
        <w:jc w:val="both"/>
        <w:rPr>
          <w:rFonts w:eastAsia="Calibri"/>
          <w:b w:val="0"/>
          <w:szCs w:val="28"/>
          <w:lang w:eastAsia="en-US"/>
        </w:rPr>
      </w:pPr>
      <w:bookmarkStart w:id="66" w:name="sub_45126"/>
      <w:bookmarkEnd w:id="65"/>
      <w:r>
        <w:rPr>
          <w:rFonts w:eastAsia="Calibri"/>
          <w:b w:val="0"/>
          <w:szCs w:val="28"/>
          <w:lang w:eastAsia="en-US"/>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45E83" w:rsidRDefault="00445E83" w:rsidP="00445E83">
      <w:pPr>
        <w:pStyle w:val="aa"/>
        <w:jc w:val="both"/>
        <w:rPr>
          <w:rFonts w:eastAsia="Calibri"/>
          <w:b w:val="0"/>
          <w:szCs w:val="28"/>
          <w:lang w:eastAsia="en-US"/>
        </w:rPr>
      </w:pPr>
      <w:bookmarkStart w:id="67" w:name="sub_45127"/>
      <w:bookmarkEnd w:id="66"/>
      <w:r>
        <w:rPr>
          <w:rFonts w:eastAsia="Calibri"/>
          <w:b w:val="0"/>
          <w:szCs w:val="28"/>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45E83" w:rsidRDefault="00445E83" w:rsidP="00445E83">
      <w:pPr>
        <w:pStyle w:val="aa"/>
        <w:jc w:val="both"/>
        <w:rPr>
          <w:rFonts w:eastAsia="Calibri"/>
          <w:b w:val="0"/>
          <w:szCs w:val="28"/>
          <w:lang w:eastAsia="en-US"/>
        </w:rPr>
      </w:pPr>
      <w:bookmarkStart w:id="68" w:name="sub_45128"/>
      <w:bookmarkEnd w:id="67"/>
      <w:r>
        <w:rPr>
          <w:rFonts w:eastAsia="Calibri"/>
          <w:b w:val="0"/>
          <w:szCs w:val="28"/>
          <w:lang w:eastAsia="en-US"/>
        </w:rPr>
        <w:t>8) организации пешеходных коммуникаций, в том числе тротуаров, аллей, дорожек, тропинок;</w:t>
      </w:r>
    </w:p>
    <w:p w:rsidR="00445E83" w:rsidRDefault="00445E83" w:rsidP="00445E83">
      <w:pPr>
        <w:pStyle w:val="aa"/>
        <w:jc w:val="both"/>
        <w:rPr>
          <w:rFonts w:eastAsia="Calibri"/>
          <w:b w:val="0"/>
          <w:szCs w:val="28"/>
          <w:lang w:eastAsia="en-US"/>
        </w:rPr>
      </w:pPr>
      <w:bookmarkStart w:id="69" w:name="sub_45129"/>
      <w:bookmarkEnd w:id="68"/>
      <w:r>
        <w:rPr>
          <w:rFonts w:eastAsia="Calibri"/>
          <w:b w:val="0"/>
          <w:szCs w:val="28"/>
          <w:lang w:eastAsia="en-US"/>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rFonts w:eastAsia="Calibri"/>
          <w:b w:val="0"/>
          <w:szCs w:val="28"/>
          <w:lang w:eastAsia="en-US"/>
        </w:rPr>
        <w:t>маломобильных</w:t>
      </w:r>
      <w:proofErr w:type="spellEnd"/>
      <w:r>
        <w:rPr>
          <w:rFonts w:eastAsia="Calibri"/>
          <w:b w:val="0"/>
          <w:szCs w:val="28"/>
          <w:lang w:eastAsia="en-US"/>
        </w:rPr>
        <w:t xml:space="preserve"> групп населения;</w:t>
      </w:r>
    </w:p>
    <w:p w:rsidR="00445E83" w:rsidRDefault="00445E83" w:rsidP="00445E83">
      <w:pPr>
        <w:pStyle w:val="aa"/>
        <w:jc w:val="both"/>
        <w:rPr>
          <w:rFonts w:eastAsia="Calibri"/>
          <w:b w:val="0"/>
          <w:szCs w:val="28"/>
          <w:lang w:eastAsia="en-US"/>
        </w:rPr>
      </w:pPr>
      <w:bookmarkStart w:id="70" w:name="sub_451210"/>
      <w:bookmarkEnd w:id="69"/>
      <w:r>
        <w:rPr>
          <w:rFonts w:eastAsia="Calibri"/>
          <w:b w:val="0"/>
          <w:szCs w:val="28"/>
          <w:lang w:eastAsia="en-US"/>
        </w:rPr>
        <w:t>10) уборки территории муниципального образования, в том числе в зимний период;</w:t>
      </w:r>
    </w:p>
    <w:p w:rsidR="00445E83" w:rsidRDefault="00445E83" w:rsidP="00445E83">
      <w:pPr>
        <w:pStyle w:val="aa"/>
        <w:jc w:val="both"/>
        <w:rPr>
          <w:rFonts w:eastAsia="Calibri"/>
          <w:b w:val="0"/>
          <w:szCs w:val="28"/>
          <w:lang w:eastAsia="en-US"/>
        </w:rPr>
      </w:pPr>
      <w:bookmarkStart w:id="71" w:name="sub_451211"/>
      <w:bookmarkEnd w:id="70"/>
      <w:r>
        <w:rPr>
          <w:rFonts w:eastAsia="Calibri"/>
          <w:b w:val="0"/>
          <w:szCs w:val="28"/>
          <w:lang w:eastAsia="en-US"/>
        </w:rPr>
        <w:t>11) организации стоков ливневых вод;</w:t>
      </w:r>
    </w:p>
    <w:p w:rsidR="00445E83" w:rsidRDefault="00445E83" w:rsidP="00445E83">
      <w:pPr>
        <w:pStyle w:val="aa"/>
        <w:jc w:val="both"/>
        <w:rPr>
          <w:rFonts w:eastAsia="Calibri"/>
          <w:b w:val="0"/>
          <w:szCs w:val="28"/>
          <w:lang w:eastAsia="en-US"/>
        </w:rPr>
      </w:pPr>
      <w:bookmarkStart w:id="72" w:name="sub_451212"/>
      <w:bookmarkEnd w:id="71"/>
      <w:r>
        <w:rPr>
          <w:rFonts w:eastAsia="Calibri"/>
          <w:b w:val="0"/>
          <w:szCs w:val="28"/>
          <w:lang w:eastAsia="en-US"/>
        </w:rPr>
        <w:t>12) порядка проведения земляных работ;</w:t>
      </w:r>
    </w:p>
    <w:p w:rsidR="00445E83" w:rsidRPr="0088503E" w:rsidRDefault="00445E83" w:rsidP="00445E83">
      <w:pPr>
        <w:pStyle w:val="aa"/>
        <w:shd w:val="clear" w:color="auto" w:fill="FFFFFF" w:themeFill="background1"/>
        <w:jc w:val="both"/>
        <w:rPr>
          <w:rFonts w:eastAsia="Calibri"/>
          <w:b w:val="0"/>
          <w:color w:val="000000"/>
          <w:szCs w:val="28"/>
          <w:shd w:val="clear" w:color="auto" w:fill="D8EDE8"/>
          <w:lang w:eastAsia="en-US"/>
        </w:rPr>
      </w:pPr>
      <w:bookmarkStart w:id="73" w:name="sub_451215"/>
      <w:bookmarkEnd w:id="72"/>
      <w:r w:rsidRPr="0088503E">
        <w:rPr>
          <w:rFonts w:eastAsia="Calibri"/>
          <w:b w:val="0"/>
          <w:color w:val="000000"/>
          <w:szCs w:val="28"/>
          <w:shd w:val="clear" w:color="auto" w:fill="D8EDE8"/>
          <w:lang w:eastAsia="en-US"/>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r w:rsidRPr="0088503E">
        <w:rPr>
          <w:rFonts w:eastAsia="Calibri"/>
          <w:b w:val="0"/>
          <w:color w:val="000000"/>
          <w:szCs w:val="28"/>
          <w:shd w:val="clear" w:color="auto" w:fill="D8EDE8"/>
          <w:lang w:eastAsia="en-US"/>
        </w:rPr>
        <w:lastRenderedPageBreak/>
        <w:t>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45E83" w:rsidRPr="0088503E" w:rsidRDefault="00445E83" w:rsidP="00445E83">
      <w:pPr>
        <w:pStyle w:val="aa"/>
        <w:shd w:val="clear" w:color="auto" w:fill="FFFFFF" w:themeFill="background1"/>
        <w:jc w:val="both"/>
        <w:rPr>
          <w:rFonts w:eastAsia="Calibri"/>
          <w:b w:val="0"/>
          <w:color w:val="000000"/>
          <w:szCs w:val="28"/>
          <w:shd w:val="clear" w:color="auto" w:fill="D8EDE8"/>
          <w:lang w:eastAsia="en-US"/>
        </w:rPr>
      </w:pPr>
      <w:r w:rsidRPr="0088503E">
        <w:rPr>
          <w:rFonts w:eastAsia="Calibri"/>
          <w:b w:val="0"/>
          <w:color w:val="000000"/>
          <w:szCs w:val="28"/>
          <w:shd w:val="clear" w:color="auto" w:fill="D8EDE8"/>
          <w:lang w:eastAsia="en-US"/>
        </w:rPr>
        <w:t>14) определения границ прилегающих территорий в соответствии с порядком, установленным законом субъекта Российской Федерации;</w:t>
      </w:r>
    </w:p>
    <w:p w:rsidR="00445E83" w:rsidRDefault="00445E83" w:rsidP="00445E83">
      <w:pPr>
        <w:pStyle w:val="aa"/>
        <w:jc w:val="both"/>
        <w:rPr>
          <w:rFonts w:eastAsia="Calibri"/>
          <w:b w:val="0"/>
          <w:szCs w:val="28"/>
          <w:lang w:eastAsia="en-US"/>
        </w:rPr>
      </w:pPr>
      <w:r>
        <w:rPr>
          <w:rFonts w:eastAsia="Calibri"/>
          <w:b w:val="0"/>
          <w:szCs w:val="28"/>
          <w:lang w:eastAsia="en-US"/>
        </w:rPr>
        <w:t>15) праздничного оформления территории муниципального образования;</w:t>
      </w:r>
    </w:p>
    <w:p w:rsidR="00445E83" w:rsidRDefault="00445E83" w:rsidP="00445E83">
      <w:pPr>
        <w:pStyle w:val="aa"/>
        <w:jc w:val="both"/>
        <w:rPr>
          <w:rFonts w:eastAsia="Calibri"/>
          <w:b w:val="0"/>
          <w:szCs w:val="28"/>
          <w:lang w:eastAsia="en-US"/>
        </w:rPr>
      </w:pPr>
      <w:bookmarkStart w:id="74" w:name="sub_451216"/>
      <w:bookmarkEnd w:id="73"/>
      <w:r>
        <w:rPr>
          <w:rFonts w:eastAsia="Calibri"/>
          <w:b w:val="0"/>
          <w:szCs w:val="28"/>
          <w:lang w:eastAsia="en-US"/>
        </w:rPr>
        <w:t>16) порядка участия граждан и организаций в реализации мероприятий по благоустройству территории муниципального образования;</w:t>
      </w:r>
    </w:p>
    <w:p w:rsidR="00445E83" w:rsidRDefault="00445E83" w:rsidP="00445E83">
      <w:pPr>
        <w:pStyle w:val="aa"/>
        <w:jc w:val="both"/>
        <w:rPr>
          <w:rFonts w:eastAsia="Calibri"/>
          <w:b w:val="0"/>
          <w:szCs w:val="28"/>
          <w:lang w:eastAsia="en-US"/>
        </w:rPr>
      </w:pPr>
      <w:bookmarkStart w:id="75" w:name="sub_451217"/>
      <w:bookmarkEnd w:id="74"/>
      <w:r>
        <w:rPr>
          <w:rFonts w:eastAsia="Calibri"/>
          <w:b w:val="0"/>
          <w:szCs w:val="28"/>
          <w:lang w:eastAsia="en-US"/>
        </w:rPr>
        <w:t xml:space="preserve">17) осуществления </w:t>
      </w:r>
      <w:proofErr w:type="gramStart"/>
      <w:r>
        <w:rPr>
          <w:rFonts w:eastAsia="Calibri"/>
          <w:b w:val="0"/>
          <w:szCs w:val="28"/>
          <w:lang w:eastAsia="en-US"/>
        </w:rPr>
        <w:t>контроля за</w:t>
      </w:r>
      <w:proofErr w:type="gramEnd"/>
      <w:r>
        <w:rPr>
          <w:rFonts w:eastAsia="Calibri"/>
          <w:b w:val="0"/>
          <w:szCs w:val="28"/>
          <w:lang w:eastAsia="en-US"/>
        </w:rPr>
        <w:t xml:space="preserve"> соблюдением правил благоустройства территории муниципального образования.</w:t>
      </w:r>
    </w:p>
    <w:bookmarkEnd w:id="75"/>
    <w:p w:rsidR="00445E83" w:rsidRDefault="00445E83" w:rsidP="00445E83">
      <w:pPr>
        <w:pStyle w:val="aa"/>
        <w:jc w:val="both"/>
        <w:rPr>
          <w:rFonts w:eastAsia="Calibri"/>
          <w:b w:val="0"/>
          <w:szCs w:val="28"/>
          <w:lang w:eastAsia="en-US"/>
        </w:rPr>
      </w:pPr>
      <w:r>
        <w:rPr>
          <w:rFonts w:eastAsia="Calibri"/>
          <w:b w:val="0"/>
          <w:szCs w:val="28"/>
          <w:lang w:eastAsia="en-US"/>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Pr>
          <w:rFonts w:eastAsia="Calibri"/>
          <w:b w:val="0"/>
          <w:szCs w:val="28"/>
          <w:lang w:eastAsia="en-US"/>
        </w:rPr>
        <w:t>.»</w:t>
      </w:r>
      <w:proofErr w:type="gramEnd"/>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57072A" w:rsidRDefault="00FC7F44" w:rsidP="006601F5">
      <w:pPr>
        <w:spacing w:after="0" w:line="240" w:lineRule="auto"/>
        <w:ind w:firstLine="708"/>
        <w:jc w:val="both"/>
        <w:rPr>
          <w:rFonts w:ascii="Times New Roman" w:hAnsi="Times New Roman" w:cs="Times New Roman"/>
          <w:bCs/>
          <w:sz w:val="28"/>
          <w:szCs w:val="28"/>
        </w:rPr>
      </w:pPr>
      <w:r w:rsidRPr="0057072A">
        <w:rPr>
          <w:rFonts w:ascii="Times New Roman" w:hAnsi="Times New Roman" w:cs="Times New Roman"/>
          <w:sz w:val="28"/>
          <w:szCs w:val="28"/>
        </w:rPr>
        <w:t>7.</w:t>
      </w:r>
      <w:r w:rsidR="0022390A">
        <w:rPr>
          <w:rFonts w:ascii="Times New Roman" w:hAnsi="Times New Roman" w:cs="Times New Roman"/>
          <w:sz w:val="28"/>
          <w:szCs w:val="28"/>
        </w:rPr>
        <w:t xml:space="preserve"> Муниципальные нормативные правовые акты, затрагивающие права, свободы и обязанности человека и гражданина, </w:t>
      </w:r>
      <w:r w:rsidR="0022390A">
        <w:rPr>
          <w:rFonts w:ascii="Times New Roman" w:hAnsi="Times New Roman" w:cs="Times New Roman"/>
          <w:color w:val="000000"/>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0022390A">
        <w:rPr>
          <w:rFonts w:ascii="Times New Roman" w:hAnsi="Times New Roman" w:cs="Times New Roman"/>
          <w:color w:val="000000"/>
          <w:sz w:val="28"/>
          <w:szCs w:val="28"/>
        </w:rPr>
        <w:lastRenderedPageBreak/>
        <w:t>самоуправления,</w:t>
      </w:r>
      <w:r w:rsidR="0022390A">
        <w:rPr>
          <w:rFonts w:ascii="Times New Roman" w:hAnsi="Times New Roman" w:cs="Times New Roman"/>
          <w:sz w:val="28"/>
          <w:szCs w:val="28"/>
        </w:rPr>
        <w:t xml:space="preserve"> вступают в силу после их официального опубликования (обнародования).</w:t>
      </w:r>
    </w:p>
    <w:p w:rsidR="00FC7F44" w:rsidRPr="0057072A" w:rsidRDefault="00FC7F44" w:rsidP="006601F5">
      <w:pPr>
        <w:keepLines/>
        <w:widowControl w:val="0"/>
        <w:spacing w:after="0" w:line="240" w:lineRule="auto"/>
        <w:jc w:val="both"/>
        <w:rPr>
          <w:rFonts w:ascii="Times New Roman" w:hAnsi="Times New Roman" w:cs="Times New Roman"/>
          <w:b/>
          <w:bCs/>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32"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33"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4"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lastRenderedPageBreak/>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5"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8B1A86" w:rsidRPr="006601F5" w:rsidRDefault="007006AF" w:rsidP="008B1A86">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w:t>
      </w:r>
      <w:r w:rsidR="008B1A86">
        <w:rPr>
          <w:rFonts w:ascii="Times New Roman" w:hAnsi="Times New Roman" w:cs="Times New Roman"/>
          <w:color w:val="000000" w:themeColor="text1"/>
          <w:sz w:val="28"/>
          <w:szCs w:val="28"/>
        </w:rPr>
        <w:t xml:space="preserve"> </w:t>
      </w:r>
      <w:r w:rsidR="008B1A86" w:rsidRPr="006601F5">
        <w:rPr>
          <w:rFonts w:ascii="Times New Roman" w:hAnsi="Times New Roman" w:cs="Times New Roman"/>
          <w:color w:val="000000" w:themeColor="text1"/>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w:t>
      </w:r>
      <w:r w:rsidR="008B1A86">
        <w:rPr>
          <w:rFonts w:ascii="Times New Roman" w:hAnsi="Times New Roman" w:cs="Times New Roman"/>
          <w:color w:val="000000" w:themeColor="text1"/>
          <w:sz w:val="28"/>
          <w:szCs w:val="28"/>
        </w:rPr>
        <w:t xml:space="preserve">  (населенного пункта,  входящего в состав поселения)</w:t>
      </w:r>
      <w:r w:rsidR="008B1A86" w:rsidRPr="006601F5">
        <w:rPr>
          <w:rFonts w:ascii="Times New Roman" w:hAnsi="Times New Roman" w:cs="Times New Roman"/>
          <w:color w:val="000000" w:themeColor="text1"/>
          <w:sz w:val="28"/>
          <w:szCs w:val="28"/>
        </w:rPr>
        <w:t xml:space="preserve">, за исключением отдельных категорий граждан, численность которых не может превышать 30 процентов </w:t>
      </w:r>
      <w:r w:rsidR="008B1A86">
        <w:rPr>
          <w:rFonts w:ascii="Times New Roman" w:hAnsi="Times New Roman" w:cs="Times New Roman"/>
          <w:color w:val="000000" w:themeColor="text1"/>
          <w:sz w:val="28"/>
          <w:szCs w:val="28"/>
        </w:rPr>
        <w:t xml:space="preserve"> от </w:t>
      </w:r>
      <w:r w:rsidR="008B1A86" w:rsidRPr="006601F5">
        <w:rPr>
          <w:rFonts w:ascii="Times New Roman" w:hAnsi="Times New Roman" w:cs="Times New Roman"/>
          <w:color w:val="000000" w:themeColor="text1"/>
          <w:sz w:val="28"/>
          <w:szCs w:val="28"/>
        </w:rPr>
        <w:t>общего числа жителей муниципального образовани</w:t>
      </w:r>
      <w:proofErr w:type="gramStart"/>
      <w:r w:rsidR="008B1A86" w:rsidRPr="006601F5">
        <w:rPr>
          <w:rFonts w:ascii="Times New Roman" w:hAnsi="Times New Roman" w:cs="Times New Roman"/>
          <w:color w:val="000000" w:themeColor="text1"/>
          <w:sz w:val="28"/>
          <w:szCs w:val="28"/>
        </w:rPr>
        <w:t>я</w:t>
      </w:r>
      <w:r w:rsidR="008B1A86">
        <w:rPr>
          <w:rFonts w:ascii="Times New Roman" w:hAnsi="Times New Roman" w:cs="Times New Roman"/>
          <w:color w:val="000000" w:themeColor="text1"/>
          <w:sz w:val="28"/>
          <w:szCs w:val="28"/>
        </w:rPr>
        <w:t>(</w:t>
      </w:r>
      <w:proofErr w:type="gramEnd"/>
      <w:r w:rsidR="008B1A86">
        <w:rPr>
          <w:rFonts w:ascii="Times New Roman" w:hAnsi="Times New Roman" w:cs="Times New Roman"/>
          <w:color w:val="000000" w:themeColor="text1"/>
          <w:sz w:val="28"/>
          <w:szCs w:val="28"/>
        </w:rPr>
        <w:t>населенного пункта,  входящего в состав поселения)</w:t>
      </w:r>
      <w:r w:rsidR="008B1A86" w:rsidRPr="006601F5">
        <w:rPr>
          <w:rFonts w:ascii="Times New Roman" w:hAnsi="Times New Roman" w:cs="Times New Roman"/>
          <w:color w:val="000000" w:themeColor="text1"/>
          <w:sz w:val="28"/>
          <w:szCs w:val="28"/>
        </w:rPr>
        <w:t>, для которых размер платежей может быть уменьшен.</w:t>
      </w:r>
    </w:p>
    <w:p w:rsidR="008B1A86" w:rsidRPr="006601F5" w:rsidRDefault="008B1A86" w:rsidP="008B1A86">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w:t>
      </w:r>
      <w:r>
        <w:rPr>
          <w:rFonts w:ascii="Times New Roman" w:hAnsi="Times New Roman" w:cs="Times New Roman"/>
          <w:color w:val="000000" w:themeColor="text1"/>
          <w:sz w:val="28"/>
          <w:szCs w:val="28"/>
        </w:rPr>
        <w:t xml:space="preserve"> указанных  в части 1 настоящей статьи  разовых платежей граждан   </w:t>
      </w:r>
      <w:r w:rsidRPr="006601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решаются на местном референдуме</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а </w:t>
      </w:r>
      <w:r w:rsidRPr="006601F5">
        <w:rPr>
          <w:rFonts w:ascii="Times New Roman" w:hAnsi="Times New Roman" w:cs="Times New Roman"/>
          <w:color w:val="000000" w:themeColor="text1"/>
          <w:sz w:val="28"/>
          <w:szCs w:val="28"/>
        </w:rPr>
        <w:t xml:space="preserve"> </w:t>
      </w:r>
    </w:p>
    <w:p w:rsidR="008B1A86" w:rsidRDefault="008B1A86" w:rsidP="008B1A8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в случаях, предусмотренных </w:t>
      </w:r>
      <w:hyperlink r:id="rId36" w:anchor="sub_25114" w:history="1">
        <w:r>
          <w:rPr>
            <w:rStyle w:val="a3"/>
            <w:rFonts w:ascii="Times New Roman" w:hAnsi="Times New Roman" w:cs="Times New Roman"/>
            <w:color w:val="106BBE"/>
            <w:sz w:val="28"/>
            <w:szCs w:val="28"/>
          </w:rPr>
          <w:t>пунктами 4</w:t>
        </w:r>
      </w:hyperlink>
      <w:r>
        <w:rPr>
          <w:rFonts w:ascii="Times New Roman" w:hAnsi="Times New Roman" w:cs="Times New Roman"/>
          <w:color w:val="000000"/>
          <w:sz w:val="28"/>
          <w:szCs w:val="28"/>
        </w:rPr>
        <w:t xml:space="preserve"> и </w:t>
      </w:r>
      <w:hyperlink r:id="rId37" w:anchor="sub_251141" w:history="1">
        <w:r>
          <w:rPr>
            <w:rStyle w:val="a3"/>
            <w:rFonts w:ascii="Times New Roman" w:hAnsi="Times New Roman" w:cs="Times New Roman"/>
            <w:color w:val="106BBE"/>
            <w:sz w:val="28"/>
            <w:szCs w:val="28"/>
          </w:rPr>
          <w:t>4.1 части 1 статьи 25.1</w:t>
        </w:r>
      </w:hyperlink>
      <w:r>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на</w:t>
      </w:r>
      <w:r>
        <w:rPr>
          <w:rFonts w:ascii="Times New Roman" w:hAnsi="Times New Roman" w:cs="Times New Roman"/>
          <w:sz w:val="28"/>
          <w:szCs w:val="28"/>
        </w:rPr>
        <w:t xml:space="preserve"> сходе граждан</w:t>
      </w:r>
      <w:proofErr w:type="gramStart"/>
      <w:r>
        <w:rPr>
          <w:rFonts w:ascii="Times New Roman" w:hAnsi="Times New Roman" w:cs="Times New Roman"/>
          <w:sz w:val="28"/>
          <w:szCs w:val="28"/>
        </w:rPr>
        <w:t>.»</w:t>
      </w:r>
      <w:proofErr w:type="gramEnd"/>
    </w:p>
    <w:p w:rsidR="007006AF" w:rsidRPr="0057072A" w:rsidRDefault="007006AF" w:rsidP="008B1A86">
      <w:pPr>
        <w:spacing w:after="0" w:line="240" w:lineRule="auto"/>
        <w:ind w:firstLine="720"/>
        <w:jc w:val="both"/>
        <w:rPr>
          <w:rFonts w:ascii="Times New Roman" w:hAnsi="Times New Roman" w:cs="Times New Roman"/>
          <w:sz w:val="28"/>
          <w:szCs w:val="28"/>
        </w:rPr>
      </w:pPr>
    </w:p>
    <w:p w:rsidR="007006AF" w:rsidRPr="006601F5" w:rsidRDefault="002F4EE2" w:rsidP="002F4EE2">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7006AF"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proofErr w:type="gramStart"/>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8"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4E6328">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2BE0CD8"/>
    <w:multiLevelType w:val="multilevel"/>
    <w:tmpl w:val="5316C6AA"/>
    <w:lvl w:ilvl="0">
      <w:start w:val="1"/>
      <w:numFmt w:val="decimal"/>
      <w:lvlText w:val="%1."/>
      <w:lvlJc w:val="left"/>
      <w:pPr>
        <w:ind w:left="1230" w:hanging="525"/>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0336"/>
    <w:rsid w:val="00002532"/>
    <w:rsid w:val="00010A36"/>
    <w:rsid w:val="00014E53"/>
    <w:rsid w:val="00031A82"/>
    <w:rsid w:val="000537A7"/>
    <w:rsid w:val="00054FDD"/>
    <w:rsid w:val="00062D9F"/>
    <w:rsid w:val="0006347A"/>
    <w:rsid w:val="00073265"/>
    <w:rsid w:val="0009024C"/>
    <w:rsid w:val="000908C8"/>
    <w:rsid w:val="000B5E18"/>
    <w:rsid w:val="000C6E31"/>
    <w:rsid w:val="000D0B6B"/>
    <w:rsid w:val="000E3C08"/>
    <w:rsid w:val="000E6224"/>
    <w:rsid w:val="00106929"/>
    <w:rsid w:val="00121E07"/>
    <w:rsid w:val="00123495"/>
    <w:rsid w:val="00123CEC"/>
    <w:rsid w:val="00124AB0"/>
    <w:rsid w:val="00124D42"/>
    <w:rsid w:val="0012746B"/>
    <w:rsid w:val="00133932"/>
    <w:rsid w:val="00155837"/>
    <w:rsid w:val="00170321"/>
    <w:rsid w:val="00195E6A"/>
    <w:rsid w:val="001A6D7C"/>
    <w:rsid w:val="001D4E2B"/>
    <w:rsid w:val="001E2217"/>
    <w:rsid w:val="001F4FA5"/>
    <w:rsid w:val="001F7059"/>
    <w:rsid w:val="00222D64"/>
    <w:rsid w:val="00223340"/>
    <w:rsid w:val="0022390A"/>
    <w:rsid w:val="00243078"/>
    <w:rsid w:val="00243FBC"/>
    <w:rsid w:val="00250DE0"/>
    <w:rsid w:val="002613EA"/>
    <w:rsid w:val="00263E2D"/>
    <w:rsid w:val="002835F1"/>
    <w:rsid w:val="002839D6"/>
    <w:rsid w:val="002870C6"/>
    <w:rsid w:val="002A0882"/>
    <w:rsid w:val="002A2B3F"/>
    <w:rsid w:val="002B5B3F"/>
    <w:rsid w:val="002D310B"/>
    <w:rsid w:val="002D437B"/>
    <w:rsid w:val="002E5C62"/>
    <w:rsid w:val="002E7B8D"/>
    <w:rsid w:val="002F258E"/>
    <w:rsid w:val="002F3571"/>
    <w:rsid w:val="002F4EE2"/>
    <w:rsid w:val="002F54D1"/>
    <w:rsid w:val="002F7CF0"/>
    <w:rsid w:val="0031202D"/>
    <w:rsid w:val="0031469E"/>
    <w:rsid w:val="003214AE"/>
    <w:rsid w:val="00321A94"/>
    <w:rsid w:val="00337486"/>
    <w:rsid w:val="0034525D"/>
    <w:rsid w:val="00356B6D"/>
    <w:rsid w:val="00360C0A"/>
    <w:rsid w:val="0038110F"/>
    <w:rsid w:val="00382D01"/>
    <w:rsid w:val="003879A1"/>
    <w:rsid w:val="003A14ED"/>
    <w:rsid w:val="003A4C4E"/>
    <w:rsid w:val="003B2077"/>
    <w:rsid w:val="003C45D5"/>
    <w:rsid w:val="003C46DE"/>
    <w:rsid w:val="003F5994"/>
    <w:rsid w:val="0040180B"/>
    <w:rsid w:val="004131FA"/>
    <w:rsid w:val="00414D33"/>
    <w:rsid w:val="00416109"/>
    <w:rsid w:val="00422625"/>
    <w:rsid w:val="00423103"/>
    <w:rsid w:val="00427D07"/>
    <w:rsid w:val="004336B2"/>
    <w:rsid w:val="004425DA"/>
    <w:rsid w:val="00445E83"/>
    <w:rsid w:val="00446E04"/>
    <w:rsid w:val="00457BCE"/>
    <w:rsid w:val="004720A4"/>
    <w:rsid w:val="0047508B"/>
    <w:rsid w:val="00482BCA"/>
    <w:rsid w:val="00484803"/>
    <w:rsid w:val="00484BE9"/>
    <w:rsid w:val="00491B44"/>
    <w:rsid w:val="0049582E"/>
    <w:rsid w:val="00496FD9"/>
    <w:rsid w:val="004A468D"/>
    <w:rsid w:val="004D1616"/>
    <w:rsid w:val="004E6328"/>
    <w:rsid w:val="00547CC4"/>
    <w:rsid w:val="00555B9D"/>
    <w:rsid w:val="00565FA5"/>
    <w:rsid w:val="0057072A"/>
    <w:rsid w:val="00577126"/>
    <w:rsid w:val="005A25B9"/>
    <w:rsid w:val="005A434E"/>
    <w:rsid w:val="005A505C"/>
    <w:rsid w:val="005B0C6C"/>
    <w:rsid w:val="005D0740"/>
    <w:rsid w:val="005D698E"/>
    <w:rsid w:val="005F0605"/>
    <w:rsid w:val="005F5883"/>
    <w:rsid w:val="005F7234"/>
    <w:rsid w:val="0061256E"/>
    <w:rsid w:val="00623BDA"/>
    <w:rsid w:val="0062629D"/>
    <w:rsid w:val="00637327"/>
    <w:rsid w:val="006373E4"/>
    <w:rsid w:val="00653543"/>
    <w:rsid w:val="00653C39"/>
    <w:rsid w:val="006601F5"/>
    <w:rsid w:val="00663688"/>
    <w:rsid w:val="0066441F"/>
    <w:rsid w:val="006835A0"/>
    <w:rsid w:val="00696609"/>
    <w:rsid w:val="006A7FDD"/>
    <w:rsid w:val="006B0F43"/>
    <w:rsid w:val="006B2F8A"/>
    <w:rsid w:val="006D0FFD"/>
    <w:rsid w:val="006D1A42"/>
    <w:rsid w:val="007006AF"/>
    <w:rsid w:val="00726C13"/>
    <w:rsid w:val="00727B9C"/>
    <w:rsid w:val="00740D20"/>
    <w:rsid w:val="007506FA"/>
    <w:rsid w:val="007916C3"/>
    <w:rsid w:val="00794F43"/>
    <w:rsid w:val="00797FD6"/>
    <w:rsid w:val="007A2A0E"/>
    <w:rsid w:val="00820699"/>
    <w:rsid w:val="00830D3E"/>
    <w:rsid w:val="008454D2"/>
    <w:rsid w:val="00861DC0"/>
    <w:rsid w:val="0086625D"/>
    <w:rsid w:val="008A4ABB"/>
    <w:rsid w:val="008A6088"/>
    <w:rsid w:val="008B1A86"/>
    <w:rsid w:val="008C0086"/>
    <w:rsid w:val="008C020E"/>
    <w:rsid w:val="008D2E32"/>
    <w:rsid w:val="00900F38"/>
    <w:rsid w:val="00901CF1"/>
    <w:rsid w:val="009031BA"/>
    <w:rsid w:val="00907691"/>
    <w:rsid w:val="009231D5"/>
    <w:rsid w:val="00932E43"/>
    <w:rsid w:val="00936273"/>
    <w:rsid w:val="009410B9"/>
    <w:rsid w:val="0094418E"/>
    <w:rsid w:val="00944C9A"/>
    <w:rsid w:val="00971146"/>
    <w:rsid w:val="009738FB"/>
    <w:rsid w:val="009769AD"/>
    <w:rsid w:val="009857D9"/>
    <w:rsid w:val="0099533E"/>
    <w:rsid w:val="009B3066"/>
    <w:rsid w:val="009C0550"/>
    <w:rsid w:val="009E2160"/>
    <w:rsid w:val="009F4237"/>
    <w:rsid w:val="009F5157"/>
    <w:rsid w:val="00A01E68"/>
    <w:rsid w:val="00A15AB0"/>
    <w:rsid w:val="00A21354"/>
    <w:rsid w:val="00A410DD"/>
    <w:rsid w:val="00A432C2"/>
    <w:rsid w:val="00A43963"/>
    <w:rsid w:val="00A457D3"/>
    <w:rsid w:val="00A512EE"/>
    <w:rsid w:val="00A66D05"/>
    <w:rsid w:val="00A72F75"/>
    <w:rsid w:val="00A759FA"/>
    <w:rsid w:val="00A778DD"/>
    <w:rsid w:val="00A86E3B"/>
    <w:rsid w:val="00AA136F"/>
    <w:rsid w:val="00AB4608"/>
    <w:rsid w:val="00AE3A7E"/>
    <w:rsid w:val="00AF1019"/>
    <w:rsid w:val="00AF1D38"/>
    <w:rsid w:val="00AF205C"/>
    <w:rsid w:val="00B11BFF"/>
    <w:rsid w:val="00B13907"/>
    <w:rsid w:val="00B15DB4"/>
    <w:rsid w:val="00B221C2"/>
    <w:rsid w:val="00B2455C"/>
    <w:rsid w:val="00B33BC1"/>
    <w:rsid w:val="00B357F2"/>
    <w:rsid w:val="00B40294"/>
    <w:rsid w:val="00B47A74"/>
    <w:rsid w:val="00B61217"/>
    <w:rsid w:val="00B63246"/>
    <w:rsid w:val="00B646F6"/>
    <w:rsid w:val="00B85EBA"/>
    <w:rsid w:val="00B87193"/>
    <w:rsid w:val="00B90BAE"/>
    <w:rsid w:val="00B9167F"/>
    <w:rsid w:val="00B9245E"/>
    <w:rsid w:val="00B96682"/>
    <w:rsid w:val="00B96E6A"/>
    <w:rsid w:val="00BA73FC"/>
    <w:rsid w:val="00BC7121"/>
    <w:rsid w:val="00BD000E"/>
    <w:rsid w:val="00BD563F"/>
    <w:rsid w:val="00BE144E"/>
    <w:rsid w:val="00BE22B9"/>
    <w:rsid w:val="00BE2E4D"/>
    <w:rsid w:val="00BF6B30"/>
    <w:rsid w:val="00BF7471"/>
    <w:rsid w:val="00C15782"/>
    <w:rsid w:val="00C20DBB"/>
    <w:rsid w:val="00C24A95"/>
    <w:rsid w:val="00C318BD"/>
    <w:rsid w:val="00C36204"/>
    <w:rsid w:val="00C45ADE"/>
    <w:rsid w:val="00C54279"/>
    <w:rsid w:val="00C768B4"/>
    <w:rsid w:val="00C82242"/>
    <w:rsid w:val="00C95D7B"/>
    <w:rsid w:val="00CA2572"/>
    <w:rsid w:val="00CB296D"/>
    <w:rsid w:val="00CC2FCE"/>
    <w:rsid w:val="00CC47F9"/>
    <w:rsid w:val="00CE1014"/>
    <w:rsid w:val="00D02AD7"/>
    <w:rsid w:val="00D11C40"/>
    <w:rsid w:val="00D219F5"/>
    <w:rsid w:val="00D612D3"/>
    <w:rsid w:val="00D706EF"/>
    <w:rsid w:val="00D80C80"/>
    <w:rsid w:val="00D92137"/>
    <w:rsid w:val="00D95817"/>
    <w:rsid w:val="00D95A0B"/>
    <w:rsid w:val="00DA3493"/>
    <w:rsid w:val="00DB2B37"/>
    <w:rsid w:val="00DC467D"/>
    <w:rsid w:val="00DD2A84"/>
    <w:rsid w:val="00DE12B8"/>
    <w:rsid w:val="00E048CD"/>
    <w:rsid w:val="00E1000A"/>
    <w:rsid w:val="00E63EEA"/>
    <w:rsid w:val="00E806A7"/>
    <w:rsid w:val="00E90C4F"/>
    <w:rsid w:val="00E953D4"/>
    <w:rsid w:val="00E97997"/>
    <w:rsid w:val="00EB6325"/>
    <w:rsid w:val="00ED1654"/>
    <w:rsid w:val="00F02061"/>
    <w:rsid w:val="00F0261D"/>
    <w:rsid w:val="00F12DDD"/>
    <w:rsid w:val="00F151FC"/>
    <w:rsid w:val="00F317C9"/>
    <w:rsid w:val="00F617C4"/>
    <w:rsid w:val="00F90F16"/>
    <w:rsid w:val="00FB4DC3"/>
    <w:rsid w:val="00FC2703"/>
    <w:rsid w:val="00FC6BE0"/>
    <w:rsid w:val="00FC7F44"/>
    <w:rsid w:val="00FE36E4"/>
    <w:rsid w:val="00FF2CE7"/>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iPriority w:val="99"/>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uiPriority w:val="99"/>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uiPriority w:val="99"/>
    <w:rsid w:val="007006AF"/>
    <w:rPr>
      <w:color w:val="106BBE"/>
    </w:rPr>
  </w:style>
  <w:style w:type="paragraph" w:customStyle="1" w:styleId="aff0">
    <w:name w:val="Информация об изменениях документа"/>
    <w:basedOn w:val="afc"/>
    <w:next w:val="a"/>
    <w:uiPriority w:val="99"/>
    <w:rsid w:val="00FE36E4"/>
    <w:pPr>
      <w:spacing w:before="75"/>
    </w:pPr>
    <w:rPr>
      <w:rFonts w:eastAsiaTheme="minorHAnsi" w:cs="Arial"/>
      <w:color w:val="353842"/>
      <w:sz w:val="24"/>
      <w:szCs w:val="24"/>
      <w:shd w:val="clear" w:color="auto" w:fill="F0F0F0"/>
      <w:lang w:eastAsia="en-US"/>
    </w:rPr>
  </w:style>
  <w:style w:type="character" w:customStyle="1" w:styleId="aff1">
    <w:name w:val="Сравнение редакций. Добавленный фрагмент"/>
    <w:uiPriority w:val="99"/>
    <w:rsid w:val="00B2455C"/>
    <w:rPr>
      <w:color w:val="000000"/>
      <w:shd w:val="clear" w:color="auto" w:fill="C1D7FF"/>
    </w:rPr>
  </w:style>
  <w:style w:type="paragraph" w:customStyle="1" w:styleId="s15">
    <w:name w:val="s_15"/>
    <w:basedOn w:val="a"/>
    <w:rsid w:val="00907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07691"/>
  </w:style>
  <w:style w:type="paragraph" w:styleId="HTML0">
    <w:name w:val="HTML Preformatted"/>
    <w:basedOn w:val="a"/>
    <w:link w:val="HTML1"/>
    <w:uiPriority w:val="99"/>
    <w:unhideWhenUsed/>
    <w:rsid w:val="001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15583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43836279">
      <w:bodyDiv w:val="1"/>
      <w:marLeft w:val="0"/>
      <w:marRight w:val="0"/>
      <w:marTop w:val="0"/>
      <w:marBottom w:val="0"/>
      <w:divBdr>
        <w:top w:val="none" w:sz="0" w:space="0" w:color="auto"/>
        <w:left w:val="none" w:sz="0" w:space="0" w:color="auto"/>
        <w:bottom w:val="none" w:sz="0" w:space="0" w:color="auto"/>
        <w:right w:val="none" w:sz="0" w:space="0" w:color="auto"/>
      </w:divBdr>
    </w:div>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 w:id="14041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consultantplus://offline/ref=ED6A5351E9F1368F4F572BAAE28FA6F97C59092A2365EF3D435B90062D9A959FAB8BD6722CFE343AA4FBDE06B0X2a0I" TargetMode="External"/><Relationship Id="rId18" Type="http://schemas.openxmlformats.org/officeDocument/2006/relationships/hyperlink" Target="http://www.consultant.ru/document/cons_doc_LAW_82959/" TargetMode="External"/><Relationship Id="rId26" Type="http://schemas.openxmlformats.org/officeDocument/2006/relationships/hyperlink" Target="http://www.consultant.ru/document/cons_doc_LAW_13855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5159FBF74CFE360B3A342D031BBD51BFFD4704A91E976CE04D09211C46950A3C5E1103CFBD3FCA507504041AE97940422D32F12BD846E9Dy9ODI" TargetMode="External"/><Relationship Id="rId34" Type="http://schemas.openxmlformats.org/officeDocument/2006/relationships/hyperlink" Target="garantF1://12012604.0" TargetMode="External"/><Relationship Id="rId7" Type="http://schemas.openxmlformats.org/officeDocument/2006/relationships/hyperlink" Target="http://base.garant.ru/70627294/" TargetMode="External"/><Relationship Id="rId12" Type="http://schemas.openxmlformats.org/officeDocument/2006/relationships/hyperlink" Target="consultantplus://offline/ref=ED6A5351E9F1368F4F572BAAE28FA6F97D5107292061EF3D435B90062D9A959FAB8BD6722CFE343AA4FBDE06B0X2a0I" TargetMode="External"/><Relationship Id="rId17" Type="http://schemas.openxmlformats.org/officeDocument/2006/relationships/hyperlink" Target="http://ivo.garant.ru/" TargetMode="External"/><Relationship Id="rId25" Type="http://schemas.openxmlformats.org/officeDocument/2006/relationships/hyperlink" Target="http://www.consultant.ru/document/cons_doc_LAW_82959/" TargetMode="External"/><Relationship Id="rId33" Type="http://schemas.openxmlformats.org/officeDocument/2006/relationships/hyperlink" Target="garantF1://70562192.1404" TargetMode="External"/><Relationship Id="rId38"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http://www.consultant.ru/document/cons_doc_LAW_145998/" TargetMode="External"/><Relationship Id="rId20" Type="http://schemas.openxmlformats.org/officeDocument/2006/relationships/hyperlink" Target="http://www.consultant.ru/document/cons_doc_LAW_145998/" TargetMode="External"/><Relationship Id="rId29" Type="http://schemas.openxmlformats.org/officeDocument/2006/relationships/hyperlink" Target="garantF1://70272954.0" TargetMode="External"/><Relationship Id="rId1" Type="http://schemas.openxmlformats.org/officeDocument/2006/relationships/customXml" Target="../customXml/item1.xml"/><Relationship Id="rId6" Type="http://schemas.openxmlformats.org/officeDocument/2006/relationships/hyperlink" Target="http://base.garant.ru/10900200/2/" TargetMode="External"/><Relationship Id="rId11" Type="http://schemas.openxmlformats.org/officeDocument/2006/relationships/hyperlink" Target="consultantplus://offline/ref=ED6A5351E9F1368F4F572BAAE28FA6F97C59092A2367EF3D435B90062D9A959FAB8BD6722CFE343AA4FBDE06B0X2a0I" TargetMode="External"/><Relationship Id="rId24" Type="http://schemas.openxmlformats.org/officeDocument/2006/relationships/hyperlink" Target="consultantplus://offline/ref=85159FBF74CFE360B3A342D031BBD51BFFD4704A91E976CE04D09211C46950A3C5E1103AF9D5F5F1571F411DE8C387062AD32D1BA2y8OFI" TargetMode="External"/><Relationship Id="rId32" Type="http://schemas.openxmlformats.org/officeDocument/2006/relationships/hyperlink" Target="garantF1://70562192.1403" TargetMode="External"/><Relationship Id="rId37" Type="http://schemas.openxmlformats.org/officeDocument/2006/relationships/hyperlink" Target="file:///C:\Users\User\Desktop\&#1057;&#1054;&#1042;&#1045;&#1058;\&#1057;&#1054;&#1042;&#1045;&#1058;%20&#1044;&#1045;&#1055;&#1059;&#1058;&#1040;&#1058;&#1054;&#1042;%20&#1057;&#1080;&#1084;&#1086;&#1085;&#1086;&#1074;&#1082;&#1089;&#1086;&#1075;&#1086;%20%20&#1052;&#1086;\&#1057;&#1054;&#1042;&#1045;&#1058;-&#1057;&#1048;&#1052;&#1054;&#1053;&#1054;&#1042;&#1057;&#1050;&#1054;&#1045;%20&#1052;&#1054;\&#1056;&#1077;&#1096;&#1077;&#1085;&#1080;&#1103;%202018\&#1055;&#1088;.&#8470;70%20&#1086;&#1090;%2026.02.2018&#1075;\&#1056;&#1077;&#1096;&#1077;&#1085;&#1080;&#1077;%20%20%20&#8470;70-240%20%20&#1086;&#1090;%2026.02.2018&#1075;..doc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38550/" TargetMode="External"/><Relationship Id="rId23" Type="http://schemas.openxmlformats.org/officeDocument/2006/relationships/hyperlink" Target="consultantplus://offline/ref=85159FBF74CFE360B3A342D031BBD51BFFD4704A91E976CE04D09211C46950A3C5E11039F9D2F5F1571F411DE8C387062AD32D1BA2y8OFI" TargetMode="External"/><Relationship Id="rId28" Type="http://schemas.openxmlformats.org/officeDocument/2006/relationships/hyperlink" Target="garantF1://70171682.0" TargetMode="External"/><Relationship Id="rId36" Type="http://schemas.openxmlformats.org/officeDocument/2006/relationships/hyperlink" Target="file:///C:\Users\User\Desktop\&#1057;&#1054;&#1042;&#1045;&#1058;\&#1057;&#1054;&#1042;&#1045;&#1058;%20&#1044;&#1045;&#1055;&#1059;&#1058;&#1040;&#1058;&#1054;&#1042;%20&#1057;&#1080;&#1084;&#1086;&#1085;&#1086;&#1074;&#1082;&#1089;&#1086;&#1075;&#1086;%20%20&#1052;&#1086;\&#1057;&#1054;&#1042;&#1045;&#1058;-&#1057;&#1048;&#1052;&#1054;&#1053;&#1054;&#1042;&#1057;&#1050;&#1054;&#1045;%20&#1052;&#1054;\&#1056;&#1077;&#1096;&#1077;&#1085;&#1080;&#1103;%202018\&#1055;&#1088;.&#8470;70%20&#1086;&#1090;%2026.02.2018&#1075;\&#1056;&#1077;&#1096;&#1077;&#1085;&#1080;&#1077;%20%20%20&#8470;70-240%20%20&#1086;&#1090;%2026.02.2018&#1075;..docx" TargetMode="External"/><Relationship Id="rId10" Type="http://schemas.openxmlformats.org/officeDocument/2006/relationships/hyperlink" Target="consultantplus://offline/ref=ED6A5351E9F1368F4F572BAAE28FA6F97C59092A2367EF3D435B90062D9A959FAB8BD6722CFE343AA4FBDE06B0X2a0I" TargetMode="External"/><Relationship Id="rId19" Type="http://schemas.openxmlformats.org/officeDocument/2006/relationships/hyperlink" Target="http://www.consultant.ru/document/cons_doc_LAW_138550/" TargetMode="External"/><Relationship Id="rId31" Type="http://schemas.openxmlformats.org/officeDocument/2006/relationships/hyperlink" Target="garantF1://10003000.0" TargetMode="External"/><Relationship Id="rId4" Type="http://schemas.openxmlformats.org/officeDocument/2006/relationships/settings" Target="settings.xml"/><Relationship Id="rId9" Type="http://schemas.openxmlformats.org/officeDocument/2006/relationships/hyperlink" Target="garantF1://10003000.8000"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consultantplus://offline/ref=85159FBF74CFE360B3A342D031BBD51BFFD4704A91E976CE04D09211C46950A3C5E1103CFBD3FDA10F504041AE97940422D32F12BD846E9Dy9ODI" TargetMode="External"/><Relationship Id="rId27" Type="http://schemas.openxmlformats.org/officeDocument/2006/relationships/hyperlink" Target="http://www.consultant.ru/document/cons_doc_LAW_145998/" TargetMode="External"/><Relationship Id="rId30" Type="http://schemas.openxmlformats.org/officeDocument/2006/relationships/hyperlink" Target="garantf1://12082695.0/" TargetMode="External"/><Relationship Id="rId35"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5FCC-FBAB-4B37-B59A-276D87D2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19576</Words>
  <Characters>111589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cp:lastPrinted>2020-01-09T11:22:00Z</cp:lastPrinted>
  <dcterms:created xsi:type="dcterms:W3CDTF">2017-06-07T12:32:00Z</dcterms:created>
  <dcterms:modified xsi:type="dcterms:W3CDTF">2020-11-26T06:37:00Z</dcterms:modified>
</cp:coreProperties>
</file>