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35" w:rsidRPr="003F6D16" w:rsidRDefault="00FA3135" w:rsidP="00BA294B">
      <w:pPr>
        <w:spacing w:line="216" w:lineRule="auto"/>
        <w:jc w:val="center"/>
      </w:pPr>
      <w:r w:rsidRPr="003F6D16">
        <w:t>ОТЧЕТ</w:t>
      </w:r>
    </w:p>
    <w:p w:rsidR="00FA3135" w:rsidRPr="003F6D16" w:rsidRDefault="00FA3135" w:rsidP="00FA3135">
      <w:pPr>
        <w:spacing w:line="216" w:lineRule="auto"/>
        <w:jc w:val="center"/>
      </w:pPr>
      <w:r w:rsidRPr="003F6D16">
        <w:t xml:space="preserve">о реализации муниципальной программы «Управление муниципальным имуществом </w:t>
      </w:r>
      <w:r w:rsidR="005078E5">
        <w:t xml:space="preserve"> Симоновского   МО Калининского  МР Саратовской области на 2022-2024 года» за 2022</w:t>
      </w:r>
      <w:r w:rsidRPr="003F6D16">
        <w:t xml:space="preserve"> год</w:t>
      </w:r>
    </w:p>
    <w:p w:rsidR="00FA3135" w:rsidRPr="003F6D16" w:rsidRDefault="00FA3135" w:rsidP="00FA3135">
      <w:pPr>
        <w:spacing w:line="216" w:lineRule="auto"/>
        <w:jc w:val="both"/>
      </w:pPr>
    </w:p>
    <w:p w:rsidR="00FA3135" w:rsidRPr="003F6D16" w:rsidRDefault="00FA3135" w:rsidP="00FA3135">
      <w:pPr>
        <w:spacing w:line="216" w:lineRule="auto"/>
        <w:jc w:val="center"/>
      </w:pPr>
      <w:r w:rsidRPr="003F6D16">
        <w:t>Раздел I. Основные результаты реализации муниципальной программы.</w:t>
      </w:r>
    </w:p>
    <w:p w:rsidR="00FA3135" w:rsidRPr="003F6D16" w:rsidRDefault="00FA3135" w:rsidP="00FA3135">
      <w:pPr>
        <w:spacing w:line="216" w:lineRule="auto"/>
        <w:jc w:val="both"/>
      </w:pPr>
    </w:p>
    <w:p w:rsidR="00FA3135" w:rsidRPr="003F6D16" w:rsidRDefault="00FA3135" w:rsidP="00FA3135">
      <w:pPr>
        <w:spacing w:line="216" w:lineRule="auto"/>
        <w:jc w:val="both"/>
      </w:pPr>
      <w:r w:rsidRPr="003F6D16">
        <w:t xml:space="preserve"> </w:t>
      </w:r>
      <w:r w:rsidRPr="003F6D16">
        <w:tab/>
        <w:t>Муниципальная программа «</w:t>
      </w:r>
      <w:r w:rsidR="00FF515C" w:rsidRPr="003F6D16">
        <w:t xml:space="preserve">Управление муниципальным имуществом </w:t>
      </w:r>
      <w:r w:rsidR="00FF515C">
        <w:t xml:space="preserve"> Симоновского   МО Калининского  МР Саратовской области на 2022-2024 года»</w:t>
      </w:r>
      <w:r w:rsidRPr="003F6D16">
        <w:t xml:space="preserve">» была принята постановлением Администрации  </w:t>
      </w:r>
      <w:r w:rsidR="00277BD6">
        <w:t xml:space="preserve"> Симоновского  муниципального образования  от  21.02</w:t>
      </w:r>
      <w:r w:rsidRPr="003F6D16">
        <w:t>.20</w:t>
      </w:r>
      <w:r w:rsidR="00277BD6">
        <w:t>22 №18</w:t>
      </w:r>
      <w:r w:rsidRPr="003F6D16">
        <w:t xml:space="preserve">. Ответственными исполнителями  муниципальной программы являются: </w:t>
      </w:r>
      <w:r w:rsidR="00277BD6">
        <w:t xml:space="preserve"> и.о</w:t>
      </w:r>
      <w:proofErr w:type="gramStart"/>
      <w:r w:rsidR="00277BD6">
        <w:t>.г</w:t>
      </w:r>
      <w:proofErr w:type="gramEnd"/>
      <w:r w:rsidR="00277BD6">
        <w:t xml:space="preserve">лавы  администрации муниципального образования </w:t>
      </w:r>
      <w:proofErr w:type="spellStart"/>
      <w:r w:rsidR="00277BD6">
        <w:t>Кузенков</w:t>
      </w:r>
      <w:proofErr w:type="spellEnd"/>
      <w:r w:rsidR="00277BD6">
        <w:t xml:space="preserve">  С.Н.,  зам.главы администрации  </w:t>
      </w:r>
      <w:proofErr w:type="spellStart"/>
      <w:r w:rsidR="00277BD6">
        <w:t>МО-Бирюльцова</w:t>
      </w:r>
      <w:proofErr w:type="spellEnd"/>
      <w:r w:rsidR="00277BD6">
        <w:t xml:space="preserve">  О.Н.</w:t>
      </w:r>
    </w:p>
    <w:p w:rsidR="00FA3135" w:rsidRPr="003F6D16" w:rsidRDefault="00277BD6" w:rsidP="00277BD6">
      <w:pPr>
        <w:spacing w:line="216" w:lineRule="auto"/>
        <w:jc w:val="both"/>
      </w:pPr>
      <w:r>
        <w:t xml:space="preserve">         </w:t>
      </w:r>
      <w:r w:rsidR="00FA3135" w:rsidRPr="003F6D16">
        <w:t>В целях совершенствования организации мероприятий в рамках муниципальной  программы «</w:t>
      </w:r>
      <w:r w:rsidRPr="003F6D16">
        <w:t xml:space="preserve">Управление муниципальным имуществом </w:t>
      </w:r>
      <w:r>
        <w:t xml:space="preserve"> Симоновского   МО Калининского  МР Саратовской области на 2022-2024 года» » в 2022</w:t>
      </w:r>
      <w:r w:rsidR="00FA3135" w:rsidRPr="003F6D16">
        <w:t xml:space="preserve"> году </w:t>
      </w:r>
      <w:r>
        <w:t xml:space="preserve">было </w:t>
      </w:r>
      <w:r w:rsidRPr="008945D2">
        <w:t>предусмо</w:t>
      </w:r>
      <w:r w:rsidR="00CA174D" w:rsidRPr="008945D2">
        <w:t>трено 5</w:t>
      </w:r>
      <w:r w:rsidR="00E16A2E" w:rsidRPr="008945D2">
        <w:t>0,0</w:t>
      </w:r>
      <w:r w:rsidR="00E16A2E">
        <w:t xml:space="preserve">  тысяч</w:t>
      </w:r>
      <w:r w:rsidR="00FA3135" w:rsidRPr="003F6D16">
        <w:t xml:space="preserve"> рублей.</w:t>
      </w:r>
    </w:p>
    <w:p w:rsidR="00FA3135" w:rsidRPr="00E16A2E" w:rsidRDefault="00FA3135" w:rsidP="00E16A2E">
      <w:pPr>
        <w:spacing w:line="216" w:lineRule="auto"/>
        <w:ind w:firstLine="708"/>
        <w:jc w:val="both"/>
      </w:pPr>
      <w:r w:rsidRPr="003F6D16">
        <w:t>Основные мероприятия Программы сформулированы с учетом проблем, требующих решения на муниципальном ур</w:t>
      </w:r>
      <w:r w:rsidR="00E16A2E">
        <w:t>овне. Программой предусмотрено  следующие  мероприятия:</w:t>
      </w:r>
      <w:r w:rsidRPr="003F6D16">
        <w:t xml:space="preserve"> </w:t>
      </w:r>
      <w:r w:rsidR="00E16A2E">
        <w:t xml:space="preserve"> </w:t>
      </w:r>
      <w:r w:rsidR="00E16A2E" w:rsidRPr="00E16A2E">
        <w:t>Техническая инвентаризация, межевание, кадастровый учет и оформление прав на недвижимое имущество</w:t>
      </w:r>
    </w:p>
    <w:p w:rsidR="00FA3135" w:rsidRPr="00150BDC" w:rsidRDefault="00FA3135" w:rsidP="00150BDC">
      <w:pPr>
        <w:snapToGrid w:val="0"/>
        <w:ind w:firstLine="708"/>
        <w:jc w:val="both"/>
        <w:rPr>
          <w:color w:val="FF0000"/>
        </w:rPr>
      </w:pPr>
      <w:r w:rsidRPr="003F6D16">
        <w:t xml:space="preserve">Основной объем средств по реализации мероприятий программы был направлен </w:t>
      </w:r>
      <w:proofErr w:type="gramStart"/>
      <w:r w:rsidRPr="003F6D16">
        <w:t>на</w:t>
      </w:r>
      <w:proofErr w:type="gramEnd"/>
      <w:r w:rsidRPr="003F6D16">
        <w:t>:</w:t>
      </w:r>
    </w:p>
    <w:p w:rsidR="00FA3135" w:rsidRPr="003F6D16" w:rsidRDefault="00FA3135" w:rsidP="00FA3135">
      <w:pPr>
        <w:snapToGrid w:val="0"/>
        <w:jc w:val="both"/>
      </w:pPr>
      <w:r w:rsidRPr="003F6D16">
        <w:t xml:space="preserve">- проведение работ по формированию и постановке на государственный кадастровый учет </w:t>
      </w:r>
      <w:r w:rsidR="00150BDC">
        <w:t xml:space="preserve"> </w:t>
      </w:r>
      <w:r w:rsidR="00CA174D">
        <w:t>нежилых помещений</w:t>
      </w:r>
      <w:r w:rsidRPr="003F6D16">
        <w:t>, изготовление отчетов об оценке рыночной стоимости объектов недвижимости, расходы на технические и кадастровые паспорта</w:t>
      </w:r>
      <w:r w:rsidR="00CA174D">
        <w:t>, что составило  37,0</w:t>
      </w:r>
      <w:r w:rsidRPr="003F6D16">
        <w:t xml:space="preserve">  тысяч рублей; </w:t>
      </w:r>
    </w:p>
    <w:p w:rsidR="00FA3135" w:rsidRPr="003F6D16" w:rsidRDefault="00CA174D" w:rsidP="00FA3135">
      <w:pPr>
        <w:snapToGrid w:val="0"/>
        <w:jc w:val="both"/>
      </w:pPr>
      <w:r>
        <w:t xml:space="preserve"> </w:t>
      </w:r>
    </w:p>
    <w:p w:rsidR="00FA3135" w:rsidRPr="003F6D16" w:rsidRDefault="00FA3135" w:rsidP="00FA3135">
      <w:pPr>
        <w:spacing w:line="216" w:lineRule="auto"/>
        <w:ind w:firstLine="708"/>
        <w:jc w:val="both"/>
      </w:pPr>
      <w:r w:rsidRPr="003F6D16">
        <w:t>Показатели освоения денежных средств, пр</w:t>
      </w:r>
      <w:r w:rsidR="00CA174D">
        <w:t xml:space="preserve">едусмотренных программой на 2022 </w:t>
      </w:r>
      <w:r w:rsidRPr="003F6D16">
        <w:t xml:space="preserve"> год, отражены в приложении № 1 к отчету.</w:t>
      </w:r>
    </w:p>
    <w:p w:rsidR="00FA3135" w:rsidRPr="003F6D16" w:rsidRDefault="00FA3135" w:rsidP="00FA3135">
      <w:pPr>
        <w:spacing w:line="216" w:lineRule="auto"/>
        <w:jc w:val="both"/>
      </w:pPr>
    </w:p>
    <w:p w:rsidR="00FA3135" w:rsidRPr="003F6D16" w:rsidRDefault="00FA3135" w:rsidP="00FA3135">
      <w:pPr>
        <w:spacing w:line="216" w:lineRule="auto"/>
        <w:jc w:val="center"/>
      </w:pPr>
      <w:r w:rsidRPr="003F6D16">
        <w:t>Раздел II. Результаты реализации основных мероприятий</w:t>
      </w:r>
    </w:p>
    <w:p w:rsidR="00FA3135" w:rsidRPr="003F6D16" w:rsidRDefault="00FA3135" w:rsidP="00FA3135">
      <w:pPr>
        <w:spacing w:line="216" w:lineRule="auto"/>
        <w:jc w:val="center"/>
      </w:pPr>
      <w:r w:rsidRPr="003F6D16">
        <w:t>в разрезе подпрограмм муниципальной программы.</w:t>
      </w:r>
    </w:p>
    <w:p w:rsidR="00FA3135" w:rsidRPr="003F6D16" w:rsidRDefault="00FA3135" w:rsidP="00FA3135">
      <w:pPr>
        <w:spacing w:line="216" w:lineRule="auto"/>
        <w:jc w:val="both"/>
      </w:pPr>
    </w:p>
    <w:p w:rsidR="00FA3135" w:rsidRPr="000D53FA" w:rsidRDefault="00FA3135" w:rsidP="00FA3135">
      <w:pPr>
        <w:pStyle w:val="21"/>
        <w:ind w:firstLine="0"/>
        <w:rPr>
          <w:sz w:val="28"/>
          <w:szCs w:val="28"/>
        </w:rPr>
      </w:pPr>
      <w:r w:rsidRPr="003F6D16">
        <w:rPr>
          <w:sz w:val="28"/>
          <w:szCs w:val="28"/>
        </w:rPr>
        <w:t xml:space="preserve">В </w:t>
      </w:r>
      <w:r w:rsidR="00CA174D">
        <w:rPr>
          <w:sz w:val="28"/>
          <w:szCs w:val="28"/>
        </w:rPr>
        <w:t xml:space="preserve"> Симоновском   МО   с 2022</w:t>
      </w:r>
      <w:r w:rsidRPr="003F6D16">
        <w:rPr>
          <w:sz w:val="28"/>
          <w:szCs w:val="28"/>
        </w:rPr>
        <w:t xml:space="preserve"> </w:t>
      </w:r>
      <w:r w:rsidR="008C2888">
        <w:rPr>
          <w:sz w:val="28"/>
          <w:szCs w:val="28"/>
        </w:rPr>
        <w:t>года реализовалась муниципальная программа</w:t>
      </w:r>
      <w:r w:rsidRPr="003F6D16">
        <w:rPr>
          <w:sz w:val="28"/>
          <w:szCs w:val="28"/>
        </w:rPr>
        <w:t xml:space="preserve"> </w:t>
      </w:r>
      <w:r w:rsidRPr="000D53FA">
        <w:rPr>
          <w:sz w:val="28"/>
          <w:szCs w:val="28"/>
        </w:rPr>
        <w:t>«</w:t>
      </w:r>
      <w:r w:rsidR="000D53FA" w:rsidRPr="000D53FA">
        <w:rPr>
          <w:sz w:val="28"/>
          <w:szCs w:val="28"/>
        </w:rPr>
        <w:t>Управление муниципальным имуществом  Симоновского   МО Калининского  МР Саратовской области на 2022-2024 года»</w:t>
      </w:r>
      <w:r w:rsidR="000D53FA">
        <w:rPr>
          <w:sz w:val="28"/>
          <w:szCs w:val="28"/>
        </w:rPr>
        <w:t xml:space="preserve">» </w:t>
      </w:r>
      <w:r w:rsidR="008C2888">
        <w:rPr>
          <w:sz w:val="28"/>
          <w:szCs w:val="28"/>
        </w:rPr>
        <w:t>утвержденная</w:t>
      </w:r>
      <w:r w:rsidR="000D53FA">
        <w:rPr>
          <w:sz w:val="28"/>
          <w:szCs w:val="28"/>
        </w:rPr>
        <w:t xml:space="preserve"> </w:t>
      </w:r>
      <w:r w:rsidR="000D53FA" w:rsidRPr="000D53FA">
        <w:rPr>
          <w:sz w:val="28"/>
          <w:szCs w:val="28"/>
        </w:rPr>
        <w:t xml:space="preserve">постановлением Администрации   Симоновского  муниципального образования  от  21.02.2022 №18 </w:t>
      </w:r>
    </w:p>
    <w:p w:rsidR="008945D2" w:rsidRDefault="008C2888" w:rsidP="008945D2">
      <w:pPr>
        <w:spacing w:line="216" w:lineRule="auto"/>
        <w:ind w:firstLine="708"/>
        <w:jc w:val="both"/>
      </w:pPr>
      <w:r>
        <w:t xml:space="preserve">Так, за 2022 год реализации </w:t>
      </w:r>
      <w:r w:rsidR="00FA3135" w:rsidRPr="003F6D16">
        <w:t>программы «</w:t>
      </w:r>
      <w:r w:rsidRPr="003F6D16">
        <w:t xml:space="preserve">Управление муниципальным имуществом </w:t>
      </w:r>
      <w:r>
        <w:t xml:space="preserve"> Симоновского   МО Калининского  МР Саратовской области на 2022-2024 года»</w:t>
      </w:r>
      <w:r w:rsidRPr="003F6D16">
        <w:t xml:space="preserve">» </w:t>
      </w:r>
      <w:r>
        <w:t xml:space="preserve"> </w:t>
      </w:r>
      <w:r w:rsidR="00FA3135" w:rsidRPr="003F6D16">
        <w:t xml:space="preserve"> был подготовлен отчет независимого оценщика, подготовлены  технические планы</w:t>
      </w:r>
      <w:r>
        <w:t xml:space="preserve">  для  постановки на бесхозяйный кадастровый учет</w:t>
      </w:r>
      <w:r w:rsidR="00FA3135" w:rsidRPr="003F6D16">
        <w:t>, а также подготовлены схемы расположения земельных участков для дальнейшего получения разрешения для использования земель и земельных участков.</w:t>
      </w:r>
    </w:p>
    <w:p w:rsidR="00BA294B" w:rsidRDefault="00BA294B" w:rsidP="00BA294B">
      <w:pPr>
        <w:spacing w:line="216" w:lineRule="auto"/>
        <w:ind w:firstLine="708"/>
        <w:jc w:val="both"/>
      </w:pPr>
    </w:p>
    <w:p w:rsidR="00FA3135" w:rsidRPr="00BA294B" w:rsidRDefault="00FA3135" w:rsidP="00BA294B">
      <w:pPr>
        <w:spacing w:line="216" w:lineRule="auto"/>
        <w:ind w:firstLine="708"/>
        <w:jc w:val="both"/>
      </w:pPr>
      <w:r w:rsidRPr="003F6D16">
        <w:t>Раздел III. Сведения о достижении значений показателей (индикаторов) программы</w:t>
      </w:r>
      <w:r w:rsidR="00BA294B">
        <w:t xml:space="preserve"> </w:t>
      </w:r>
      <w:r w:rsidRPr="003F6D16">
        <w:t xml:space="preserve">Условиями Программы предусмотрено несколько показателей </w:t>
      </w:r>
      <w:r w:rsidRPr="003F6D16">
        <w:lastRenderedPageBreak/>
        <w:t>результативности. Оценка эффективности реализации Программы базируется на достижении</w:t>
      </w:r>
      <w:r w:rsidR="00815CD8">
        <w:t xml:space="preserve"> целевых показателей Программы, это </w:t>
      </w:r>
    </w:p>
    <w:p w:rsidR="00FA3135" w:rsidRPr="003F6D16" w:rsidRDefault="00FA3135" w:rsidP="00FA3135">
      <w:pPr>
        <w:snapToGrid w:val="0"/>
        <w:jc w:val="both"/>
        <w:rPr>
          <w:color w:val="000000"/>
        </w:rPr>
      </w:pPr>
      <w:r w:rsidRPr="003F6D16">
        <w:rPr>
          <w:color w:val="000000"/>
        </w:rPr>
        <w:t>- Увеличение доли муниципальных объектов недвижимости и земельных участков, право муниципальной собственности, на которые зарегистрировано;</w:t>
      </w:r>
    </w:p>
    <w:p w:rsidR="00FA3135" w:rsidRPr="003F6D16" w:rsidRDefault="00FA3135" w:rsidP="00FA3135">
      <w:pPr>
        <w:spacing w:line="216" w:lineRule="auto"/>
        <w:ind w:firstLine="708"/>
        <w:jc w:val="both"/>
      </w:pPr>
    </w:p>
    <w:p w:rsidR="00FA3135" w:rsidRPr="003F6D16" w:rsidRDefault="00FA3135" w:rsidP="00FA3135">
      <w:pPr>
        <w:spacing w:line="216" w:lineRule="auto"/>
        <w:ind w:firstLine="708"/>
        <w:jc w:val="both"/>
      </w:pPr>
      <w:r w:rsidRPr="003F6D16">
        <w:t>Целевые показатели (индикаторы) подпрограммы соответствуют приоритетам, целям и задачам подпрограммы.</w:t>
      </w:r>
    </w:p>
    <w:p w:rsidR="00FA3135" w:rsidRPr="003F6D16" w:rsidRDefault="00FA3135" w:rsidP="00FA3135">
      <w:pPr>
        <w:spacing w:line="216" w:lineRule="auto"/>
        <w:ind w:firstLine="708"/>
        <w:jc w:val="both"/>
      </w:pPr>
      <w:r w:rsidRPr="003F6D16">
        <w:t>Значения показателей по годам реализации подпрограммы будут достигнуты при сохранении запланированного уровня финансирования.</w:t>
      </w:r>
    </w:p>
    <w:p w:rsidR="00FA3135" w:rsidRPr="003F6D16" w:rsidRDefault="00FA3135" w:rsidP="00FA3135">
      <w:pPr>
        <w:spacing w:line="216" w:lineRule="auto"/>
        <w:jc w:val="both"/>
      </w:pPr>
    </w:p>
    <w:p w:rsidR="00FA3135" w:rsidRPr="003F6D16" w:rsidRDefault="00FA3135" w:rsidP="00815CD8">
      <w:pPr>
        <w:spacing w:line="216" w:lineRule="auto"/>
        <w:jc w:val="center"/>
      </w:pPr>
      <w:r w:rsidRPr="003F6D16">
        <w:t xml:space="preserve">РАЗДЕЛ </w:t>
      </w:r>
      <w:r w:rsidRPr="003F6D16">
        <w:rPr>
          <w:lang w:val="en-US"/>
        </w:rPr>
        <w:t>IV</w:t>
      </w:r>
      <w:r w:rsidRPr="003F6D16">
        <w:t xml:space="preserve">. Информация о внесенных ответственным исполнителем изменениях </w:t>
      </w:r>
      <w:r w:rsidR="00815CD8">
        <w:t xml:space="preserve"> </w:t>
      </w:r>
      <w:r w:rsidRPr="003F6D16">
        <w:t>в муниципальную программу.</w:t>
      </w:r>
    </w:p>
    <w:p w:rsidR="00FA3135" w:rsidRPr="003F6D16" w:rsidRDefault="00FA3135" w:rsidP="00FA3135">
      <w:pPr>
        <w:spacing w:line="216" w:lineRule="auto"/>
        <w:jc w:val="both"/>
      </w:pPr>
    </w:p>
    <w:p w:rsidR="00FA3135" w:rsidRPr="003F6D16" w:rsidRDefault="00FA3135" w:rsidP="00FA3135">
      <w:pPr>
        <w:spacing w:line="216" w:lineRule="auto"/>
        <w:ind w:firstLine="708"/>
        <w:jc w:val="both"/>
      </w:pPr>
      <w:r w:rsidRPr="003F6D16">
        <w:t>В целях приведения в соответствия объемов финансирования программы «</w:t>
      </w:r>
      <w:r w:rsidR="00815CD8" w:rsidRPr="003F6D16">
        <w:t xml:space="preserve">Управление муниципальным имуществом </w:t>
      </w:r>
      <w:r w:rsidR="00815CD8">
        <w:t xml:space="preserve"> Симоновского   МО Калининского  МР Саратовской области на 2022-2024 года «</w:t>
      </w:r>
      <w:r w:rsidRPr="003F6D16">
        <w:t>вносились следующие изменения:</w:t>
      </w:r>
    </w:p>
    <w:p w:rsidR="00FA3135" w:rsidRPr="003F6D16" w:rsidRDefault="00FA3135" w:rsidP="00FA3135">
      <w:pPr>
        <w:tabs>
          <w:tab w:val="left" w:pos="709"/>
        </w:tabs>
        <w:spacing w:line="216" w:lineRule="auto"/>
        <w:ind w:firstLine="708"/>
        <w:jc w:val="both"/>
      </w:pPr>
      <w:r w:rsidRPr="003F6D16">
        <w:t xml:space="preserve">1. Постановление Администрации </w:t>
      </w:r>
      <w:r w:rsidR="00815CD8">
        <w:t xml:space="preserve">  </w:t>
      </w:r>
      <w:r w:rsidR="00815CD8" w:rsidRPr="003F6D16">
        <w:t xml:space="preserve">  </w:t>
      </w:r>
      <w:r w:rsidR="00815CD8">
        <w:t xml:space="preserve"> Симоновского  муниципального образования  от  08.09</w:t>
      </w:r>
      <w:r w:rsidR="00815CD8" w:rsidRPr="003F6D16">
        <w:t>.20</w:t>
      </w:r>
      <w:r w:rsidR="00815CD8">
        <w:t>22 №105;</w:t>
      </w:r>
    </w:p>
    <w:p w:rsidR="00FA3135" w:rsidRPr="003F6D16" w:rsidRDefault="00815CD8" w:rsidP="00FA3135">
      <w:pPr>
        <w:spacing w:line="216" w:lineRule="auto"/>
        <w:jc w:val="both"/>
      </w:pPr>
      <w:r>
        <w:t xml:space="preserve"> </w:t>
      </w:r>
    </w:p>
    <w:p w:rsidR="00FA3135" w:rsidRPr="003F6D16" w:rsidRDefault="00FA3135" w:rsidP="00BA294B">
      <w:pPr>
        <w:spacing w:line="216" w:lineRule="auto"/>
        <w:jc w:val="center"/>
      </w:pPr>
      <w:r w:rsidRPr="003F6D16">
        <w:t xml:space="preserve">РАЗДЕЛ </w:t>
      </w:r>
      <w:r w:rsidRPr="003F6D16">
        <w:rPr>
          <w:lang w:val="en-US"/>
        </w:rPr>
        <w:t>V</w:t>
      </w:r>
      <w:r w:rsidRPr="003F6D16">
        <w:t>. Оценка результатов реализации мер правового регулирования.</w:t>
      </w:r>
    </w:p>
    <w:p w:rsidR="00FA3135" w:rsidRPr="003F6D16" w:rsidRDefault="00FA3135" w:rsidP="00FA3135">
      <w:pPr>
        <w:spacing w:line="216" w:lineRule="auto"/>
        <w:jc w:val="both"/>
      </w:pPr>
    </w:p>
    <w:p w:rsidR="00FA3135" w:rsidRPr="003F6D16" w:rsidRDefault="00FA3135" w:rsidP="00FA3135">
      <w:pPr>
        <w:spacing w:line="216" w:lineRule="auto"/>
        <w:ind w:firstLine="708"/>
        <w:jc w:val="both"/>
      </w:pPr>
      <w:r w:rsidRPr="003F6D16">
        <w:t>Реализация муниципальной программы</w:t>
      </w:r>
      <w:r w:rsidR="00815CD8">
        <w:t>»</w:t>
      </w:r>
      <w:r w:rsidRPr="003F6D16">
        <w:t xml:space="preserve"> </w:t>
      </w:r>
      <w:r w:rsidR="00815CD8" w:rsidRPr="003F6D16">
        <w:t xml:space="preserve">Управление муниципальным имуществом </w:t>
      </w:r>
      <w:r w:rsidR="00815CD8">
        <w:t xml:space="preserve"> Симоновского   МО Калининского  МР Саратовской области на 2022-2024 года»</w:t>
      </w:r>
      <w:r w:rsidR="00815CD8" w:rsidRPr="003F6D16">
        <w:t xml:space="preserve">» </w:t>
      </w:r>
      <w:r w:rsidR="00815CD8">
        <w:t xml:space="preserve"> </w:t>
      </w:r>
      <w:r w:rsidRPr="003F6D16">
        <w:t xml:space="preserve"> осуществляется на основании следующих нормативно-правовых актов:</w:t>
      </w:r>
    </w:p>
    <w:p w:rsidR="00732D83" w:rsidRPr="00732D83" w:rsidRDefault="00732D83" w:rsidP="00732D83">
      <w:pPr>
        <w:jc w:val="both"/>
      </w:pPr>
      <w:r>
        <w:t xml:space="preserve">         1.</w:t>
      </w:r>
      <w:r w:rsidRPr="00732D83">
        <w:t xml:space="preserve"> Федеральный закон от 24.07.2002 №101-ФЗ «Об обороте земель сельскохозяйственного назначения»;</w:t>
      </w:r>
    </w:p>
    <w:p w:rsidR="00732D83" w:rsidRPr="00732D83" w:rsidRDefault="00732D83" w:rsidP="00732D83">
      <w:pPr>
        <w:jc w:val="both"/>
      </w:pPr>
      <w:r>
        <w:t xml:space="preserve">         2.</w:t>
      </w:r>
      <w:r w:rsidRPr="00732D83">
        <w:t>Федеральный Закон от 25.10.2001 №137-ФЗ «О введении в действие Земельного кодекса Российской Федерации»;</w:t>
      </w:r>
    </w:p>
    <w:p w:rsidR="00FA3135" w:rsidRPr="00732D83" w:rsidRDefault="00732D83" w:rsidP="00732D83">
      <w:pPr>
        <w:widowControl w:val="0"/>
        <w:autoSpaceDE w:val="0"/>
        <w:autoSpaceDN w:val="0"/>
        <w:adjustRightInd w:val="0"/>
        <w:ind w:firstLine="708"/>
        <w:jc w:val="both"/>
      </w:pPr>
      <w:r>
        <w:t>3.</w:t>
      </w:r>
      <w:r w:rsidRPr="00732D83">
        <w:t xml:space="preserve">Федеральный закон от 13.07.2015 г. № 218-ФЗ «О государственной регистрации недвижимости»,  </w:t>
      </w:r>
    </w:p>
    <w:p w:rsidR="00FA3135" w:rsidRPr="003F6D16" w:rsidRDefault="00732D83" w:rsidP="00FA3135">
      <w:pPr>
        <w:spacing w:line="216" w:lineRule="auto"/>
        <w:ind w:firstLine="708"/>
        <w:jc w:val="both"/>
      </w:pPr>
      <w:r>
        <w:t>4</w:t>
      </w:r>
      <w:r w:rsidR="00FA3135" w:rsidRPr="003F6D16">
        <w:t>.Устав</w:t>
      </w:r>
      <w:r>
        <w:t xml:space="preserve">Симоновского </w:t>
      </w:r>
      <w:r w:rsidR="00FA3135" w:rsidRPr="003F6D16">
        <w:t xml:space="preserve"> муниципального образования «</w:t>
      </w:r>
      <w:r>
        <w:t xml:space="preserve"> </w:t>
      </w:r>
    </w:p>
    <w:p w:rsidR="004D2A54" w:rsidRDefault="004D2A54" w:rsidP="00FA3135">
      <w:pPr>
        <w:spacing w:line="216" w:lineRule="auto"/>
        <w:ind w:firstLine="708"/>
        <w:jc w:val="both"/>
      </w:pPr>
    </w:p>
    <w:p w:rsidR="004D2A54" w:rsidRDefault="00FA3135" w:rsidP="00FA3135">
      <w:pPr>
        <w:spacing w:line="216" w:lineRule="auto"/>
        <w:ind w:firstLine="708"/>
        <w:jc w:val="both"/>
      </w:pPr>
      <w:r w:rsidRPr="003F6D16">
        <w:t xml:space="preserve">Реализация программы осуществлялась в рамках мероприятий, предусмотренных программой </w:t>
      </w:r>
    </w:p>
    <w:p w:rsidR="00FA3135" w:rsidRPr="003F6D16" w:rsidRDefault="00FA3135" w:rsidP="00FA3135">
      <w:pPr>
        <w:spacing w:line="216" w:lineRule="auto"/>
        <w:ind w:firstLine="708"/>
        <w:jc w:val="both"/>
      </w:pPr>
      <w:r w:rsidRPr="003F6D16">
        <w:t>(</w:t>
      </w:r>
      <w:r w:rsidR="004D2A54" w:rsidRPr="003F6D16">
        <w:t xml:space="preserve">- проведение работ по формированию и постановке на государственный кадастровый учет </w:t>
      </w:r>
      <w:r w:rsidR="004D2A54">
        <w:t xml:space="preserve"> нежилых помещений</w:t>
      </w:r>
      <w:r w:rsidR="004D2A54" w:rsidRPr="003F6D16">
        <w:t>, изготовление отчетов об оценке рыночной стоимости объектов недвижимости, расходы на технические и кадастровые паспорта</w:t>
      </w:r>
      <w:proofErr w:type="gramStart"/>
      <w:r w:rsidR="004D2A54">
        <w:t>,</w:t>
      </w:r>
      <w:r w:rsidRPr="003F6D16">
        <w:t>).</w:t>
      </w:r>
      <w:proofErr w:type="gramEnd"/>
    </w:p>
    <w:p w:rsidR="00FA3135" w:rsidRPr="003F6D16" w:rsidRDefault="004D2A54" w:rsidP="00FA3135">
      <w:pPr>
        <w:spacing w:line="216" w:lineRule="auto"/>
        <w:ind w:firstLine="708"/>
        <w:jc w:val="both"/>
      </w:pPr>
      <w:r>
        <w:t xml:space="preserve"> </w:t>
      </w:r>
    </w:p>
    <w:p w:rsidR="00FA3135" w:rsidRPr="003F6D16" w:rsidRDefault="00FA3135" w:rsidP="00FA3135">
      <w:pPr>
        <w:spacing w:line="216" w:lineRule="auto"/>
        <w:jc w:val="center"/>
      </w:pPr>
      <w:r w:rsidRPr="003F6D16">
        <w:t xml:space="preserve">РАЗДЕЛ </w:t>
      </w:r>
      <w:r w:rsidRPr="003F6D16">
        <w:rPr>
          <w:lang w:val="en-US"/>
        </w:rPr>
        <w:t>VI</w:t>
      </w:r>
      <w:r w:rsidRPr="003F6D16">
        <w:t>. Мероприятия по дальнейшей реализации программы.</w:t>
      </w:r>
    </w:p>
    <w:p w:rsidR="00FA3135" w:rsidRPr="003F6D16" w:rsidRDefault="00FA3135" w:rsidP="00FA3135">
      <w:pPr>
        <w:spacing w:line="216" w:lineRule="auto"/>
        <w:jc w:val="both"/>
      </w:pPr>
    </w:p>
    <w:p w:rsidR="00FA3135" w:rsidRPr="003F6D16" w:rsidRDefault="00FA3135" w:rsidP="00FA3135">
      <w:pPr>
        <w:spacing w:line="216" w:lineRule="auto"/>
        <w:ind w:firstLine="708"/>
        <w:jc w:val="both"/>
      </w:pPr>
      <w:r w:rsidRPr="003F6D16">
        <w:t>Ожидаемые цели и задач</w:t>
      </w:r>
      <w:r w:rsidR="004D2A54">
        <w:t>и на 2023</w:t>
      </w:r>
      <w:r w:rsidRPr="003F6D16">
        <w:t xml:space="preserve"> год:</w:t>
      </w:r>
    </w:p>
    <w:p w:rsidR="00FA3135" w:rsidRPr="003F6D16" w:rsidRDefault="00FA3135" w:rsidP="00FA3135">
      <w:pPr>
        <w:jc w:val="both"/>
        <w:rPr>
          <w:color w:val="000000"/>
        </w:rPr>
      </w:pPr>
      <w:r w:rsidRPr="003F6D16">
        <w:rPr>
          <w:color w:val="000000"/>
        </w:rPr>
        <w:t>- Увеличение доли муниципальных объектов недвижимости, имеющих техническую документацию;</w:t>
      </w:r>
    </w:p>
    <w:p w:rsidR="00BA294B" w:rsidRDefault="00FA3135" w:rsidP="00FA3135">
      <w:pPr>
        <w:snapToGrid w:val="0"/>
        <w:jc w:val="both"/>
        <w:rPr>
          <w:color w:val="000000"/>
        </w:rPr>
      </w:pPr>
      <w:r w:rsidRPr="003F6D16">
        <w:rPr>
          <w:color w:val="000000"/>
        </w:rPr>
        <w:t xml:space="preserve">- Увеличение доли муниципальных объектов недвижимости и земельных </w:t>
      </w:r>
    </w:p>
    <w:p w:rsidR="00FA3135" w:rsidRPr="003F6D16" w:rsidRDefault="00FA3135" w:rsidP="00FA3135">
      <w:pPr>
        <w:snapToGrid w:val="0"/>
        <w:jc w:val="both"/>
        <w:rPr>
          <w:color w:val="000000"/>
        </w:rPr>
      </w:pPr>
      <w:r w:rsidRPr="003F6D16">
        <w:rPr>
          <w:color w:val="000000"/>
        </w:rPr>
        <w:t>участков, право муниципальной собственности, на которые зарегистрировано;</w:t>
      </w:r>
    </w:p>
    <w:p w:rsidR="00BA294B" w:rsidRDefault="00BA294B" w:rsidP="00BA294B">
      <w:pPr>
        <w:snapToGrid w:val="0"/>
        <w:jc w:val="both"/>
        <w:rPr>
          <w:color w:val="000000"/>
        </w:rPr>
      </w:pPr>
    </w:p>
    <w:p w:rsidR="00BA294B" w:rsidRDefault="004D2A54" w:rsidP="00BA294B">
      <w:pPr>
        <w:pStyle w:val="a5"/>
      </w:pPr>
      <w:r w:rsidRPr="00BA294B">
        <w:rPr>
          <w:color w:val="000000"/>
        </w:rPr>
        <w:t xml:space="preserve"> </w:t>
      </w:r>
      <w:r w:rsidR="00BA294B" w:rsidRPr="00BA294B">
        <w:t xml:space="preserve">Зам.главы   администрации </w:t>
      </w:r>
    </w:p>
    <w:p w:rsidR="00BA294B" w:rsidRPr="00BA294B" w:rsidRDefault="00BA294B" w:rsidP="00BA294B">
      <w:pPr>
        <w:pStyle w:val="a5"/>
      </w:pPr>
      <w:r w:rsidRPr="00BA294B">
        <w:t xml:space="preserve"> Симоновского    МО                                          </w:t>
      </w:r>
      <w:r>
        <w:t xml:space="preserve">                          </w:t>
      </w:r>
      <w:proofErr w:type="spellStart"/>
      <w:r w:rsidRPr="00BA294B">
        <w:t>О.Н.Бирюльцова</w:t>
      </w:r>
      <w:proofErr w:type="spellEnd"/>
    </w:p>
    <w:p w:rsidR="00454A1F" w:rsidRPr="00BA294B" w:rsidRDefault="00454A1F" w:rsidP="00E31440">
      <w:pPr>
        <w:jc w:val="both"/>
      </w:pPr>
    </w:p>
    <w:p w:rsidR="00FA3135" w:rsidRPr="003F6D16" w:rsidRDefault="004D2A54" w:rsidP="00FA3135">
      <w:pPr>
        <w:spacing w:line="192" w:lineRule="auto"/>
      </w:pPr>
      <w:r>
        <w:t xml:space="preserve"> </w:t>
      </w:r>
    </w:p>
    <w:p w:rsidR="00FA3135" w:rsidRPr="003F6D16" w:rsidRDefault="00FA3135" w:rsidP="00FA3135">
      <w:pPr>
        <w:spacing w:line="192" w:lineRule="auto"/>
        <w:jc w:val="right"/>
      </w:pPr>
    </w:p>
    <w:p w:rsidR="00FA3135" w:rsidRPr="003F6D16" w:rsidRDefault="00FA3135" w:rsidP="00FA3135">
      <w:pPr>
        <w:spacing w:line="192" w:lineRule="auto"/>
        <w:jc w:val="right"/>
      </w:pPr>
      <w:r w:rsidRPr="003F6D16">
        <w:t>Приложение № 1 к отчету</w:t>
      </w:r>
    </w:p>
    <w:p w:rsidR="00FA3135" w:rsidRPr="003F6D16" w:rsidRDefault="00FA3135" w:rsidP="00FA3135">
      <w:pPr>
        <w:spacing w:line="192" w:lineRule="auto"/>
        <w:jc w:val="right"/>
      </w:pPr>
    </w:p>
    <w:p w:rsidR="00FA3135" w:rsidRPr="003F6D16" w:rsidRDefault="00FA3135" w:rsidP="00FA3135">
      <w:pPr>
        <w:spacing w:line="192" w:lineRule="auto"/>
        <w:jc w:val="center"/>
      </w:pPr>
      <w:r w:rsidRPr="003F6D16">
        <w:t>Сведения</w:t>
      </w:r>
    </w:p>
    <w:p w:rsidR="00FA3135" w:rsidRPr="003F6D16" w:rsidRDefault="00FA3135" w:rsidP="002136C7">
      <w:pPr>
        <w:spacing w:line="192" w:lineRule="auto"/>
        <w:jc w:val="center"/>
      </w:pPr>
      <w:r w:rsidRPr="003F6D16">
        <w:t xml:space="preserve">об использовании местного  бюджета на реализацию муниципальной программы </w:t>
      </w:r>
      <w:r w:rsidR="002136C7">
        <w:t>«</w:t>
      </w:r>
      <w:r w:rsidR="002136C7" w:rsidRPr="002136C7">
        <w:t xml:space="preserve"> </w:t>
      </w:r>
      <w:r w:rsidR="002136C7" w:rsidRPr="003F6D16">
        <w:t xml:space="preserve">Управление муниципальным имуществом </w:t>
      </w:r>
      <w:r w:rsidR="002136C7">
        <w:t xml:space="preserve"> Симоновского   МО Калининского  МР Саратовской области на 2022-2024 года» » за 2022</w:t>
      </w:r>
      <w:r w:rsidRPr="003F6D16">
        <w:t xml:space="preserve"> год</w:t>
      </w:r>
    </w:p>
    <w:p w:rsidR="00FA3135" w:rsidRPr="003F6D16" w:rsidRDefault="00FA3135" w:rsidP="00FA3135">
      <w:pPr>
        <w:spacing w:line="192" w:lineRule="auto"/>
        <w:jc w:val="both"/>
      </w:pPr>
    </w:p>
    <w:tbl>
      <w:tblPr>
        <w:tblW w:w="10488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16"/>
        <w:gridCol w:w="3047"/>
        <w:gridCol w:w="1982"/>
        <w:gridCol w:w="1842"/>
        <w:gridCol w:w="1701"/>
      </w:tblGrid>
      <w:tr w:rsidR="00FA3135" w:rsidRPr="003F6D16" w:rsidTr="00751580">
        <w:trPr>
          <w:trHeight w:val="74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Статус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 w:rsidP="00E14EB8">
            <w:pPr>
              <w:spacing w:line="192" w:lineRule="auto"/>
              <w:jc w:val="center"/>
            </w:pPr>
            <w:r w:rsidRPr="003F6D16">
              <w:t xml:space="preserve">Наименование       </w:t>
            </w:r>
            <w:r w:rsidRPr="003F6D16">
              <w:br/>
              <w:t xml:space="preserve">муниципальной     </w:t>
            </w:r>
            <w:r w:rsidRPr="003F6D16">
              <w:br/>
              <w:t xml:space="preserve"> программы, </w:t>
            </w:r>
            <w:r w:rsidR="00E14EB8"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 xml:space="preserve">Объем расходов, предусмотренных муниципальной программой </w:t>
            </w:r>
            <w:r w:rsidRPr="003F6D16">
              <w:br/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 xml:space="preserve">Фактические </w:t>
            </w:r>
            <w:r w:rsidRPr="003F6D16">
              <w:br/>
              <w:t>расходы</w:t>
            </w:r>
          </w:p>
          <w:p w:rsidR="00FA3135" w:rsidRPr="003F6D16" w:rsidRDefault="00FA3135">
            <w:pPr>
              <w:spacing w:line="192" w:lineRule="auto"/>
              <w:jc w:val="center"/>
            </w:pPr>
            <w:r w:rsidRPr="003F6D16">
              <w:t>(тыс. руб.)</w:t>
            </w:r>
          </w:p>
        </w:tc>
      </w:tr>
      <w:tr w:rsidR="00FA3135" w:rsidRPr="003F6D16" w:rsidTr="00751580"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1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5</w:t>
            </w:r>
          </w:p>
        </w:tc>
      </w:tr>
      <w:tr w:rsidR="00FA3135" w:rsidRPr="003F6D16" w:rsidTr="00751580">
        <w:trPr>
          <w:trHeight w:val="152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Муниципальная программа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«</w:t>
            </w:r>
            <w:r w:rsidR="00E14EB8" w:rsidRPr="003F6D16">
              <w:t xml:space="preserve">Управление муниципальным имуществом </w:t>
            </w:r>
            <w:r w:rsidR="00E14EB8">
              <w:t xml:space="preserve"> Симоновского   МО Калининского  МР Саратовской области на 2022-2024 года» </w:t>
            </w:r>
            <w:r w:rsidRPr="003F6D16">
              <w:t>»</w:t>
            </w:r>
          </w:p>
          <w:p w:rsidR="00FA3135" w:rsidRPr="003F6D16" w:rsidRDefault="00FA3135">
            <w:pPr>
              <w:spacing w:line="192" w:lineRule="auto"/>
              <w:jc w:val="center"/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spacing w:line="192" w:lineRule="auto"/>
              <w:jc w:val="center"/>
            </w:pPr>
            <w:r w:rsidRPr="003F6D16">
              <w:t>местный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E14EB8">
            <w:pPr>
              <w:spacing w:line="192" w:lineRule="auto"/>
              <w:jc w:val="center"/>
            </w:pPr>
            <w:r>
              <w:t xml:space="preserve"> 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E14EB8">
            <w:pPr>
              <w:spacing w:line="192" w:lineRule="auto"/>
              <w:jc w:val="center"/>
            </w:pPr>
            <w:r>
              <w:t>37,0</w:t>
            </w:r>
          </w:p>
        </w:tc>
      </w:tr>
    </w:tbl>
    <w:p w:rsidR="00FA3135" w:rsidRPr="003F6D16" w:rsidRDefault="00FA3135" w:rsidP="00FA3135">
      <w:pPr>
        <w:jc w:val="right"/>
      </w:pPr>
    </w:p>
    <w:p w:rsidR="00FA3135" w:rsidRPr="003F6D16" w:rsidRDefault="00FA3135" w:rsidP="00FA3135">
      <w:pPr>
        <w:jc w:val="right"/>
      </w:pPr>
    </w:p>
    <w:p w:rsidR="00FA3135" w:rsidRPr="003F6D16" w:rsidRDefault="00FA3135" w:rsidP="00FA3135">
      <w:pPr>
        <w:sectPr w:rsidR="00FA3135" w:rsidRPr="003F6D16" w:rsidSect="00BA294B">
          <w:type w:val="continuous"/>
          <w:pgSz w:w="11906" w:h="16838"/>
          <w:pgMar w:top="567" w:right="851" w:bottom="1134" w:left="1418" w:header="227" w:footer="227" w:gutter="0"/>
          <w:cols w:space="720"/>
          <w:docGrid w:linePitch="381"/>
        </w:sectPr>
      </w:pPr>
    </w:p>
    <w:p w:rsidR="00FA3135" w:rsidRPr="003F6D16" w:rsidRDefault="00FA3135" w:rsidP="00783A9E">
      <w:r w:rsidRPr="003F6D16">
        <w:lastRenderedPageBreak/>
        <w:t>Приложение № 2 к отчету</w:t>
      </w:r>
    </w:p>
    <w:p w:rsidR="00FA3135" w:rsidRPr="003F6D16" w:rsidRDefault="00FA3135" w:rsidP="00783A9E">
      <w:pPr>
        <w:widowControl w:val="0"/>
        <w:autoSpaceDE w:val="0"/>
        <w:autoSpaceDN w:val="0"/>
        <w:adjustRightInd w:val="0"/>
        <w:jc w:val="center"/>
      </w:pPr>
      <w:r w:rsidRPr="003F6D16">
        <w:t>Сведения</w:t>
      </w:r>
    </w:p>
    <w:p w:rsidR="00FA3135" w:rsidRPr="003F6D16" w:rsidRDefault="00FA3135" w:rsidP="00FA3135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F6D16">
        <w:t>о степени выполнения основных мероприятий муниципальной программы «</w:t>
      </w:r>
      <w:r w:rsidR="00D05CD6" w:rsidRPr="003F6D16">
        <w:t xml:space="preserve">Управление муниципальным имуществом </w:t>
      </w:r>
      <w:r w:rsidR="00D05CD6">
        <w:t xml:space="preserve"> Симоновского   МО Калининского  МР Саратовской области на 2022-2024 года </w:t>
      </w:r>
      <w:r w:rsidRPr="003F6D16">
        <w:t>»</w:t>
      </w:r>
    </w:p>
    <w:p w:rsidR="00FA3135" w:rsidRPr="003F6D16" w:rsidRDefault="00FA3135" w:rsidP="00FA3135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824"/>
        <w:gridCol w:w="1981"/>
        <w:gridCol w:w="1535"/>
        <w:gridCol w:w="1680"/>
        <w:gridCol w:w="1525"/>
        <w:gridCol w:w="1655"/>
        <w:gridCol w:w="900"/>
        <w:gridCol w:w="1418"/>
        <w:gridCol w:w="1417"/>
      </w:tblGrid>
      <w:tr w:rsidR="00FA3135" w:rsidRPr="003F6D16" w:rsidTr="00FA3135">
        <w:trPr>
          <w:trHeight w:val="82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 xml:space="preserve">№ </w:t>
            </w:r>
            <w:proofErr w:type="spellStart"/>
            <w:proofErr w:type="gramStart"/>
            <w:r w:rsidRPr="003F6D16">
              <w:t>п</w:t>
            </w:r>
            <w:proofErr w:type="spellEnd"/>
            <w:proofErr w:type="gramEnd"/>
            <w:r w:rsidRPr="003F6D16">
              <w:t>/</w:t>
            </w:r>
            <w:proofErr w:type="spellStart"/>
            <w:r w:rsidRPr="003F6D16">
              <w:t>п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Ответственный исполнитель</w:t>
            </w:r>
          </w:p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заместитель руководителя ОИВ/ФИО)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Плановый срок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Фактический срок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 xml:space="preserve">Проблемы, возникшие в ходе реализации мероприятия </w:t>
            </w:r>
          </w:p>
        </w:tc>
      </w:tr>
      <w:tr w:rsidR="00FA3135" w:rsidRPr="003F6D16" w:rsidTr="00FA3135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35" w:rsidRPr="003F6D16" w:rsidRDefault="00FA3135"/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35" w:rsidRPr="003F6D16" w:rsidRDefault="00FA3135"/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35" w:rsidRPr="003F6D16" w:rsidRDefault="00FA3135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начала реализации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окончания реализации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начала реализации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окончания реализации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35" w:rsidRPr="003F6D16" w:rsidRDefault="00FA3135"/>
        </w:tc>
      </w:tr>
      <w:tr w:rsidR="00FA3135" w:rsidRPr="003F6D16" w:rsidTr="00FA31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>10</w:t>
            </w:r>
          </w:p>
        </w:tc>
      </w:tr>
      <w:tr w:rsidR="00FA3135" w:rsidRPr="003F6D16" w:rsidTr="00FA3135">
        <w:tc>
          <w:tcPr>
            <w:tcW w:w="15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5" w:rsidRPr="003F6D16" w:rsidRDefault="00FA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D16">
              <w:t xml:space="preserve">Подпрограмма 1 «Управление муниципальным имуществом в Багаевском сельском поселении» </w:t>
            </w:r>
          </w:p>
        </w:tc>
      </w:tr>
      <w:tr w:rsidR="0073294A" w:rsidRPr="00783A9E" w:rsidTr="00FA313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4A" w:rsidRPr="00783A9E" w:rsidRDefault="007329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3A9E">
              <w:rPr>
                <w:sz w:val="26"/>
                <w:szCs w:val="26"/>
              </w:rPr>
              <w:t>1.1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4A" w:rsidRPr="00783A9E" w:rsidRDefault="0073294A">
            <w:pPr>
              <w:jc w:val="center"/>
              <w:rPr>
                <w:sz w:val="26"/>
                <w:szCs w:val="26"/>
              </w:rPr>
            </w:pPr>
            <w:r w:rsidRPr="00783A9E">
              <w:rPr>
                <w:sz w:val="26"/>
                <w:szCs w:val="26"/>
              </w:rPr>
              <w:t xml:space="preserve">Проведение работ по формированию и постановке на государственный кадастровый учет земельных участков, Изготовление отчетов об оценке рыночной стоимости объектов недвижимости, Расходы на технические и кадастровые паспорта        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4A" w:rsidRPr="00783A9E" w:rsidRDefault="0073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3A9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4A" w:rsidRPr="00783A9E" w:rsidRDefault="0073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3A9E">
              <w:rPr>
                <w:sz w:val="26"/>
                <w:szCs w:val="26"/>
              </w:rPr>
              <w:t>14.09.2022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4A" w:rsidRPr="00783A9E" w:rsidRDefault="0073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3A9E">
              <w:rPr>
                <w:sz w:val="26"/>
                <w:szCs w:val="26"/>
              </w:rPr>
              <w:t>18.10.2022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4A" w:rsidRPr="00783A9E" w:rsidRDefault="0073294A" w:rsidP="00EA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3A9E">
              <w:rPr>
                <w:sz w:val="26"/>
                <w:szCs w:val="26"/>
              </w:rPr>
              <w:t>14.09.2022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4A" w:rsidRPr="00783A9E" w:rsidRDefault="0073294A" w:rsidP="00EA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3A9E">
              <w:rPr>
                <w:sz w:val="26"/>
                <w:szCs w:val="26"/>
              </w:rPr>
              <w:t>18.10.2022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4A" w:rsidRPr="00783A9E" w:rsidRDefault="0073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4A" w:rsidRPr="00783A9E" w:rsidRDefault="0073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4A" w:rsidRPr="00783A9E" w:rsidRDefault="0073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31440" w:rsidRPr="003F6D16" w:rsidRDefault="00E31440" w:rsidP="001B7E8F"/>
    <w:p w:rsidR="00E31440" w:rsidRPr="003F6D16" w:rsidRDefault="00E31440" w:rsidP="00FA3135">
      <w:pPr>
        <w:jc w:val="right"/>
      </w:pPr>
    </w:p>
    <w:p w:rsidR="00FA3135" w:rsidRPr="003F6D16" w:rsidRDefault="00783A9E" w:rsidP="00FA3135">
      <w:pPr>
        <w:tabs>
          <w:tab w:val="left" w:pos="2790"/>
        </w:tabs>
      </w:pPr>
      <w:r>
        <w:t xml:space="preserve"> </w:t>
      </w:r>
    </w:p>
    <w:p w:rsidR="0002553F" w:rsidRPr="003F6D16" w:rsidRDefault="0002553F"/>
    <w:sectPr w:rsidR="0002553F" w:rsidRPr="003F6D16" w:rsidSect="001B7E8F">
      <w:pgSz w:w="16838" w:h="11906" w:orient="landscape"/>
      <w:pgMar w:top="567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3135"/>
    <w:rsid w:val="0002553F"/>
    <w:rsid w:val="000A29BB"/>
    <w:rsid w:val="000D53FA"/>
    <w:rsid w:val="00150BDC"/>
    <w:rsid w:val="001A27DC"/>
    <w:rsid w:val="001B7E8F"/>
    <w:rsid w:val="002136C7"/>
    <w:rsid w:val="00277BD6"/>
    <w:rsid w:val="003C269F"/>
    <w:rsid w:val="003F6D16"/>
    <w:rsid w:val="00454A1F"/>
    <w:rsid w:val="00461BC7"/>
    <w:rsid w:val="004D2A54"/>
    <w:rsid w:val="005078E5"/>
    <w:rsid w:val="0073294A"/>
    <w:rsid w:val="00732D83"/>
    <w:rsid w:val="00751580"/>
    <w:rsid w:val="00783A9E"/>
    <w:rsid w:val="008075BA"/>
    <w:rsid w:val="00815CD8"/>
    <w:rsid w:val="008945D2"/>
    <w:rsid w:val="008C2888"/>
    <w:rsid w:val="00A24CDF"/>
    <w:rsid w:val="00A86D41"/>
    <w:rsid w:val="00BA294B"/>
    <w:rsid w:val="00BA6E70"/>
    <w:rsid w:val="00CA174D"/>
    <w:rsid w:val="00D05CD6"/>
    <w:rsid w:val="00E14EB8"/>
    <w:rsid w:val="00E16A2E"/>
    <w:rsid w:val="00E31440"/>
    <w:rsid w:val="00FA3135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A3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rsid w:val="00FA3135"/>
    <w:pPr>
      <w:suppressAutoHyphens/>
      <w:ind w:right="56" w:firstLine="709"/>
      <w:jc w:val="both"/>
    </w:pPr>
    <w:rPr>
      <w:sz w:val="24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FA3135"/>
    <w:pPr>
      <w:widowControl w:val="0"/>
      <w:suppressAutoHyphens/>
      <w:autoSpaceDE w:val="0"/>
      <w:jc w:val="both"/>
    </w:pPr>
    <w:rPr>
      <w:rFonts w:ascii="Courier New" w:eastAsia="SimSun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FA3135"/>
    <w:rPr>
      <w:color w:val="0000FF"/>
      <w:u w:val="single"/>
    </w:rPr>
  </w:style>
  <w:style w:type="paragraph" w:styleId="a5">
    <w:name w:val="No Spacing"/>
    <w:uiPriority w:val="1"/>
    <w:qFormat/>
    <w:rsid w:val="00BA29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Купавцова</dc:creator>
  <cp:lastModifiedBy>Симоновка</cp:lastModifiedBy>
  <cp:revision>29</cp:revision>
  <cp:lastPrinted>2024-02-06T12:05:00Z</cp:lastPrinted>
  <dcterms:created xsi:type="dcterms:W3CDTF">2024-02-05T11:57:00Z</dcterms:created>
  <dcterms:modified xsi:type="dcterms:W3CDTF">2024-11-15T11:57:00Z</dcterms:modified>
</cp:coreProperties>
</file>