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AD" w:rsidRPr="00BB2BAD" w:rsidRDefault="007905FF" w:rsidP="00BB2BAD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pacing w:val="20"/>
          <w:sz w:val="26"/>
          <w:szCs w:val="26"/>
        </w:rPr>
      </w:pPr>
      <w:r w:rsidRPr="00BB2BAD">
        <w:rPr>
          <w:rFonts w:ascii="Tahoma" w:eastAsia="Times New Roman" w:hAnsi="Tahoma" w:cs="Times New Roman"/>
          <w:sz w:val="26"/>
          <w:szCs w:val="26"/>
          <w:lang w:eastAsia="ru-RU"/>
        </w:rPr>
        <w:t>﻿</w:t>
      </w:r>
      <w:r w:rsidR="00BB2BAD" w:rsidRPr="00BB2BAD">
        <w:rPr>
          <w:rFonts w:ascii="Times New Roman" w:hAnsi="Times New Roman" w:cs="Times New Roman"/>
          <w:noProof/>
          <w:color w:val="000000"/>
          <w:spacing w:val="20"/>
          <w:sz w:val="26"/>
          <w:szCs w:val="26"/>
          <w:lang w:eastAsia="ru-RU"/>
        </w:rPr>
        <w:drawing>
          <wp:inline distT="0" distB="0" distL="0" distR="0">
            <wp:extent cx="627380" cy="7975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BAD" w:rsidRPr="00BB2BAD" w:rsidRDefault="00BB2BAD" w:rsidP="00BB2B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B2BAD">
        <w:rPr>
          <w:rFonts w:ascii="Times New Roman" w:hAnsi="Times New Roman" w:cs="Times New Roman"/>
          <w:b/>
          <w:color w:val="000000"/>
          <w:sz w:val="26"/>
          <w:szCs w:val="26"/>
        </w:rPr>
        <w:t>СОВЕТ ДЕПУТАТОВ</w:t>
      </w:r>
    </w:p>
    <w:p w:rsidR="00BB2BAD" w:rsidRPr="00BB2BAD" w:rsidRDefault="003A0E7E" w:rsidP="00BB2B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СИМОНОВСКОГО   </w:t>
      </w:r>
      <w:r w:rsidR="00BB2BAD" w:rsidRPr="00BB2B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ОБРАЗОВАНИЯ</w:t>
      </w:r>
    </w:p>
    <w:p w:rsidR="00BB2BAD" w:rsidRPr="00BB2BAD" w:rsidRDefault="00BB2BAD" w:rsidP="00BB2B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B2BAD">
        <w:rPr>
          <w:rFonts w:ascii="Times New Roman" w:hAnsi="Times New Roman" w:cs="Times New Roman"/>
          <w:b/>
          <w:color w:val="000000"/>
          <w:sz w:val="26"/>
          <w:szCs w:val="26"/>
        </w:rPr>
        <w:t>КАЛИНИНСКОГО МУНИЦИПАЛЬНОГО РАЙОНА</w:t>
      </w:r>
    </w:p>
    <w:p w:rsidR="00BB2BAD" w:rsidRPr="00BB2BAD" w:rsidRDefault="00BB2BAD" w:rsidP="00BB2B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B2BAD">
        <w:rPr>
          <w:rFonts w:ascii="Times New Roman" w:hAnsi="Times New Roman" w:cs="Times New Roman"/>
          <w:b/>
          <w:color w:val="000000"/>
          <w:sz w:val="26"/>
          <w:szCs w:val="26"/>
        </w:rPr>
        <w:t>САРАТОВСКОЙ ОБЛАСТИ</w:t>
      </w:r>
    </w:p>
    <w:p w:rsidR="00BB2BAD" w:rsidRPr="00BB2BAD" w:rsidRDefault="003A0E7E" w:rsidP="00BB2B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(третьего</w:t>
      </w:r>
      <w:r w:rsidR="00BB2BAD" w:rsidRPr="00BB2B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созыва)</w:t>
      </w:r>
    </w:p>
    <w:p w:rsidR="00BB2BAD" w:rsidRPr="00BB2BAD" w:rsidRDefault="00B440CE" w:rsidP="003A0E7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BB2BAD" w:rsidRPr="00BB2BAD" w:rsidRDefault="00BB2BAD" w:rsidP="00BB2B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B2BAD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BB2BAD" w:rsidRPr="00BB2BAD" w:rsidRDefault="00BB2BAD" w:rsidP="00BB2BA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22488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A7786E">
        <w:rPr>
          <w:rFonts w:ascii="Times New Roman" w:hAnsi="Times New Roman" w:cs="Times New Roman"/>
          <w:color w:val="000000"/>
          <w:sz w:val="26"/>
          <w:szCs w:val="26"/>
        </w:rPr>
        <w:t xml:space="preserve">  08  апреля  </w:t>
      </w:r>
      <w:r w:rsidR="00992426">
        <w:rPr>
          <w:rFonts w:ascii="Times New Roman" w:hAnsi="Times New Roman" w:cs="Times New Roman"/>
          <w:color w:val="000000"/>
          <w:sz w:val="26"/>
          <w:szCs w:val="26"/>
        </w:rPr>
        <w:t xml:space="preserve"> 2025 года                     </w:t>
      </w:r>
      <w:r w:rsidR="00B440CE">
        <w:rPr>
          <w:rFonts w:ascii="Times New Roman" w:hAnsi="Times New Roman" w:cs="Times New Roman"/>
          <w:color w:val="000000"/>
          <w:sz w:val="26"/>
          <w:szCs w:val="26"/>
        </w:rPr>
        <w:t xml:space="preserve">№29-132 </w:t>
      </w:r>
    </w:p>
    <w:p w:rsidR="007905FF" w:rsidRPr="00BB2BAD" w:rsidRDefault="00E74B3D" w:rsidP="00BB2B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905FF" w:rsidRPr="00BB2BAD" w:rsidRDefault="007905FF" w:rsidP="00BB2BAD">
      <w:pPr>
        <w:tabs>
          <w:tab w:val="left" w:pos="5812"/>
        </w:tabs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</w:t>
      </w:r>
      <w:r w:rsidR="00E74B3D"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местного самоуправления, на заседаниях </w:t>
      </w:r>
      <w:r w:rsidR="00E74B3D"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депутатов</w:t>
      </w:r>
      <w:r w:rsidR="00E74B3D"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A0E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Симоновского  </w:t>
      </w:r>
      <w:r w:rsid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74B3D"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Калининского муниципального района Саратовской области</w:t>
      </w:r>
    </w:p>
    <w:p w:rsidR="007905FF" w:rsidRPr="00BB2BAD" w:rsidRDefault="00E74B3D" w:rsidP="00BB2BA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Конституцией Российской Федерации, со статьей 15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№131-ФЗ «Об общих принципах организации местного самоуправления в Российской </w:t>
      </w:r>
      <w:proofErr w:type="gramStart"/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proofErr w:type="gramEnd"/>
      <w:r w:rsidR="00BB2BAD" w:rsidRPr="00BB2BAD">
        <w:rPr>
          <w:rFonts w:ascii="Times New Roman" w:hAnsi="Times New Roman" w:cs="Times New Roman"/>
          <w:sz w:val="26"/>
          <w:szCs w:val="26"/>
        </w:rPr>
        <w:t xml:space="preserve"> </w:t>
      </w:r>
      <w:r w:rsidR="00BB2BAD" w:rsidRPr="000D3591">
        <w:rPr>
          <w:rFonts w:ascii="Times New Roman" w:hAnsi="Times New Roman" w:cs="Times New Roman"/>
          <w:sz w:val="26"/>
          <w:szCs w:val="26"/>
        </w:rPr>
        <w:t>поступившей информацией прокурат</w:t>
      </w:r>
      <w:r w:rsidR="00BB2BAD">
        <w:rPr>
          <w:rFonts w:ascii="Times New Roman" w:hAnsi="Times New Roman" w:cs="Times New Roman"/>
          <w:sz w:val="26"/>
          <w:szCs w:val="26"/>
        </w:rPr>
        <w:t>уры Калининского района от 17.03</w:t>
      </w:r>
      <w:r w:rsidR="00BB2BAD" w:rsidRPr="000D3591">
        <w:rPr>
          <w:rFonts w:ascii="Times New Roman" w:hAnsi="Times New Roman" w:cs="Times New Roman"/>
          <w:sz w:val="26"/>
          <w:szCs w:val="26"/>
        </w:rPr>
        <w:t>.2025 г. №Исорг-20630023-</w:t>
      </w:r>
      <w:r w:rsidR="00D47D6F">
        <w:rPr>
          <w:rFonts w:ascii="Times New Roman" w:hAnsi="Times New Roman" w:cs="Times New Roman"/>
          <w:sz w:val="26"/>
          <w:szCs w:val="26"/>
        </w:rPr>
        <w:t>379</w:t>
      </w:r>
      <w:r w:rsidR="00BB2BAD" w:rsidRPr="000D3591">
        <w:rPr>
          <w:rFonts w:ascii="Times New Roman" w:hAnsi="Times New Roman" w:cs="Times New Roman"/>
          <w:sz w:val="26"/>
          <w:szCs w:val="26"/>
        </w:rPr>
        <w:t xml:space="preserve">-25/-20630023, </w:t>
      </w:r>
      <w:r w:rsidR="00BB2BAD" w:rsidRPr="000D3591">
        <w:rPr>
          <w:rFonts w:ascii="Times New Roman" w:hAnsi="Times New Roman" w:cs="Times New Roman"/>
          <w:color w:val="000000"/>
          <w:sz w:val="26"/>
          <w:szCs w:val="26"/>
        </w:rPr>
        <w:t>руковод</w:t>
      </w:r>
      <w:r w:rsidR="0066592D">
        <w:rPr>
          <w:rFonts w:ascii="Times New Roman" w:hAnsi="Times New Roman" w:cs="Times New Roman"/>
          <w:color w:val="000000"/>
          <w:sz w:val="26"/>
          <w:szCs w:val="26"/>
        </w:rPr>
        <w:t xml:space="preserve">ствуясь Уставом Симоновского  </w:t>
      </w:r>
      <w:r w:rsidR="00BB2BAD" w:rsidRPr="000D359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Калининского муниципального района Саратовской области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3DF">
        <w:rPr>
          <w:rFonts w:ascii="Times New Roman" w:hAnsi="Times New Roman" w:cs="Times New Roman"/>
          <w:color w:val="000000"/>
          <w:sz w:val="26"/>
          <w:szCs w:val="26"/>
        </w:rPr>
        <w:t xml:space="preserve">Симоновского </w:t>
      </w:r>
      <w:r w:rsidR="00E74B3D" w:rsidRPr="001C03D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Калининского муниципального района Саратовской области</w:t>
      </w:r>
    </w:p>
    <w:p w:rsidR="00BB2BAD" w:rsidRPr="00955151" w:rsidRDefault="00BB2BAD" w:rsidP="00BB2B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3DF">
        <w:rPr>
          <w:rFonts w:ascii="Times New Roman" w:hAnsi="Times New Roman" w:cs="Times New Roman"/>
          <w:color w:val="000000"/>
          <w:sz w:val="26"/>
          <w:szCs w:val="26"/>
        </w:rPr>
        <w:t xml:space="preserve"> Симоновского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№1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подлежит размещению на официальном сайте Администрации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3DF">
        <w:rPr>
          <w:rFonts w:ascii="Times New Roman" w:hAnsi="Times New Roman" w:cs="Times New Roman"/>
          <w:color w:val="000000"/>
          <w:sz w:val="26"/>
          <w:szCs w:val="26"/>
        </w:rPr>
        <w:t xml:space="preserve">Симоновского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7905FF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Решение вступает в силу после его официального опубликования.</w:t>
      </w:r>
    </w:p>
    <w:p w:rsidR="00BB2BAD" w:rsidRDefault="00BB2BAD" w:rsidP="00BB2B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B2BAD" w:rsidRDefault="00BB2BAD" w:rsidP="00BB2BA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B2BAD" w:rsidRPr="00955151" w:rsidRDefault="00BB2BAD" w:rsidP="00BB2B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5151">
        <w:rPr>
          <w:rFonts w:ascii="Times New Roman" w:hAnsi="Times New Roman"/>
          <w:b/>
          <w:sz w:val="26"/>
          <w:szCs w:val="26"/>
        </w:rPr>
        <w:t xml:space="preserve">Глава </w:t>
      </w:r>
      <w:r w:rsidR="001C03DF">
        <w:rPr>
          <w:rFonts w:ascii="Times New Roman" w:hAnsi="Times New Roman"/>
          <w:b/>
          <w:sz w:val="26"/>
          <w:szCs w:val="26"/>
        </w:rPr>
        <w:t xml:space="preserve"> Симоновского </w:t>
      </w:r>
      <w:r w:rsidRPr="00955151">
        <w:rPr>
          <w:rFonts w:ascii="Times New Roman" w:hAnsi="Times New Roman"/>
          <w:b/>
          <w:sz w:val="26"/>
          <w:szCs w:val="26"/>
        </w:rPr>
        <w:t xml:space="preserve"> МО </w:t>
      </w:r>
      <w:r w:rsidRPr="00955151">
        <w:rPr>
          <w:rFonts w:ascii="Times New Roman" w:hAnsi="Times New Roman"/>
          <w:b/>
          <w:sz w:val="26"/>
          <w:szCs w:val="26"/>
        </w:rPr>
        <w:tab/>
      </w:r>
      <w:r w:rsidRPr="00955151">
        <w:rPr>
          <w:rFonts w:ascii="Times New Roman" w:hAnsi="Times New Roman"/>
          <w:b/>
          <w:sz w:val="26"/>
          <w:szCs w:val="26"/>
        </w:rPr>
        <w:tab/>
      </w:r>
      <w:r w:rsidRPr="00955151">
        <w:rPr>
          <w:rFonts w:ascii="Times New Roman" w:hAnsi="Times New Roman"/>
          <w:b/>
          <w:sz w:val="26"/>
          <w:szCs w:val="26"/>
        </w:rPr>
        <w:tab/>
      </w:r>
      <w:r w:rsidRPr="00955151">
        <w:rPr>
          <w:rFonts w:ascii="Times New Roman" w:hAnsi="Times New Roman"/>
          <w:b/>
          <w:sz w:val="26"/>
          <w:szCs w:val="26"/>
        </w:rPr>
        <w:tab/>
      </w:r>
      <w:r w:rsidRPr="00955151">
        <w:rPr>
          <w:rFonts w:ascii="Times New Roman" w:hAnsi="Times New Roman"/>
          <w:b/>
          <w:sz w:val="26"/>
          <w:szCs w:val="26"/>
        </w:rPr>
        <w:tab/>
        <w:t>А.</w:t>
      </w:r>
      <w:r w:rsidR="001C03DF">
        <w:rPr>
          <w:rFonts w:ascii="Times New Roman" w:hAnsi="Times New Roman"/>
          <w:b/>
          <w:sz w:val="26"/>
          <w:szCs w:val="26"/>
        </w:rPr>
        <w:t>Н.Максимкина</w:t>
      </w:r>
    </w:p>
    <w:p w:rsidR="00FE2867" w:rsidRDefault="00FE2867" w:rsidP="00BB2BAD">
      <w:pPr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E2867" w:rsidRDefault="00FE2867" w:rsidP="00BB2BAD">
      <w:pPr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E74B3D" w:rsidRPr="00BB2BAD" w:rsidRDefault="00E74B3D" w:rsidP="00BB2BAD">
      <w:pPr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lastRenderedPageBreak/>
        <w:t>Приложение №1</w:t>
      </w:r>
      <w:r w:rsidR="00BB2BA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депутатов </w:t>
      </w:r>
      <w:r w:rsidR="002D4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13A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от </w:t>
      </w:r>
      <w:r w:rsidR="002D413A">
        <w:rPr>
          <w:rFonts w:ascii="Times New Roman" w:eastAsia="Times New Roman" w:hAnsi="Times New Roman" w:cs="Times New Roman"/>
          <w:sz w:val="26"/>
          <w:szCs w:val="26"/>
          <w:lang w:eastAsia="ru-RU"/>
        </w:rPr>
        <w:t>08.04.2025 г. №29-132</w:t>
      </w:r>
    </w:p>
    <w:p w:rsidR="007905FF" w:rsidRPr="00BB2BAD" w:rsidRDefault="00E74B3D" w:rsidP="00BB2B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05FF" w:rsidRPr="00BB2BAD" w:rsidRDefault="00E74B3D" w:rsidP="00BB2B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05FF" w:rsidRPr="00BB2BAD" w:rsidRDefault="007905FF" w:rsidP="00BB2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7905FF" w:rsidRPr="00BB2BAD" w:rsidRDefault="007905FF" w:rsidP="00BB2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порядке присутствия граждан (физических лиц), в том числе</w:t>
      </w:r>
    </w:p>
    <w:p w:rsidR="007905FF" w:rsidRPr="00BB2BAD" w:rsidRDefault="007905FF" w:rsidP="00BB2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представителей организаций (юридических лиц), общественных</w:t>
      </w:r>
    </w:p>
    <w:p w:rsidR="007905FF" w:rsidRPr="00BB2BAD" w:rsidRDefault="007905FF" w:rsidP="00BB2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объединений, государственных органов и органов местного</w:t>
      </w:r>
    </w:p>
    <w:p w:rsidR="007905FF" w:rsidRPr="00BB2BAD" w:rsidRDefault="007905FF" w:rsidP="00BB2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самоуправления, на заседаниях </w:t>
      </w:r>
      <w:r w:rsidR="00E74B3D"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депутатов</w:t>
      </w:r>
      <w:r w:rsidR="00E74B3D"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01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Симоновского </w:t>
      </w:r>
      <w:r w:rsidR="00BB2BAD"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74B3D"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Калининского муниципального района Саратовской области</w:t>
      </w:r>
    </w:p>
    <w:p w:rsidR="007905FF" w:rsidRPr="00BB2BAD" w:rsidRDefault="00E74B3D" w:rsidP="00BB2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05FF" w:rsidRPr="00BB2BAD" w:rsidRDefault="007905FF" w:rsidP="00BB2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  <w:r w:rsidR="00E74B3D"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1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1E51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Pr="004B12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депутатов) и постоянных комиссий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иных коллегиальных органов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основные требования к организации присутствия</w:t>
      </w:r>
      <w:proofErr w:type="gramEnd"/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представителей организаций на таких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заседаниях, а также права и обязанности указанных лиц в связи с участием в заседании.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Настоящее Положение не распространяется на случаи присутствия на заседаниях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заседаниях комиссий, иных коллегиальных органов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(далее также заседания):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лиц, приглашенных на заседание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по инициативе председателя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или на заседание комиссии, иного коллегиального органа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по инициативе председателей комиссии, коллегиального органа;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</w:t>
      </w:r>
      <w:r w:rsidR="00894AED" w:rsidRPr="004B12F0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</w:t>
      </w:r>
      <w:r w:rsidR="00894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области, Уставом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1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1E51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представителей средств массовой информации.</w:t>
      </w:r>
    </w:p>
    <w:p w:rsidR="007905FF" w:rsidRPr="00BB2BAD" w:rsidRDefault="00E74B3D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05FF" w:rsidRPr="00BB2BAD" w:rsidRDefault="007905FF" w:rsidP="00BB2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7905FF" w:rsidRPr="00BB2BAD" w:rsidRDefault="00E74B3D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05FF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Уведомление о заседании, прием заявок граждан, представителей организаций производятся Администрацией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EA8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обеспечивающим</w:t>
      </w:r>
      <w:proofErr w:type="gramEnd"/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организационное, правовое, информационное, материально-техническое, финансовое и иное обеспечение деятельности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(далее - ответственное лицо).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2.3. Рассмотрение заявок граждан, представителей организаций производятся председателем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(далее - уполномоченное должностное лицо).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Информация о заседаниях размещается на официальном сайте Администрации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EA8">
        <w:rPr>
          <w:rFonts w:ascii="Times New Roman" w:hAnsi="Times New Roman" w:cs="Times New Roman"/>
          <w:color w:val="000000"/>
          <w:sz w:val="26"/>
          <w:szCs w:val="26"/>
        </w:rPr>
        <w:t>Симоновского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Калининского муниципального района Саратовской области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следующие сроки: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об очередном заседании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- не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чем за 3 рабочих дня до дня его проведения, о внеочередном заседании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- не позднее 1 рабочего дня, предшествующего дню его проведения;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об очередном заседании постоянной комиссии, иного коллегиального органа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- не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чем за 2 рабочих дня до дня его проведения, о внеочередном заседании постоянной комиссии, иного коллегиального органа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- не позднее 1 рабочего дня, предшествующего дню его проведения.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Информация о заседании, предусмотренная пунктом 2.4 настоящего Положения, должна содержать: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повестку заседания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по адресу электронной почты либо подается ответственному лицу при личном обращении гражданина путем заполнения заявки (согласно Приложению</w:t>
      </w:r>
      <w:bookmarkStart w:id="0" w:name="_GoBack"/>
      <w:bookmarkEnd w:id="0"/>
      <w:r w:rsidR="007D5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E91F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положению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) указанному в информации о заседании, предусмотренной пунктом 2.4 настоящего Положения, не позднее 16 часов рабочего дня, предшествующего дню проведения соответствующего заседания.</w:t>
      </w:r>
      <w:proofErr w:type="gramEnd"/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2.7. Электронное сообщение (заявка) должно содержать: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1) фамилию, имя, отчество (при наличии) гражданина, представителя организации;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3) телефон и (или) адрес электронной почты гражданина, представителя организации;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дату, время проведения заседания, на котором гражданин, представитель организации желает присутствовать;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7) намерение осуществлять фото-, аудио-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сообщения представителем организации либо личного обращения.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электронного сообщения (заявки)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В случае несоответствия электронного сообщения (заявки) требованиям пунктов 2.6, 2.7 настоящего Положения уполномоченное должностное лицо в течение 1 рабочего дня со дня получения электронного сообщения (заявки) уведомляет об этом гражданина, представителя организации по телефону или путем направления электронного сообщения по адресу электронной почты.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2.9.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 проведения заседания в дату и время, указанные в электронном сообщении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путем направления электронного сообщения по</w:t>
      </w:r>
      <w:proofErr w:type="gramEnd"/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 электронной почты.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2.10.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Уполномоченное должностное лицо регистрирует поступившие заявки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представителей организаций не позднее 16 часов рабочего дня, предшествующего дню проведения соответствующего заседания.</w:t>
      </w:r>
      <w:proofErr w:type="gramEnd"/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2.12. Граждане, представители организаций не включаются в список граждан и представителей организаций в следующих случаях: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1) электронного сообщения (заявка) направлена позднее срока, установленного в пункте 2.6 настоящего Положения;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2) электронного сообщения (заявка) содержит не все сведения, предусмотренные пунктом 2.7 настоящего Положения;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3) гражданин, представитель организации с учетом требований пункта 3.1 настоящего Положения не может быть обеспечен местом в зале, где проходит заседание.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2.13. Список граждан, представителей организаций утверждается председателем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председателем постоянной комиссии, иного коллегиального органа 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(в случае отсутствия председателя - его заместителем) не позднее 16 часов рабочего дня, предшествующего дню проведения соответствующего заседания.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2.14.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представителей организаций до 16 часов рабочего дня, предшествующего дню проведения соответствующего заседания.</w:t>
      </w:r>
    </w:p>
    <w:p w:rsidR="007905FF" w:rsidRPr="00BB2BAD" w:rsidRDefault="00E74B3D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05FF" w:rsidRPr="00BB2BAD" w:rsidRDefault="007905FF" w:rsidP="00BB2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Порядок присутствия граждан, представителей организаций</w:t>
      </w:r>
    </w:p>
    <w:p w:rsidR="007905FF" w:rsidRPr="00BB2BAD" w:rsidRDefault="007905FF" w:rsidP="00BB2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заседаниях</w:t>
      </w:r>
    </w:p>
    <w:p w:rsidR="007905FF" w:rsidRPr="00BB2BAD" w:rsidRDefault="00E74B3D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05FF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7905FF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председателем постоянной комиссии, иного коллегиального органа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7905FF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(в случае отсутствия председателя - его заместителем) в зависимости от количества участников заседания, но не более 10 мест.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На заседании допускается присутствие не более одного представителя от каждой организации.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Граждане, представители организаций не допускаются к участию в заседании в следующих случаях: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отсутствие документа, удостоверяющего личность;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отсутствие документа, подтверждающего полномочия - для представителя организации.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Граждане, представители организаций допускаются в зал не ранее чем за 30 минут и не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регистрации приобщаются к протоколу заседания.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 июля 2006 года № 152-ФЗ «О персональных данных».</w:t>
      </w:r>
    </w:p>
    <w:p w:rsidR="007905FF" w:rsidRPr="00BB2BAD" w:rsidRDefault="00E74B3D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05FF" w:rsidRPr="00BB2BAD" w:rsidRDefault="007905FF" w:rsidP="00BB2B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 и обязанности граждан, представителей организаций</w:t>
      </w:r>
    </w:p>
    <w:p w:rsidR="007905FF" w:rsidRPr="00BB2BAD" w:rsidRDefault="00E74B3D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05FF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Запрещается входить в помещение для заседания с оружием,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05FF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входить и выходить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05FF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заседания без разрешения председательствующего, а также разговаривать во время заседания по телефону.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телефонной и сотовой связи, радиосвязи, а также сре</w:t>
      </w:r>
      <w:proofErr w:type="gramStart"/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зв</w:t>
      </w:r>
      <w:proofErr w:type="gramEnd"/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укозаписи и обработки информации в той мере, в которой данные действия не мешают проведению заседания.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участвуют в обсуждении и принятии решений и не должны</w:t>
      </w:r>
      <w:r w:rsidR="00E74B3D"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препятствовать ходу заседания.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В случае нарушения пунктов 4.1 - 4.5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7905FF" w:rsidRPr="00BB2BAD" w:rsidRDefault="007905FF" w:rsidP="00BB2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BB2BAD" w:rsidRDefault="007905FF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BAD" w:rsidRDefault="00BB2BAD" w:rsidP="00BB2BA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BE" w:rsidRDefault="002A58BE" w:rsidP="00E91F8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BE" w:rsidRDefault="002A58BE" w:rsidP="00E91F8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BE" w:rsidRDefault="002A58BE" w:rsidP="00E91F8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BE" w:rsidRDefault="002A58BE" w:rsidP="00E91F8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BE" w:rsidRDefault="002A58BE" w:rsidP="00E91F8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BE" w:rsidRDefault="002A58BE" w:rsidP="00E91F8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BE" w:rsidRDefault="002A58BE" w:rsidP="00E91F8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BE" w:rsidRDefault="002A58BE" w:rsidP="00E91F8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BE" w:rsidRDefault="002A58BE" w:rsidP="00E91F8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BE" w:rsidRDefault="002A58BE" w:rsidP="00E91F8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8BE" w:rsidRDefault="002A58BE" w:rsidP="00E91F8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05FF" w:rsidRPr="00BB2BAD" w:rsidRDefault="00E74B3D" w:rsidP="008D08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BB2BA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91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настоящему положению</w:t>
      </w:r>
    </w:p>
    <w:p w:rsidR="00E74B3D" w:rsidRPr="00BB2BAD" w:rsidRDefault="00E74B3D" w:rsidP="00BB2B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B3D" w:rsidRPr="00BB2BAD" w:rsidRDefault="00E74B3D" w:rsidP="00BB2BA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CellMar>
          <w:left w:w="0" w:type="dxa"/>
          <w:right w:w="0" w:type="dxa"/>
        </w:tblCellMar>
        <w:tblLook w:val="04A0"/>
      </w:tblPr>
      <w:tblGrid>
        <w:gridCol w:w="1920"/>
        <w:gridCol w:w="6"/>
        <w:gridCol w:w="380"/>
        <w:gridCol w:w="380"/>
        <w:gridCol w:w="380"/>
        <w:gridCol w:w="6574"/>
      </w:tblGrid>
      <w:tr w:rsidR="007905FF" w:rsidRPr="00BB2BAD" w:rsidTr="007905FF">
        <w:tc>
          <w:tcPr>
            <w:tcW w:w="0" w:type="auto"/>
            <w:gridSpan w:val="3"/>
            <w:vMerge w:val="restart"/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65" w:type="dxa"/>
            <w:gridSpan w:val="3"/>
            <w:hideMark/>
          </w:tcPr>
          <w:p w:rsidR="007905FF" w:rsidRPr="004966E7" w:rsidRDefault="007905FF" w:rsidP="00A26E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Председателю </w:t>
            </w:r>
            <w:r w:rsidR="00E74B3D"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  <w:r w:rsidR="00E74B3D"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E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Симоновского</w:t>
            </w:r>
            <w:r w:rsidR="00A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B3D"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7905FF" w:rsidRPr="00BB2BAD" w:rsidTr="007905FF">
        <w:tc>
          <w:tcPr>
            <w:tcW w:w="0" w:type="auto"/>
            <w:gridSpan w:val="3"/>
            <w:vMerge/>
            <w:vAlign w:val="center"/>
            <w:hideMark/>
          </w:tcPr>
          <w:p w:rsidR="007905FF" w:rsidRPr="004966E7" w:rsidRDefault="007905FF" w:rsidP="00B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gridSpan w:val="3"/>
            <w:tcBorders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0" w:type="auto"/>
            <w:gridSpan w:val="3"/>
            <w:vMerge/>
            <w:vAlign w:val="center"/>
            <w:hideMark/>
          </w:tcPr>
          <w:p w:rsidR="007905FF" w:rsidRPr="004966E7" w:rsidRDefault="007905FF" w:rsidP="00B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gridSpan w:val="3"/>
            <w:tcBorders>
              <w:top w:val="single" w:sz="8" w:space="0" w:color="000000"/>
            </w:tcBorders>
            <w:hideMark/>
          </w:tcPr>
          <w:p w:rsidR="007905FF" w:rsidRPr="004966E7" w:rsidRDefault="007905FF" w:rsidP="00BB2B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7905FF" w:rsidRPr="00BB2BAD" w:rsidTr="007905FF">
        <w:tc>
          <w:tcPr>
            <w:tcW w:w="9640" w:type="dxa"/>
            <w:gridSpan w:val="6"/>
            <w:hideMark/>
          </w:tcPr>
          <w:p w:rsidR="007905FF" w:rsidRPr="004966E7" w:rsidRDefault="007905FF" w:rsidP="00BB2B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  <w:p w:rsidR="007905FF" w:rsidRPr="004966E7" w:rsidRDefault="007905FF" w:rsidP="00BB2B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заседании </w:t>
            </w:r>
            <w:r w:rsidR="00E74B3D"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  <w:r w:rsidR="00E74B3D"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E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Симоновского</w:t>
            </w:r>
            <w:r w:rsidR="00E74B3D"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Калининского муниципального района Саратовской области</w:t>
            </w: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05FF" w:rsidRPr="004966E7" w:rsidRDefault="007905FF" w:rsidP="00BB2B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постоянной комиссии, иного коллегиального органа</w:t>
            </w:r>
          </w:p>
          <w:p w:rsidR="007905FF" w:rsidRPr="004966E7" w:rsidRDefault="00E74B3D" w:rsidP="00A26EA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="007905FF"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E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Симоновского</w:t>
            </w:r>
            <w:r w:rsidR="00A2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Калининского муниципального района Саратовской области</w:t>
            </w:r>
          </w:p>
        </w:tc>
      </w:tr>
      <w:tr w:rsidR="007905FF" w:rsidRPr="00BB2BAD" w:rsidTr="007905FF">
        <w:tc>
          <w:tcPr>
            <w:tcW w:w="0" w:type="auto"/>
            <w:hideMark/>
          </w:tcPr>
          <w:p w:rsidR="007905FF" w:rsidRPr="004966E7" w:rsidRDefault="007905FF" w:rsidP="004966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</w:t>
            </w:r>
          </w:p>
        </w:tc>
        <w:tc>
          <w:tcPr>
            <w:tcW w:w="7400" w:type="dxa"/>
            <w:gridSpan w:val="5"/>
            <w:tcBorders>
              <w:bottom w:val="single" w:sz="8" w:space="0" w:color="000000"/>
            </w:tcBorders>
            <w:hideMark/>
          </w:tcPr>
          <w:p w:rsidR="007905FF" w:rsidRPr="004966E7" w:rsidRDefault="007905FF" w:rsidP="00BB2BA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905FF" w:rsidRPr="00BB2BAD" w:rsidTr="007905FF">
        <w:tc>
          <w:tcPr>
            <w:tcW w:w="9640" w:type="dxa"/>
            <w:gridSpan w:val="6"/>
            <w:hideMark/>
          </w:tcPr>
          <w:p w:rsidR="007905FF" w:rsidRPr="009E6BBF" w:rsidRDefault="007905FF" w:rsidP="00BB2B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заявителя)</w:t>
            </w:r>
          </w:p>
        </w:tc>
      </w:tr>
      <w:tr w:rsidR="007905FF" w:rsidRPr="00BB2BAD" w:rsidTr="007905FF">
        <w:tc>
          <w:tcPr>
            <w:tcW w:w="0" w:type="auto"/>
            <w:hideMark/>
          </w:tcPr>
          <w:p w:rsidR="007905FF" w:rsidRPr="004966E7" w:rsidRDefault="007905FF" w:rsidP="0049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:rsidR="007905FF" w:rsidRPr="004966E7" w:rsidRDefault="007905FF" w:rsidP="004966E7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139" w:type="dxa"/>
            <w:tcBorders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0" w:type="auto"/>
            <w:vMerge w:val="restart"/>
            <w:hideMark/>
          </w:tcPr>
          <w:p w:rsidR="007905FF" w:rsidRPr="004966E7" w:rsidRDefault="007905FF" w:rsidP="00496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7400" w:type="dxa"/>
            <w:gridSpan w:val="5"/>
            <w:tcBorders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0" w:type="auto"/>
            <w:vMerge/>
            <w:vAlign w:val="center"/>
            <w:hideMark/>
          </w:tcPr>
          <w:p w:rsidR="007905FF" w:rsidRPr="004966E7" w:rsidRDefault="007905FF" w:rsidP="00BB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5"/>
            <w:tcBorders>
              <w:top w:val="single" w:sz="8" w:space="0" w:color="000000"/>
            </w:tcBorders>
            <w:hideMark/>
          </w:tcPr>
          <w:p w:rsidR="007905FF" w:rsidRPr="004966E7" w:rsidRDefault="007905FF" w:rsidP="00BB2B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(кем</w:t>
            </w:r>
            <w:r w:rsidR="00E74B3D"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4B3D"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</w:t>
            </w:r>
            <w:proofErr w:type="gramStart"/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905FF" w:rsidRPr="00BB2BAD" w:rsidTr="007905FF">
        <w:tc>
          <w:tcPr>
            <w:tcW w:w="9640" w:type="dxa"/>
            <w:gridSpan w:val="6"/>
            <w:hideMark/>
          </w:tcPr>
          <w:p w:rsidR="007905FF" w:rsidRPr="004966E7" w:rsidRDefault="007905FF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 ______ года,</w:t>
            </w:r>
          </w:p>
        </w:tc>
      </w:tr>
      <w:tr w:rsidR="007905FF" w:rsidRPr="00BB2BAD" w:rsidTr="007905FF">
        <w:tc>
          <w:tcPr>
            <w:tcW w:w="0" w:type="auto"/>
            <w:gridSpan w:val="5"/>
            <w:hideMark/>
          </w:tcPr>
          <w:p w:rsidR="007905FF" w:rsidRPr="004966E7" w:rsidRDefault="007905FF" w:rsidP="004966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включить меня в число участников заседания</w:t>
            </w:r>
          </w:p>
        </w:tc>
        <w:tc>
          <w:tcPr>
            <w:tcW w:w="6139" w:type="dxa"/>
            <w:tcBorders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9640" w:type="dxa"/>
            <w:gridSpan w:val="6"/>
            <w:tcBorders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9640" w:type="dxa"/>
            <w:gridSpan w:val="6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905FF" w:rsidRPr="004966E7" w:rsidRDefault="007905FF" w:rsidP="009E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905FF" w:rsidRPr="00BB2BAD" w:rsidTr="007905FF">
        <w:tc>
          <w:tcPr>
            <w:tcW w:w="9640" w:type="dxa"/>
            <w:gridSpan w:val="6"/>
            <w:tcBorders>
              <w:top w:val="single" w:sz="8" w:space="0" w:color="000000"/>
            </w:tcBorders>
            <w:hideMark/>
          </w:tcPr>
          <w:p w:rsidR="007905FF" w:rsidRPr="00FF1D12" w:rsidRDefault="007905FF" w:rsidP="00FF1D1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(наименование представительного органа муниципального</w:t>
            </w:r>
            <w:r w:rsidR="00FF1D1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образования, постоянной комиссии, иного коллегиального</w:t>
            </w:r>
            <w:r w:rsidR="00FF1D1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 </w:t>
            </w:r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органа представительного органа муниципального образования)</w:t>
            </w:r>
          </w:p>
        </w:tc>
      </w:tr>
      <w:tr w:rsidR="007905FF" w:rsidRPr="00BB2BAD" w:rsidTr="007905FF">
        <w:tc>
          <w:tcPr>
            <w:tcW w:w="9640" w:type="dxa"/>
            <w:gridSpan w:val="6"/>
            <w:hideMark/>
          </w:tcPr>
          <w:p w:rsidR="007905FF" w:rsidRPr="004966E7" w:rsidRDefault="007905FF" w:rsidP="004966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</w:t>
            </w:r>
            <w:proofErr w:type="gramEnd"/>
            <w:r w:rsidR="00E74B3D"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состоится "____" ______________ года в "_____" часов "______" мин,</w:t>
            </w:r>
          </w:p>
        </w:tc>
      </w:tr>
      <w:tr w:rsidR="007905FF" w:rsidRPr="00BB2BAD" w:rsidTr="007905FF">
        <w:tc>
          <w:tcPr>
            <w:tcW w:w="0" w:type="auto"/>
            <w:gridSpan w:val="5"/>
            <w:hideMark/>
          </w:tcPr>
          <w:p w:rsidR="007905FF" w:rsidRPr="004966E7" w:rsidRDefault="007905FF" w:rsidP="004966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присутствия при обсуждении по вопросу о</w:t>
            </w:r>
          </w:p>
        </w:tc>
        <w:tc>
          <w:tcPr>
            <w:tcW w:w="6139" w:type="dxa"/>
            <w:tcBorders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9640" w:type="dxa"/>
            <w:gridSpan w:val="6"/>
            <w:tcBorders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9640" w:type="dxa"/>
            <w:gridSpan w:val="6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905FF" w:rsidRPr="004966E7" w:rsidRDefault="007905FF" w:rsidP="00BB2BA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05FF" w:rsidRPr="00BB2BAD" w:rsidTr="007905FF">
        <w:tc>
          <w:tcPr>
            <w:tcW w:w="9640" w:type="dxa"/>
            <w:gridSpan w:val="6"/>
            <w:tcBorders>
              <w:top w:val="single" w:sz="8" w:space="0" w:color="000000"/>
            </w:tcBorders>
            <w:hideMark/>
          </w:tcPr>
          <w:p w:rsidR="007905FF" w:rsidRPr="004966E7" w:rsidRDefault="007905FF" w:rsidP="004966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 сообщаю следующие контактные данные:</w:t>
            </w:r>
          </w:p>
        </w:tc>
      </w:tr>
      <w:tr w:rsidR="007905FF" w:rsidRPr="00BB2BAD" w:rsidTr="007905FF">
        <w:tc>
          <w:tcPr>
            <w:tcW w:w="0" w:type="auto"/>
            <w:gridSpan w:val="4"/>
            <w:hideMark/>
          </w:tcPr>
          <w:p w:rsidR="007905FF" w:rsidRPr="004966E7" w:rsidRDefault="007905FF" w:rsidP="004966E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 (или) адрес электронной почты</w:t>
            </w:r>
          </w:p>
        </w:tc>
        <w:tc>
          <w:tcPr>
            <w:tcW w:w="6487" w:type="dxa"/>
            <w:gridSpan w:val="2"/>
            <w:tcBorders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9640" w:type="dxa"/>
            <w:gridSpan w:val="6"/>
            <w:tcBorders>
              <w:bottom w:val="single" w:sz="8" w:space="0" w:color="000000"/>
            </w:tcBorders>
            <w:hideMark/>
          </w:tcPr>
          <w:p w:rsidR="007905FF" w:rsidRPr="004966E7" w:rsidRDefault="007905FF" w:rsidP="00BB2BA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905FF" w:rsidRPr="00BB2BAD" w:rsidTr="007905FF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905FF" w:rsidRPr="004966E7" w:rsidRDefault="007905FF" w:rsidP="004966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7400" w:type="dxa"/>
            <w:gridSpan w:val="5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9640" w:type="dxa"/>
            <w:gridSpan w:val="6"/>
            <w:tcBorders>
              <w:bottom w:val="single" w:sz="8" w:space="0" w:color="000000"/>
            </w:tcBorders>
            <w:hideMark/>
          </w:tcPr>
          <w:p w:rsidR="007905FF" w:rsidRPr="004966E7" w:rsidRDefault="007905FF" w:rsidP="00BB2BA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05FF" w:rsidRPr="00BB2BAD" w:rsidTr="007905FF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905FF" w:rsidRPr="004966E7" w:rsidRDefault="007905FF" w:rsidP="004966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Являюсь представителем &lt;1&gt;</w:t>
            </w:r>
          </w:p>
        </w:tc>
        <w:tc>
          <w:tcPr>
            <w:tcW w:w="7361" w:type="dxa"/>
            <w:gridSpan w:val="5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9640" w:type="dxa"/>
            <w:gridSpan w:val="6"/>
            <w:tcBorders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9640" w:type="dxa"/>
            <w:gridSpan w:val="6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9640" w:type="dxa"/>
            <w:gridSpan w:val="6"/>
            <w:tcBorders>
              <w:top w:val="single" w:sz="8" w:space="0" w:color="000000"/>
            </w:tcBorders>
            <w:hideMark/>
          </w:tcPr>
          <w:p w:rsidR="007905FF" w:rsidRPr="004A67D4" w:rsidRDefault="007905FF" w:rsidP="004A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(наименование организации (юридического лица), </w:t>
            </w:r>
            <w:proofErr w:type="spellStart"/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общественногообъединения</w:t>
            </w:r>
            <w:proofErr w:type="spellEnd"/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, государственного органа или органа местного</w:t>
            </w:r>
            <w:r w:rsid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самоуправления, представителем которого </w:t>
            </w:r>
            <w:proofErr w:type="gramStart"/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является </w:t>
            </w:r>
            <w:proofErr w:type="spellStart"/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гражданинили</w:t>
            </w:r>
            <w:proofErr w:type="spellEnd"/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в</w:t>
            </w:r>
            <w:r w:rsidR="00E74B3D"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котором</w:t>
            </w:r>
            <w:r w:rsidR="00E74B3D"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имеет</w:t>
            </w:r>
            <w:proofErr w:type="gramEnd"/>
            <w:r w:rsidRPr="009E6BB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иной статус)</w:t>
            </w:r>
          </w:p>
        </w:tc>
      </w:tr>
      <w:tr w:rsidR="007905FF" w:rsidRPr="00BB2BAD" w:rsidTr="007905FF">
        <w:tc>
          <w:tcPr>
            <w:tcW w:w="0" w:type="auto"/>
            <w:gridSpan w:val="3"/>
            <w:hideMark/>
          </w:tcPr>
          <w:p w:rsidR="007905FF" w:rsidRPr="004966E7" w:rsidRDefault="007905FF" w:rsidP="004966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занимаю должность (являюсь) &lt;2&gt;</w:t>
            </w:r>
          </w:p>
        </w:tc>
        <w:tc>
          <w:tcPr>
            <w:tcW w:w="6865" w:type="dxa"/>
            <w:gridSpan w:val="3"/>
            <w:tcBorders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9640" w:type="dxa"/>
            <w:gridSpan w:val="6"/>
            <w:tcBorders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7905FF" w:rsidRPr="004966E7" w:rsidRDefault="007905FF" w:rsidP="004966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7905FF" w:rsidRPr="004966E7" w:rsidRDefault="007905FF" w:rsidP="004966E7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</w:t>
            </w:r>
            <w:r w:rsidR="009E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6139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5FF" w:rsidRPr="00BB2BAD" w:rsidTr="007905FF">
        <w:tc>
          <w:tcPr>
            <w:tcW w:w="0" w:type="auto"/>
            <w:gridSpan w:val="5"/>
            <w:hideMark/>
          </w:tcPr>
          <w:p w:rsidR="007905FF" w:rsidRPr="004966E7" w:rsidRDefault="00E74B3D" w:rsidP="00BB2B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9" w:type="dxa"/>
            <w:tcBorders>
              <w:top w:val="single" w:sz="8" w:space="0" w:color="000000"/>
            </w:tcBorders>
            <w:hideMark/>
          </w:tcPr>
          <w:p w:rsidR="007905FF" w:rsidRPr="004966E7" w:rsidRDefault="007905FF" w:rsidP="00BB2BA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7905FF" w:rsidRPr="002A58BE" w:rsidTr="007905FF">
        <w:tc>
          <w:tcPr>
            <w:tcW w:w="9640" w:type="dxa"/>
            <w:gridSpan w:val="6"/>
            <w:hideMark/>
          </w:tcPr>
          <w:p w:rsidR="002A58BE" w:rsidRPr="002A58BE" w:rsidRDefault="00E74B3D" w:rsidP="002A58BE">
            <w:pPr>
              <w:pStyle w:val="a7"/>
              <w:rPr>
                <w:sz w:val="16"/>
                <w:szCs w:val="16"/>
              </w:rPr>
            </w:pPr>
            <w:r w:rsidRPr="002A58BE">
              <w:rPr>
                <w:sz w:val="16"/>
                <w:szCs w:val="16"/>
              </w:rPr>
              <w:t xml:space="preserve"> </w:t>
            </w:r>
            <w:r w:rsidR="007905FF" w:rsidRPr="002A58BE">
              <w:rPr>
                <w:sz w:val="16"/>
                <w:szCs w:val="16"/>
              </w:rPr>
              <w:t>&lt;1</w:t>
            </w:r>
            <w:proofErr w:type="gramStart"/>
            <w:r w:rsidR="007905FF" w:rsidRPr="002A58BE">
              <w:rPr>
                <w:sz w:val="16"/>
                <w:szCs w:val="16"/>
              </w:rPr>
              <w:t>&gt; З</w:t>
            </w:r>
            <w:proofErr w:type="gramEnd"/>
            <w:r w:rsidR="007905FF" w:rsidRPr="002A58BE">
              <w:rPr>
                <w:sz w:val="16"/>
                <w:szCs w:val="16"/>
              </w:rPr>
              <w:t>аполняется, если гражданин является представителем организации (юридического лица), общественного объединения.</w:t>
            </w:r>
          </w:p>
          <w:p w:rsidR="007905FF" w:rsidRPr="002A58BE" w:rsidRDefault="007905FF" w:rsidP="002A58BE">
            <w:pPr>
              <w:pStyle w:val="a7"/>
              <w:rPr>
                <w:sz w:val="16"/>
                <w:szCs w:val="16"/>
              </w:rPr>
            </w:pPr>
            <w:r w:rsidRPr="002A58BE">
              <w:rPr>
                <w:sz w:val="16"/>
                <w:szCs w:val="16"/>
              </w:rPr>
              <w:t>&lt;2</w:t>
            </w:r>
            <w:proofErr w:type="gramStart"/>
            <w:r w:rsidRPr="002A58BE">
              <w:rPr>
                <w:sz w:val="16"/>
                <w:szCs w:val="16"/>
              </w:rPr>
              <w:t>&gt; З</w:t>
            </w:r>
            <w:proofErr w:type="gramEnd"/>
            <w:r w:rsidRPr="002A58BE">
              <w:rPr>
                <w:sz w:val="16"/>
                <w:szCs w:val="16"/>
              </w:rPr>
              <w:t xml:space="preserve">аполняется, если гражданин является представителем организации (юридического лица) и находится в трудовых отношениях с </w:t>
            </w:r>
            <w:proofErr w:type="spellStart"/>
            <w:r w:rsidR="004A67D4">
              <w:rPr>
                <w:sz w:val="16"/>
                <w:szCs w:val="16"/>
              </w:rPr>
              <w:t>н</w:t>
            </w:r>
            <w:proofErr w:type="spellEnd"/>
            <w:r w:rsidR="004A67D4">
              <w:rPr>
                <w:sz w:val="16"/>
                <w:szCs w:val="16"/>
              </w:rPr>
              <w:t xml:space="preserve"> им </w:t>
            </w:r>
            <w:r w:rsidRPr="002A58BE">
              <w:rPr>
                <w:sz w:val="16"/>
                <w:szCs w:val="16"/>
              </w:rPr>
              <w:t>либо является представителем общественного объединения и имеет статус в нем.</w:t>
            </w:r>
          </w:p>
        </w:tc>
      </w:tr>
    </w:tbl>
    <w:p w:rsidR="00A8199F" w:rsidRPr="002A58BE" w:rsidRDefault="00A8199F" w:rsidP="002A58BE">
      <w:pPr>
        <w:pStyle w:val="a7"/>
        <w:rPr>
          <w:sz w:val="16"/>
          <w:szCs w:val="16"/>
        </w:rPr>
      </w:pPr>
    </w:p>
    <w:sectPr w:rsidR="00A8199F" w:rsidRPr="002A58BE" w:rsidSect="002A58B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05FF"/>
    <w:rsid w:val="001C03DF"/>
    <w:rsid w:val="002A1137"/>
    <w:rsid w:val="002A58BE"/>
    <w:rsid w:val="002B2B42"/>
    <w:rsid w:val="002D413A"/>
    <w:rsid w:val="002D7817"/>
    <w:rsid w:val="00301E51"/>
    <w:rsid w:val="003A0E7E"/>
    <w:rsid w:val="004966E7"/>
    <w:rsid w:val="004A67D4"/>
    <w:rsid w:val="004B12F0"/>
    <w:rsid w:val="00506A6C"/>
    <w:rsid w:val="00622488"/>
    <w:rsid w:val="0066592D"/>
    <w:rsid w:val="006E1E5C"/>
    <w:rsid w:val="00726AFB"/>
    <w:rsid w:val="007905FF"/>
    <w:rsid w:val="007D52CB"/>
    <w:rsid w:val="00894AED"/>
    <w:rsid w:val="008A57B1"/>
    <w:rsid w:val="008D0846"/>
    <w:rsid w:val="009503DF"/>
    <w:rsid w:val="00992426"/>
    <w:rsid w:val="009E6BBF"/>
    <w:rsid w:val="00A26EA8"/>
    <w:rsid w:val="00A60FEE"/>
    <w:rsid w:val="00A7786E"/>
    <w:rsid w:val="00A8199F"/>
    <w:rsid w:val="00B440CE"/>
    <w:rsid w:val="00BB2BAD"/>
    <w:rsid w:val="00C02630"/>
    <w:rsid w:val="00D47D6F"/>
    <w:rsid w:val="00E74B3D"/>
    <w:rsid w:val="00E91F81"/>
    <w:rsid w:val="00FE2867"/>
    <w:rsid w:val="00FF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79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79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4B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B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A58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Симоновка</cp:lastModifiedBy>
  <cp:revision>28</cp:revision>
  <cp:lastPrinted>2025-04-08T06:35:00Z</cp:lastPrinted>
  <dcterms:created xsi:type="dcterms:W3CDTF">2025-03-14T13:43:00Z</dcterms:created>
  <dcterms:modified xsi:type="dcterms:W3CDTF">2025-04-15T12:16:00Z</dcterms:modified>
</cp:coreProperties>
</file>