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3" w:rsidRDefault="00C61DE9" w:rsidP="00F24773">
      <w:pPr>
        <w:pStyle w:val="a7"/>
        <w:jc w:val="center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t xml:space="preserve">  </w:t>
      </w:r>
    </w:p>
    <w:p w:rsidR="00C61DE9" w:rsidRDefault="00C61DE9" w:rsidP="00B27ABB">
      <w:pPr>
        <w:pStyle w:val="a7"/>
        <w:jc w:val="center"/>
      </w:pPr>
    </w:p>
    <w:p w:rsidR="00727F5A" w:rsidRPr="00C732AA" w:rsidRDefault="00727F5A" w:rsidP="00B27ABB">
      <w:pPr>
        <w:pStyle w:val="a7"/>
        <w:jc w:val="center"/>
        <w:rPr>
          <w:bCs/>
        </w:rPr>
      </w:pPr>
      <w:r w:rsidRPr="00C732AA">
        <w:rPr>
          <w:bCs/>
        </w:rPr>
        <w:t>СОВЕТ ДЕПУТАТОВ</w:t>
      </w:r>
    </w:p>
    <w:p w:rsidR="00727F5A" w:rsidRPr="00C732AA" w:rsidRDefault="009E3134" w:rsidP="00B27ABB">
      <w:pPr>
        <w:pStyle w:val="a7"/>
        <w:jc w:val="center"/>
        <w:rPr>
          <w:bCs/>
        </w:rPr>
      </w:pPr>
      <w:r>
        <w:rPr>
          <w:bCs/>
        </w:rPr>
        <w:t>СИМОНОВСКОГО</w:t>
      </w:r>
      <w:r w:rsidR="00727F5A" w:rsidRPr="00C732AA">
        <w:rPr>
          <w:bCs/>
        </w:rPr>
        <w:t xml:space="preserve"> МУНИЦИПАЛЬНОГО ОБРАЗОВАНИЯ</w:t>
      </w:r>
    </w:p>
    <w:p w:rsidR="00727F5A" w:rsidRPr="00C732AA" w:rsidRDefault="00727F5A" w:rsidP="00B27ABB">
      <w:pPr>
        <w:pStyle w:val="a7"/>
        <w:jc w:val="center"/>
        <w:rPr>
          <w:bCs/>
        </w:rPr>
      </w:pPr>
      <w:r w:rsidRPr="00C732AA">
        <w:rPr>
          <w:bCs/>
        </w:rPr>
        <w:t>КАЛИНИНСКОГО МУНИЦИПАЛЬНОГО РАЙОНА</w:t>
      </w:r>
    </w:p>
    <w:p w:rsidR="00727F5A" w:rsidRPr="00C732AA" w:rsidRDefault="00727F5A" w:rsidP="00B27ABB">
      <w:pPr>
        <w:pStyle w:val="a7"/>
        <w:jc w:val="center"/>
        <w:rPr>
          <w:bCs/>
        </w:rPr>
      </w:pPr>
      <w:r w:rsidRPr="00C732AA">
        <w:rPr>
          <w:bCs/>
        </w:rPr>
        <w:t>САРАТОВСКОЙ ОБЛАСТИ</w:t>
      </w:r>
    </w:p>
    <w:p w:rsidR="00727F5A" w:rsidRPr="00104EB3" w:rsidRDefault="00104EB3" w:rsidP="00727F5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4EB3">
        <w:rPr>
          <w:rFonts w:ascii="Times New Roman" w:hAnsi="Times New Roman"/>
          <w:b/>
          <w:bCs/>
          <w:sz w:val="24"/>
          <w:szCs w:val="24"/>
        </w:rPr>
        <w:t>(первого  созыва)</w:t>
      </w:r>
    </w:p>
    <w:p w:rsidR="00104EB3" w:rsidRDefault="00104EB3" w:rsidP="00C2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F5A" w:rsidRPr="00C732AA" w:rsidRDefault="00727F5A" w:rsidP="00C264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264D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264D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E3134" w:rsidRPr="00104EB3" w:rsidRDefault="00104EB3" w:rsidP="009E313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EB3">
        <w:rPr>
          <w:rFonts w:ascii="Times New Roman" w:hAnsi="Times New Roman" w:cs="Times New Roman"/>
          <w:sz w:val="24"/>
        </w:rPr>
        <w:t>о</w:t>
      </w:r>
      <w:r w:rsidR="00D66FE6">
        <w:rPr>
          <w:rFonts w:ascii="Times New Roman" w:hAnsi="Times New Roman" w:cs="Times New Roman"/>
          <w:sz w:val="24"/>
          <w:szCs w:val="24"/>
        </w:rPr>
        <w:t>т 10  марта</w:t>
      </w:r>
      <w:r w:rsidRPr="00104EB3">
        <w:rPr>
          <w:rFonts w:ascii="Times New Roman" w:hAnsi="Times New Roman" w:cs="Times New Roman"/>
          <w:sz w:val="24"/>
          <w:szCs w:val="24"/>
        </w:rPr>
        <w:t xml:space="preserve"> </w:t>
      </w:r>
      <w:r w:rsidR="00D66FE6">
        <w:rPr>
          <w:rFonts w:ascii="Times New Roman" w:hAnsi="Times New Roman" w:cs="Times New Roman"/>
          <w:sz w:val="24"/>
          <w:szCs w:val="24"/>
        </w:rPr>
        <w:t xml:space="preserve">  2016</w:t>
      </w:r>
      <w:r w:rsidR="009E3134" w:rsidRPr="00104EB3">
        <w:rPr>
          <w:rFonts w:ascii="Times New Roman" w:hAnsi="Times New Roman" w:cs="Times New Roman"/>
          <w:sz w:val="24"/>
          <w:szCs w:val="24"/>
        </w:rPr>
        <w:t xml:space="preserve"> г       </w:t>
      </w:r>
      <w:r w:rsidRPr="00104E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E3134" w:rsidRPr="00104EB3">
        <w:rPr>
          <w:rFonts w:ascii="Times New Roman" w:hAnsi="Times New Roman" w:cs="Times New Roman"/>
          <w:sz w:val="24"/>
          <w:szCs w:val="24"/>
        </w:rPr>
        <w:t xml:space="preserve">№ </w:t>
      </w:r>
      <w:r w:rsidR="00D66FE6">
        <w:rPr>
          <w:rFonts w:ascii="Times New Roman" w:hAnsi="Times New Roman" w:cs="Times New Roman"/>
          <w:sz w:val="24"/>
          <w:szCs w:val="24"/>
        </w:rPr>
        <w:t>33-144</w:t>
      </w:r>
      <w:r w:rsidRPr="00104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134" w:rsidRPr="00104EB3">
        <w:rPr>
          <w:rFonts w:ascii="Times New Roman" w:hAnsi="Times New Roman" w:cs="Times New Roman"/>
          <w:sz w:val="24"/>
          <w:szCs w:val="24"/>
        </w:rPr>
        <w:t xml:space="preserve">                         с</w:t>
      </w:r>
      <w:proofErr w:type="gramStart"/>
      <w:r w:rsidR="009E3134" w:rsidRPr="00104EB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E3134" w:rsidRPr="00104EB3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9E3134" w:rsidRDefault="009E3134" w:rsidP="009E3134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134" w:rsidRDefault="00727F5A" w:rsidP="009E3134">
      <w:pPr>
        <w:pStyle w:val="a7"/>
        <w:rPr>
          <w:bCs/>
        </w:rPr>
      </w:pPr>
      <w:r w:rsidRPr="00C264D1">
        <w:t xml:space="preserve">О внесении изменений и дополнений </w:t>
      </w:r>
      <w:proofErr w:type="gramStart"/>
      <w:r w:rsidRPr="00C264D1">
        <w:t>в</w:t>
      </w:r>
      <w:proofErr w:type="gramEnd"/>
    </w:p>
    <w:p w:rsidR="00727F5A" w:rsidRPr="009E3134" w:rsidRDefault="00727F5A" w:rsidP="009E3134">
      <w:pPr>
        <w:pStyle w:val="a7"/>
        <w:rPr>
          <w:bCs/>
        </w:rPr>
      </w:pPr>
      <w:r w:rsidRPr="00C264D1">
        <w:t xml:space="preserve">Устав </w:t>
      </w:r>
      <w:r w:rsidR="009E3134">
        <w:t xml:space="preserve">  </w:t>
      </w:r>
      <w:proofErr w:type="spellStart"/>
      <w:r w:rsidR="009E3134">
        <w:t>Симоновского</w:t>
      </w:r>
      <w:proofErr w:type="spellEnd"/>
      <w:r w:rsidR="009E3134">
        <w:t xml:space="preserve">  </w:t>
      </w:r>
      <w:proofErr w:type="gramStart"/>
      <w:r w:rsidRPr="00C264D1">
        <w:t>муниципального</w:t>
      </w:r>
      <w:proofErr w:type="gramEnd"/>
    </w:p>
    <w:p w:rsidR="00727F5A" w:rsidRPr="00C264D1" w:rsidRDefault="00727F5A" w:rsidP="009E3134">
      <w:pPr>
        <w:pStyle w:val="a7"/>
      </w:pPr>
      <w:r w:rsidRPr="00C264D1">
        <w:t>образования Калининского муниципального</w:t>
      </w:r>
    </w:p>
    <w:p w:rsidR="00727F5A" w:rsidRPr="00C264D1" w:rsidRDefault="00727F5A" w:rsidP="009E3134">
      <w:pPr>
        <w:pStyle w:val="a7"/>
      </w:pPr>
      <w:r w:rsidRPr="00C264D1">
        <w:t>района Саратовской области.</w:t>
      </w:r>
    </w:p>
    <w:p w:rsidR="00727F5A" w:rsidRPr="00C732AA" w:rsidRDefault="00727F5A" w:rsidP="00C7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D9" w:rsidRDefault="00C732AA" w:rsidP="00E235D9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732AA">
        <w:rPr>
          <w:rFonts w:ascii="Times New Roman" w:hAnsi="Times New Roman"/>
          <w:b w:val="0"/>
          <w:sz w:val="28"/>
          <w:szCs w:val="28"/>
        </w:rPr>
        <w:tab/>
      </w:r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Федерации, Федеральным законом от 03.11.2015 № 303-ФЗ «О внесении изменений в отдельные законодательные акты Российской Федерации», Федерального </w:t>
      </w:r>
      <w:hyperlink r:id="rId5" w:history="1">
        <w:proofErr w:type="gramStart"/>
        <w:r w:rsidR="00E235D9" w:rsidRPr="00094F4F">
          <w:rPr>
            <w:rFonts w:ascii="Times New Roman" w:hAnsi="Times New Roman"/>
            <w:b w:val="0"/>
            <w:sz w:val="28"/>
            <w:szCs w:val="28"/>
          </w:rPr>
          <w:t>закон</w:t>
        </w:r>
        <w:proofErr w:type="gramEnd"/>
      </w:hyperlink>
      <w:r w:rsidR="00E235D9" w:rsidRPr="00094F4F">
        <w:rPr>
          <w:rFonts w:ascii="Times New Roman" w:hAnsi="Times New Roman"/>
          <w:b w:val="0"/>
          <w:sz w:val="28"/>
          <w:szCs w:val="28"/>
        </w:rPr>
        <w:t>а РФ от 28.11.2015 № 357-ФЗ «О внесении изменений в отдельные законодательные акты Российской Федерации</w:t>
      </w:r>
      <w:r w:rsidR="00E235D9">
        <w:rPr>
          <w:rFonts w:ascii="Times New Roman" w:hAnsi="Times New Roman"/>
          <w:b w:val="0"/>
          <w:sz w:val="28"/>
          <w:szCs w:val="28"/>
        </w:rPr>
        <w:t>»</w:t>
      </w:r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, Закона Саратовской области от 30 сентября 2014 г. N 108-ЗСО </w:t>
      </w:r>
      <w:r w:rsidR="00E235D9">
        <w:rPr>
          <w:rFonts w:ascii="Times New Roman" w:hAnsi="Times New Roman"/>
          <w:b w:val="0"/>
          <w:sz w:val="28"/>
          <w:szCs w:val="28"/>
        </w:rPr>
        <w:t>«</w:t>
      </w:r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О вопросах местного значения сельских поселений Саратовской области», </w:t>
      </w:r>
      <w:r w:rsidR="00E235D9">
        <w:rPr>
          <w:rFonts w:ascii="Times New Roman" w:hAnsi="Times New Roman"/>
          <w:b w:val="0"/>
          <w:sz w:val="28"/>
          <w:szCs w:val="28"/>
        </w:rPr>
        <w:t>Федерального закона от 25.12.2008г. № 273-ФЗ « О противодействии  коррупции»,</w:t>
      </w:r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 руководствуясь статьёй 21, статьёй 42 Устава </w:t>
      </w:r>
      <w:r w:rsidR="00E235D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235D9"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области Совет депутатов </w:t>
      </w:r>
      <w:proofErr w:type="spellStart"/>
      <w:r w:rsidR="00E235D9"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 w:rsidR="00E235D9">
        <w:rPr>
          <w:rFonts w:ascii="Times New Roman" w:hAnsi="Times New Roman"/>
          <w:b w:val="0"/>
          <w:sz w:val="28"/>
          <w:szCs w:val="28"/>
        </w:rPr>
        <w:t xml:space="preserve"> </w:t>
      </w:r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Калининского муниципального  района Саратовской области</w:t>
      </w:r>
      <w:proofErr w:type="gramStart"/>
      <w:r w:rsidR="00E235D9" w:rsidRPr="00094F4F">
        <w:rPr>
          <w:rFonts w:ascii="Times New Roman" w:hAnsi="Times New Roman"/>
          <w:b w:val="0"/>
          <w:sz w:val="28"/>
          <w:szCs w:val="28"/>
        </w:rPr>
        <w:t xml:space="preserve"> </w:t>
      </w:r>
      <w:r w:rsidR="00E235D9"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="00E235D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235D9" w:rsidRPr="00094F4F" w:rsidRDefault="00E235D9" w:rsidP="00E235D9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94F4F">
        <w:rPr>
          <w:rFonts w:ascii="Times New Roman" w:hAnsi="Times New Roman"/>
          <w:b w:val="0"/>
          <w:sz w:val="28"/>
          <w:szCs w:val="28"/>
        </w:rPr>
        <w:t>РЕШИЛ:</w:t>
      </w:r>
    </w:p>
    <w:p w:rsidR="00E235D9" w:rsidRDefault="00E235D9" w:rsidP="00E235D9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C264D1">
        <w:rPr>
          <w:rFonts w:ascii="Times New Roman" w:hAnsi="Times New Roman"/>
          <w:b w:val="0"/>
          <w:sz w:val="28"/>
          <w:szCs w:val="28"/>
        </w:rPr>
        <w:t xml:space="preserve">1.  Внести в  Устав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Симоновского</w:t>
      </w:r>
      <w:proofErr w:type="spellEnd"/>
      <w:r w:rsidRPr="00C264D1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 Калининского муниципального района Саратовской </w:t>
      </w:r>
      <w:proofErr w:type="gramStart"/>
      <w:r w:rsidRPr="00C264D1">
        <w:rPr>
          <w:rFonts w:ascii="Times New Roman" w:hAnsi="Times New Roman"/>
          <w:b w:val="0"/>
          <w:sz w:val="28"/>
          <w:szCs w:val="28"/>
        </w:rPr>
        <w:t>области</w:t>
      </w:r>
      <w:proofErr w:type="gramEnd"/>
      <w:r w:rsidRPr="00C264D1">
        <w:rPr>
          <w:rFonts w:ascii="Times New Roman" w:hAnsi="Times New Roman"/>
          <w:b w:val="0"/>
          <w:sz w:val="28"/>
          <w:szCs w:val="28"/>
        </w:rPr>
        <w:t xml:space="preserve">  следующие  изменения  и дополнения:</w:t>
      </w:r>
    </w:p>
    <w:p w:rsidR="00E235D9" w:rsidRDefault="00E235D9" w:rsidP="00E235D9">
      <w:pPr>
        <w:pStyle w:val="s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D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Часть 1 статьи 3 изложить в новой  редакции: </w:t>
      </w:r>
    </w:p>
    <w:p w:rsidR="00E235D9" w:rsidRPr="00562F33" w:rsidRDefault="00E235D9" w:rsidP="00E235D9">
      <w:pPr>
        <w:pStyle w:val="s1"/>
        <w:rPr>
          <w:rFonts w:ascii="Times New Roman" w:hAnsi="Times New Roman" w:cs="Times New Roman"/>
          <w:sz w:val="28"/>
          <w:szCs w:val="28"/>
        </w:rPr>
      </w:pPr>
      <w:r w:rsidRPr="00562F33">
        <w:rPr>
          <w:rFonts w:ascii="Times New Roman" w:hAnsi="Times New Roman" w:cs="Times New Roman"/>
          <w:sz w:val="28"/>
          <w:szCs w:val="28"/>
        </w:rPr>
        <w:t>«1. К вопросам местного значения сельского поселения относятся: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 w:cs="Times New Roman"/>
          <w:sz w:val="28"/>
          <w:szCs w:val="28"/>
        </w:rPr>
        <w:t xml:space="preserve"> </w:t>
      </w:r>
      <w:r w:rsidRPr="00562F33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62F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40102"/>
      <w:r w:rsidRPr="00562F33">
        <w:rPr>
          <w:rFonts w:ascii="Times New Roman" w:hAnsi="Times New Roman"/>
          <w:sz w:val="28"/>
          <w:szCs w:val="28"/>
        </w:rPr>
        <w:t xml:space="preserve">2) установление, изменение и отмена </w:t>
      </w:r>
      <w:hyperlink r:id="rId6" w:history="1">
        <w:r w:rsidRPr="00562F33">
          <w:rPr>
            <w:rFonts w:ascii="Times New Roman" w:hAnsi="Times New Roman"/>
            <w:sz w:val="28"/>
            <w:szCs w:val="28"/>
          </w:rPr>
          <w:t>местных налогов и сборов</w:t>
        </w:r>
      </w:hyperlink>
      <w:r w:rsidRPr="00562F33">
        <w:rPr>
          <w:rFonts w:ascii="Times New Roman" w:hAnsi="Times New Roman"/>
          <w:sz w:val="28"/>
          <w:szCs w:val="28"/>
        </w:rPr>
        <w:t xml:space="preserve">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40103"/>
      <w:bookmarkEnd w:id="0"/>
      <w:r w:rsidRPr="00562F33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4) организация  в  границах поселения  водоснабжения  населения,  водоотведения в пределах  полномочий, установленных  законодательством  Российской  Федерации;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40109"/>
      <w:bookmarkEnd w:id="1"/>
      <w:r w:rsidRPr="00562F33">
        <w:rPr>
          <w:rFonts w:ascii="Times New Roman" w:hAnsi="Times New Roman"/>
          <w:sz w:val="28"/>
          <w:szCs w:val="28"/>
        </w:rPr>
        <w:t>5) обеспечение первичных мер пожарной безопасности в границах населенных пунктов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40110"/>
      <w:bookmarkEnd w:id="2"/>
      <w:r w:rsidRPr="00562F33">
        <w:rPr>
          <w:rFonts w:ascii="Times New Roman" w:hAnsi="Times New Roman"/>
          <w:sz w:val="28"/>
          <w:szCs w:val="28"/>
        </w:rPr>
        <w:lastRenderedPageBreak/>
        <w:t>6)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7) создание условий для организации досуга и обеспечения жителей поселения услугами организаций культуры;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40114"/>
      <w:r w:rsidRPr="00562F33">
        <w:rPr>
          <w:rFonts w:ascii="Times New Roman" w:hAnsi="Times New Roman"/>
          <w:sz w:val="28"/>
          <w:szCs w:val="28"/>
        </w:rPr>
        <w:t xml:space="preserve">         8) обеспечение условий для развития на территории поселения физической культуры</w:t>
      </w:r>
      <w:proofErr w:type="gramStart"/>
      <w:r w:rsidRPr="00562F3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школьного и массового спорта, организация проведения официальных физкультурно-оздоровительных и спортивных мероприятий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40117"/>
      <w:bookmarkEnd w:id="4"/>
      <w:r w:rsidRPr="00562F33">
        <w:rPr>
          <w:rFonts w:ascii="Times New Roman" w:hAnsi="Times New Roman"/>
          <w:sz w:val="28"/>
          <w:szCs w:val="28"/>
        </w:rPr>
        <w:t>9) формирование архивных фондов поселения;</w:t>
      </w:r>
    </w:p>
    <w:bookmarkEnd w:id="5"/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10) утверждение правил благоустройства территории поселения, </w:t>
      </w:r>
      <w:proofErr w:type="gramStart"/>
      <w:r w:rsidRPr="00562F33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562F33">
        <w:rPr>
          <w:rFonts w:ascii="Times New Roman" w:hAnsi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40130"/>
      <w:r w:rsidRPr="00562F33">
        <w:rPr>
          <w:rFonts w:ascii="Times New Roman" w:hAnsi="Times New Roman"/>
          <w:sz w:val="28"/>
          <w:szCs w:val="28"/>
        </w:rPr>
        <w:t>13) организация и осуществление мероприятий по работе с детьми и молодежью в поселении;</w:t>
      </w:r>
    </w:p>
    <w:bookmarkEnd w:id="6"/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14) оказание поддержки гражданам и их объединениям, участвующим в </w:t>
      </w:r>
      <w:hyperlink r:id="rId7" w:history="1">
        <w:r w:rsidRPr="00562F33">
          <w:rPr>
            <w:rFonts w:ascii="Times New Roman" w:hAnsi="Times New Roman"/>
            <w:sz w:val="28"/>
            <w:szCs w:val="28"/>
          </w:rPr>
          <w:t>охране общественного порядка</w:t>
        </w:r>
      </w:hyperlink>
      <w:r w:rsidRPr="00562F33">
        <w:rPr>
          <w:rFonts w:ascii="Times New Roman" w:hAnsi="Times New Roman"/>
          <w:sz w:val="28"/>
          <w:szCs w:val="28"/>
        </w:rPr>
        <w:t>, создание условий для деятельности народных дружин;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 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 xml:space="preserve">            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lastRenderedPageBreak/>
        <w:t>18)  участие в  организации  деятельности  по  сбору (в том числе разделительному сбору) и  транспортированию  твердых  коммунальных  отходов;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19) организация ритуальных услуг и содержание мест захоронения;</w:t>
      </w:r>
    </w:p>
    <w:p w:rsidR="00E235D9" w:rsidRPr="00562F33" w:rsidRDefault="00E235D9" w:rsidP="00E23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2F33">
        <w:rPr>
          <w:rFonts w:ascii="Times New Roman" w:hAnsi="Times New Roman"/>
          <w:sz w:val="28"/>
          <w:szCs w:val="28"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235D9" w:rsidRDefault="00E235D9" w:rsidP="00E235D9">
      <w:pPr>
        <w:pStyle w:val="s1"/>
        <w:rPr>
          <w:rFonts w:ascii="Times New Roman" w:hAnsi="Times New Roman" w:cs="Times New Roman"/>
          <w:sz w:val="28"/>
          <w:szCs w:val="28"/>
        </w:rPr>
      </w:pPr>
    </w:p>
    <w:p w:rsidR="00E235D9" w:rsidRDefault="00E235D9" w:rsidP="00E2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2 части 8 статьи 24 изложить в следующей редакции: «2</w:t>
      </w:r>
      <w:r w:rsidRPr="000F0E48">
        <w:rPr>
          <w:rFonts w:ascii="Times New Roman" w:hAnsi="Times New Roman"/>
          <w:sz w:val="28"/>
          <w:szCs w:val="28"/>
        </w:rPr>
        <w:t xml:space="preserve">. </w:t>
      </w:r>
      <w:r w:rsidRPr="0007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</w:t>
      </w:r>
      <w:proofErr w:type="gramEnd"/>
      <w:r w:rsidRPr="00073F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>
        <w:rPr>
          <w:rFonts w:ascii="Times New Roman" w:hAnsi="Times New Roman"/>
          <w:sz w:val="28"/>
          <w:szCs w:val="28"/>
        </w:rPr>
        <w:t>»;</w:t>
      </w:r>
    </w:p>
    <w:p w:rsidR="00E235D9" w:rsidRDefault="00E235D9" w:rsidP="00E2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EDF">
        <w:rPr>
          <w:rFonts w:ascii="Times New Roman" w:hAnsi="Times New Roman" w:cs="Times New Roman"/>
          <w:sz w:val="28"/>
          <w:szCs w:val="28"/>
        </w:rPr>
        <w:t xml:space="preserve"> 1.3. </w:t>
      </w:r>
      <w:r>
        <w:rPr>
          <w:rFonts w:ascii="Times New Roman" w:hAnsi="Times New Roman" w:cs="Times New Roman"/>
          <w:sz w:val="28"/>
          <w:szCs w:val="28"/>
        </w:rPr>
        <w:t xml:space="preserve">Абзац 11 пункта 1 статьи 27 изложить </w:t>
      </w:r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:rsidR="00E235D9" w:rsidRPr="00852F44" w:rsidRDefault="00E235D9" w:rsidP="00E23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4E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несоблюдения ограничений, запретов, неисполнения обязанностей, установленных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25 декабря 2008 года N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3 декабря 2012 года N 230-ФЗ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Федеральным</w:t>
      </w:r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history="1">
        <w:r w:rsidRPr="00852F44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законом</w:t>
        </w:r>
      </w:hyperlink>
      <w:r w:rsidRPr="00852F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7 мая 2013 года N 79-ФЗ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запрете отдельным категориям лиц открывать и иметь счета (вклады</w:t>
      </w:r>
      <w:proofErr w:type="gramEnd"/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852F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235D9" w:rsidRDefault="00E235D9" w:rsidP="00E235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5789B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государственной регистрации и официального опубликования (обнародования) настоящего решения. </w:t>
      </w:r>
    </w:p>
    <w:p w:rsidR="00E235D9" w:rsidRPr="003B31FD" w:rsidRDefault="00E235D9" w:rsidP="00E23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регистрацию, после которой он подлежит официальному опубликованию (обнародованию).</w:t>
      </w:r>
    </w:p>
    <w:p w:rsidR="00E235D9" w:rsidRPr="003B31FD" w:rsidRDefault="00E235D9" w:rsidP="00E235D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5789B">
        <w:rPr>
          <w:rFonts w:ascii="Times New Roman" w:hAnsi="Times New Roman"/>
          <w:bCs/>
          <w:sz w:val="28"/>
          <w:szCs w:val="28"/>
        </w:rPr>
        <w:t xml:space="preserve"> </w:t>
      </w:r>
    </w:p>
    <w:p w:rsidR="00EA6B02" w:rsidRPr="00E235D9" w:rsidRDefault="00E235D9" w:rsidP="00E235D9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27F5A" w:rsidRPr="003B31FD">
        <w:rPr>
          <w:rFonts w:ascii="Times New Roman" w:hAnsi="Times New Roman"/>
          <w:sz w:val="28"/>
          <w:szCs w:val="28"/>
        </w:rPr>
        <w:t xml:space="preserve">Глава </w:t>
      </w:r>
      <w:r w:rsidR="00EA6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B0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EA6B02">
        <w:rPr>
          <w:rFonts w:ascii="Times New Roman" w:hAnsi="Times New Roman"/>
          <w:sz w:val="28"/>
          <w:szCs w:val="28"/>
        </w:rPr>
        <w:t xml:space="preserve"> </w:t>
      </w:r>
      <w:r w:rsidR="00727F5A" w:rsidRPr="003B31FD">
        <w:rPr>
          <w:rFonts w:ascii="Times New Roman" w:hAnsi="Times New Roman"/>
          <w:sz w:val="28"/>
          <w:szCs w:val="28"/>
        </w:rPr>
        <w:t xml:space="preserve"> МО </w:t>
      </w:r>
    </w:p>
    <w:p w:rsidR="00EA6B02" w:rsidRDefault="00727F5A" w:rsidP="003B31FD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B41E5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B31FD">
        <w:rPr>
          <w:rFonts w:ascii="Times New Roman" w:hAnsi="Times New Roman" w:cs="Times New Roman"/>
          <w:b/>
          <w:sz w:val="28"/>
          <w:szCs w:val="28"/>
        </w:rPr>
        <w:t xml:space="preserve">МР </w:t>
      </w:r>
    </w:p>
    <w:p w:rsidR="00727F5A" w:rsidRPr="003B31FD" w:rsidRDefault="00727F5A" w:rsidP="003B31FD">
      <w:pPr>
        <w:pStyle w:val="s1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31F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Pr="003B31FD">
        <w:rPr>
          <w:rFonts w:ascii="Times New Roman" w:hAnsi="Times New Roman" w:cs="Times New Roman"/>
          <w:b/>
          <w:sz w:val="28"/>
          <w:szCs w:val="28"/>
        </w:rPr>
        <w:tab/>
      </w:r>
      <w:r w:rsidR="003B31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A6B02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</w:p>
    <w:p w:rsidR="00727F5A" w:rsidRPr="003B31FD" w:rsidRDefault="00727F5A" w:rsidP="003B31FD">
      <w:pPr>
        <w:tabs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F24773" w:rsidRPr="003B31FD" w:rsidRDefault="00F24773" w:rsidP="003B31FD">
      <w:pPr>
        <w:pStyle w:val="a3"/>
        <w:tabs>
          <w:tab w:val="left" w:pos="708"/>
        </w:tabs>
        <w:rPr>
          <w:b/>
          <w:sz w:val="16"/>
        </w:rPr>
      </w:pPr>
    </w:p>
    <w:sectPr w:rsidR="00F24773" w:rsidRPr="003B31FD" w:rsidSect="00B27AB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3C3"/>
    <w:multiLevelType w:val="hybridMultilevel"/>
    <w:tmpl w:val="162CD706"/>
    <w:lvl w:ilvl="0" w:tplc="2A1008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EE"/>
    <w:multiLevelType w:val="hybridMultilevel"/>
    <w:tmpl w:val="D3FE4DC0"/>
    <w:lvl w:ilvl="0" w:tplc="FC7CB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23EA3"/>
    <w:multiLevelType w:val="hybridMultilevel"/>
    <w:tmpl w:val="12F23B28"/>
    <w:lvl w:ilvl="0" w:tplc="386009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566CE"/>
    <w:multiLevelType w:val="hybridMultilevel"/>
    <w:tmpl w:val="028E58C4"/>
    <w:lvl w:ilvl="0" w:tplc="4738C2F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773"/>
    <w:rsid w:val="000440A9"/>
    <w:rsid w:val="00075D5F"/>
    <w:rsid w:val="00077DB3"/>
    <w:rsid w:val="00083306"/>
    <w:rsid w:val="000A739C"/>
    <w:rsid w:val="000C1C2F"/>
    <w:rsid w:val="000F12DC"/>
    <w:rsid w:val="00104EB3"/>
    <w:rsid w:val="00116119"/>
    <w:rsid w:val="00153535"/>
    <w:rsid w:val="00156934"/>
    <w:rsid w:val="00192EF6"/>
    <w:rsid w:val="001C7E08"/>
    <w:rsid w:val="001E4C2B"/>
    <w:rsid w:val="00222A32"/>
    <w:rsid w:val="0024481E"/>
    <w:rsid w:val="0024787A"/>
    <w:rsid w:val="00256A0B"/>
    <w:rsid w:val="002728AA"/>
    <w:rsid w:val="00315C95"/>
    <w:rsid w:val="003763D1"/>
    <w:rsid w:val="00391B0A"/>
    <w:rsid w:val="00393FE4"/>
    <w:rsid w:val="003B31FD"/>
    <w:rsid w:val="003B3A10"/>
    <w:rsid w:val="003E179A"/>
    <w:rsid w:val="004017DC"/>
    <w:rsid w:val="00433E12"/>
    <w:rsid w:val="0045342C"/>
    <w:rsid w:val="0046475E"/>
    <w:rsid w:val="004B0B66"/>
    <w:rsid w:val="004D1484"/>
    <w:rsid w:val="004F0DE3"/>
    <w:rsid w:val="005B21D5"/>
    <w:rsid w:val="00631247"/>
    <w:rsid w:val="00681D19"/>
    <w:rsid w:val="006A3792"/>
    <w:rsid w:val="006B04E4"/>
    <w:rsid w:val="006E3877"/>
    <w:rsid w:val="00727F5A"/>
    <w:rsid w:val="00731384"/>
    <w:rsid w:val="007339D5"/>
    <w:rsid w:val="007D192B"/>
    <w:rsid w:val="00811877"/>
    <w:rsid w:val="00814A63"/>
    <w:rsid w:val="00863581"/>
    <w:rsid w:val="008841B7"/>
    <w:rsid w:val="00914F4F"/>
    <w:rsid w:val="00916BFB"/>
    <w:rsid w:val="00926FA5"/>
    <w:rsid w:val="00936183"/>
    <w:rsid w:val="00986CFC"/>
    <w:rsid w:val="009A4F9E"/>
    <w:rsid w:val="009B101C"/>
    <w:rsid w:val="009B12D4"/>
    <w:rsid w:val="009D5B69"/>
    <w:rsid w:val="009E3134"/>
    <w:rsid w:val="00A04D7E"/>
    <w:rsid w:val="00A25DD5"/>
    <w:rsid w:val="00A520C4"/>
    <w:rsid w:val="00A55ECD"/>
    <w:rsid w:val="00AB4CCF"/>
    <w:rsid w:val="00AF1F99"/>
    <w:rsid w:val="00B13C21"/>
    <w:rsid w:val="00B26C0C"/>
    <w:rsid w:val="00B27ABB"/>
    <w:rsid w:val="00B363BC"/>
    <w:rsid w:val="00B41E5C"/>
    <w:rsid w:val="00B51AE5"/>
    <w:rsid w:val="00B621CC"/>
    <w:rsid w:val="00B73467"/>
    <w:rsid w:val="00B81D82"/>
    <w:rsid w:val="00B91F93"/>
    <w:rsid w:val="00B955B0"/>
    <w:rsid w:val="00BA0F14"/>
    <w:rsid w:val="00BB09BF"/>
    <w:rsid w:val="00BB0FB9"/>
    <w:rsid w:val="00C054AA"/>
    <w:rsid w:val="00C264D1"/>
    <w:rsid w:val="00C61DE9"/>
    <w:rsid w:val="00C732AA"/>
    <w:rsid w:val="00C820A8"/>
    <w:rsid w:val="00C96CF4"/>
    <w:rsid w:val="00CB4080"/>
    <w:rsid w:val="00D5292A"/>
    <w:rsid w:val="00D55500"/>
    <w:rsid w:val="00D66FE6"/>
    <w:rsid w:val="00D77B9C"/>
    <w:rsid w:val="00D91696"/>
    <w:rsid w:val="00E235D9"/>
    <w:rsid w:val="00E321E8"/>
    <w:rsid w:val="00E37667"/>
    <w:rsid w:val="00E42348"/>
    <w:rsid w:val="00EA6B02"/>
    <w:rsid w:val="00EC14B5"/>
    <w:rsid w:val="00F24773"/>
    <w:rsid w:val="00F418C3"/>
    <w:rsid w:val="00F5289F"/>
    <w:rsid w:val="00F71D34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F"/>
  </w:style>
  <w:style w:type="paragraph" w:styleId="1">
    <w:name w:val="heading 1"/>
    <w:basedOn w:val="a"/>
    <w:next w:val="a"/>
    <w:link w:val="10"/>
    <w:uiPriority w:val="9"/>
    <w:qFormat/>
    <w:rsid w:val="00727F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47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47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nhideWhenUsed/>
    <w:rsid w:val="00F24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F24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F2477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477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F247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24773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F24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No Spacing"/>
    <w:uiPriority w:val="1"/>
    <w:qFormat/>
    <w:rsid w:val="00F24773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77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727F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27F5A"/>
  </w:style>
  <w:style w:type="character" w:customStyle="1" w:styleId="10">
    <w:name w:val="Заголовок 1 Знак"/>
    <w:basedOn w:val="a0"/>
    <w:link w:val="1"/>
    <w:uiPriority w:val="9"/>
    <w:rsid w:val="00727F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727F5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727F5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nk">
    <w:name w:val="link"/>
    <w:basedOn w:val="a0"/>
    <w:rsid w:val="00727F5A"/>
    <w:rPr>
      <w:strike w:val="0"/>
      <w:dstrike w:val="0"/>
      <w:u w:val="none"/>
      <w:effect w:val="none"/>
    </w:rPr>
  </w:style>
  <w:style w:type="paragraph" w:customStyle="1" w:styleId="s13">
    <w:name w:val="s_13"/>
    <w:basedOn w:val="a"/>
    <w:rsid w:val="00727F5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03">
    <w:name w:val="s_103"/>
    <w:basedOn w:val="a0"/>
    <w:rsid w:val="00727F5A"/>
    <w:rPr>
      <w:b/>
      <w:bCs/>
      <w:color w:val="000080"/>
    </w:rPr>
  </w:style>
  <w:style w:type="character" w:customStyle="1" w:styleId="ad">
    <w:name w:val="Гипертекстовая ссылка"/>
    <w:basedOn w:val="a0"/>
    <w:uiPriority w:val="99"/>
    <w:rsid w:val="00D55500"/>
    <w:rPr>
      <w:color w:val="106BBE"/>
    </w:rPr>
  </w:style>
  <w:style w:type="paragraph" w:customStyle="1" w:styleId="ConsNormal">
    <w:name w:val="ConsNormal"/>
    <w:rsid w:val="00EC14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38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877"/>
  </w:style>
  <w:style w:type="character" w:customStyle="1" w:styleId="apple-converted-space">
    <w:name w:val="apple-converted-space"/>
    <w:basedOn w:val="a0"/>
    <w:rsid w:val="00E235D9"/>
  </w:style>
  <w:style w:type="character" w:styleId="ae">
    <w:name w:val="Hyperlink"/>
    <w:basedOn w:val="a0"/>
    <w:uiPriority w:val="99"/>
    <w:semiHidden/>
    <w:unhideWhenUsed/>
    <w:rsid w:val="00E23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E10A384AF3764F29FCA9CBA604C6B1AD9B7610912F713C6DAF026FDCPF0EL" TargetMode="External"/><Relationship Id="rId10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Ларцова Т А</cp:lastModifiedBy>
  <cp:revision>49</cp:revision>
  <cp:lastPrinted>2015-08-20T11:49:00Z</cp:lastPrinted>
  <dcterms:created xsi:type="dcterms:W3CDTF">2014-02-24T08:31:00Z</dcterms:created>
  <dcterms:modified xsi:type="dcterms:W3CDTF">2016-03-16T03:17:00Z</dcterms:modified>
</cp:coreProperties>
</file>