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66" w:rsidRPr="00A35066" w:rsidRDefault="00A35066" w:rsidP="00A35066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pacing w:val="20"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A3506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066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066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06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</w:rPr>
      </w:pPr>
      <w:r w:rsidRPr="00A35066">
        <w:rPr>
          <w:rFonts w:ascii="Times New Roman" w:hAnsi="Times New Roman" w:cs="Times New Roman"/>
        </w:rPr>
        <w:t>(второго   созыва)</w:t>
      </w:r>
    </w:p>
    <w:p w:rsidR="00A35066" w:rsidRPr="00A35066" w:rsidRDefault="00A35066" w:rsidP="00A35066">
      <w:pPr>
        <w:pStyle w:val="af1"/>
        <w:tabs>
          <w:tab w:val="left" w:pos="708"/>
        </w:tabs>
        <w:spacing w:line="252" w:lineRule="auto"/>
        <w:jc w:val="right"/>
        <w:rPr>
          <w:rFonts w:ascii="Times New Roman" w:hAnsi="Times New Roman" w:cs="Times New Roman"/>
          <w:b/>
          <w:spacing w:val="24"/>
          <w:sz w:val="30"/>
        </w:rPr>
      </w:pPr>
      <w:r w:rsidRPr="00A35066">
        <w:rPr>
          <w:rFonts w:ascii="Times New Roman" w:hAnsi="Times New Roman" w:cs="Times New Roman"/>
          <w:b/>
          <w:spacing w:val="24"/>
          <w:sz w:val="30"/>
        </w:rPr>
        <w:t xml:space="preserve"> </w:t>
      </w:r>
    </w:p>
    <w:p w:rsidR="00A35066" w:rsidRPr="00A35066" w:rsidRDefault="00A35066" w:rsidP="00A35066">
      <w:pPr>
        <w:pStyle w:val="af1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4"/>
        </w:rPr>
      </w:pPr>
      <w:proofErr w:type="gramStart"/>
      <w:r w:rsidRPr="00A35066">
        <w:rPr>
          <w:rFonts w:ascii="Times New Roman" w:hAnsi="Times New Roman" w:cs="Times New Roman"/>
          <w:b/>
          <w:spacing w:val="24"/>
          <w:sz w:val="30"/>
        </w:rPr>
        <w:t>Р</w:t>
      </w:r>
      <w:proofErr w:type="gramEnd"/>
      <w:r w:rsidRPr="00A35066">
        <w:rPr>
          <w:rFonts w:ascii="Times New Roman" w:hAnsi="Times New Roman" w:cs="Times New Roman"/>
          <w:b/>
          <w:spacing w:val="24"/>
          <w:sz w:val="30"/>
        </w:rPr>
        <w:t xml:space="preserve"> Е Ш Е Н И Е</w:t>
      </w:r>
    </w:p>
    <w:p w:rsidR="00A35066" w:rsidRPr="00A35066" w:rsidRDefault="00A35066" w:rsidP="00A35066">
      <w:pPr>
        <w:tabs>
          <w:tab w:val="left" w:pos="1985"/>
        </w:tabs>
        <w:jc w:val="both"/>
        <w:rPr>
          <w:rFonts w:ascii="Times New Roman" w:hAnsi="Times New Roman" w:cs="Times New Roman"/>
        </w:rPr>
      </w:pPr>
      <w:r w:rsidRPr="00A35066">
        <w:rPr>
          <w:rFonts w:ascii="Times New Roman" w:hAnsi="Times New Roman" w:cs="Times New Roman"/>
        </w:rPr>
        <w:t xml:space="preserve"> от  28 декабря     2020 г                          </w:t>
      </w:r>
      <w:r>
        <w:rPr>
          <w:rFonts w:ascii="Times New Roman" w:hAnsi="Times New Roman" w:cs="Times New Roman"/>
        </w:rPr>
        <w:t xml:space="preserve">        </w:t>
      </w:r>
      <w:r w:rsidRPr="00A35066">
        <w:rPr>
          <w:rFonts w:ascii="Times New Roman" w:hAnsi="Times New Roman" w:cs="Times New Roman"/>
        </w:rPr>
        <w:t xml:space="preserve"> № 43-144                                     с</w:t>
      </w:r>
      <w:proofErr w:type="gramStart"/>
      <w:r w:rsidRPr="00A35066">
        <w:rPr>
          <w:rFonts w:ascii="Times New Roman" w:hAnsi="Times New Roman" w:cs="Times New Roman"/>
        </w:rPr>
        <w:t>.Н</w:t>
      </w:r>
      <w:proofErr w:type="gramEnd"/>
      <w:r w:rsidRPr="00A35066">
        <w:rPr>
          <w:rFonts w:ascii="Times New Roman" w:hAnsi="Times New Roman" w:cs="Times New Roman"/>
        </w:rPr>
        <w:t>овая Ивановка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66">
        <w:rPr>
          <w:rFonts w:ascii="Times New Roman" w:hAnsi="Times New Roman" w:cs="Times New Roman"/>
          <w:b/>
          <w:sz w:val="24"/>
          <w:szCs w:val="24"/>
        </w:rPr>
        <w:t xml:space="preserve">О проекте решения «О внесении изменений и дополнений в    Устав  </w:t>
      </w:r>
      <w:proofErr w:type="spellStart"/>
      <w:r w:rsidRPr="00A35066">
        <w:rPr>
          <w:rFonts w:ascii="Times New Roman" w:hAnsi="Times New Roman" w:cs="Times New Roman"/>
          <w:b/>
          <w:sz w:val="24"/>
          <w:szCs w:val="24"/>
        </w:rPr>
        <w:t>Симоновского</w:t>
      </w:r>
      <w:proofErr w:type="spellEnd"/>
      <w:r w:rsidRPr="00A3506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Калининского муниципального района</w:t>
      </w:r>
    </w:p>
    <w:p w:rsidR="00A35066" w:rsidRPr="00A35066" w:rsidRDefault="00A35066" w:rsidP="00A3506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66">
        <w:rPr>
          <w:rFonts w:ascii="Times New Roman" w:hAnsi="Times New Roman" w:cs="Times New Roman"/>
          <w:b/>
          <w:sz w:val="24"/>
          <w:szCs w:val="24"/>
        </w:rPr>
        <w:t>Саратовской области»</w:t>
      </w:r>
    </w:p>
    <w:p w:rsidR="00A35066" w:rsidRPr="00A35066" w:rsidRDefault="00A35066" w:rsidP="00A35066">
      <w:pPr>
        <w:pStyle w:val="a5"/>
        <w:rPr>
          <w:sz w:val="27"/>
          <w:szCs w:val="27"/>
        </w:rPr>
      </w:pPr>
    </w:p>
    <w:p w:rsidR="00A35066" w:rsidRPr="00A35066" w:rsidRDefault="00A35066" w:rsidP="00A35066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A35066">
        <w:rPr>
          <w:rFonts w:ascii="Times New Roman" w:hAnsi="Times New Roman" w:cs="Times New Roman"/>
          <w:sz w:val="27"/>
          <w:szCs w:val="27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21 Устава 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области, Совет депутатов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Калининского муниципального района Саратовской области</w:t>
      </w:r>
      <w:proofErr w:type="gramStart"/>
      <w:r w:rsidRPr="00A35066">
        <w:rPr>
          <w:rFonts w:ascii="Times New Roman" w:hAnsi="Times New Roman" w:cs="Times New Roman"/>
          <w:sz w:val="27"/>
          <w:szCs w:val="27"/>
        </w:rPr>
        <w:t xml:space="preserve">  ,</w:t>
      </w:r>
      <w:proofErr w:type="gramEnd"/>
      <w:r w:rsidRPr="00A35066">
        <w:rPr>
          <w:rFonts w:ascii="Times New Roman" w:hAnsi="Times New Roman" w:cs="Times New Roman"/>
          <w:sz w:val="27"/>
          <w:szCs w:val="27"/>
        </w:rPr>
        <w:t>РЕШИЛ:</w:t>
      </w:r>
    </w:p>
    <w:p w:rsidR="00A35066" w:rsidRPr="00A35066" w:rsidRDefault="00A35066" w:rsidP="00A35066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A35066">
        <w:rPr>
          <w:rFonts w:ascii="Times New Roman" w:hAnsi="Times New Roman" w:cs="Times New Roman"/>
          <w:sz w:val="27"/>
          <w:szCs w:val="27"/>
        </w:rPr>
        <w:t xml:space="preserve">       1.Одобрить проект решения Совета депутатов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«О внесении изменений и дополнений в Устав 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области» (прилагается).</w:t>
      </w:r>
    </w:p>
    <w:p w:rsidR="00A35066" w:rsidRDefault="00A35066" w:rsidP="00A35066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A35066">
        <w:rPr>
          <w:rFonts w:ascii="Times New Roman" w:hAnsi="Times New Roman" w:cs="Times New Roman"/>
          <w:sz w:val="27"/>
          <w:szCs w:val="27"/>
        </w:rPr>
        <w:t xml:space="preserve">      2.Принять данные изменения и дополнения в Устав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 муниципального района Саратовской области за основу при обсуждении на публичных слушаниях.</w:t>
      </w:r>
    </w:p>
    <w:p w:rsidR="00A35066" w:rsidRDefault="00A35066" w:rsidP="00A35066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A35066">
        <w:rPr>
          <w:rFonts w:ascii="Times New Roman" w:hAnsi="Times New Roman" w:cs="Times New Roman"/>
          <w:sz w:val="27"/>
          <w:szCs w:val="27"/>
        </w:rPr>
        <w:t xml:space="preserve">3.Обнародовать данное решение и проект решения Совета депутатов  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«О внесении изменений и дополнений в Устав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образования» в местах обнародования проекта Устава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  муниципального образования Калининского муниципального района Саратовской области», и на официальном сайте   Администрации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  28  декабря  2020 года  не позднее, чем за 30 дней до дня рассмотрения вопроса о внесении изменений</w:t>
      </w:r>
      <w:proofErr w:type="gramEnd"/>
      <w:r w:rsidRPr="00A35066">
        <w:rPr>
          <w:rFonts w:ascii="Times New Roman" w:hAnsi="Times New Roman" w:cs="Times New Roman"/>
          <w:sz w:val="27"/>
          <w:szCs w:val="27"/>
        </w:rPr>
        <w:t xml:space="preserve"> и дополнений  в Устав 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муниципального района Саратовской области.</w:t>
      </w:r>
    </w:p>
    <w:p w:rsidR="00A35066" w:rsidRDefault="00A35066" w:rsidP="00A35066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066">
        <w:rPr>
          <w:rFonts w:ascii="Times New Roman" w:hAnsi="Times New Roman" w:cs="Times New Roman"/>
          <w:sz w:val="27"/>
          <w:szCs w:val="27"/>
        </w:rPr>
        <w:t xml:space="preserve">4.Сбор предложений и замечаний  осуществляются председателем Совета депутатов поселения, постоянной комиссией Совета депутатов    </w:t>
      </w:r>
      <w:proofErr w:type="spellStart"/>
      <w:r w:rsidRPr="00A35066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A3506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по законности и правопорядку по адресу: Саратовская область, Калининский  район  с. Новая Ивановка,  ул</w:t>
      </w:r>
      <w:proofErr w:type="gramStart"/>
      <w:r w:rsidRPr="00A35066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A35066">
        <w:rPr>
          <w:rFonts w:ascii="Times New Roman" w:hAnsi="Times New Roman" w:cs="Times New Roman"/>
          <w:sz w:val="27"/>
          <w:szCs w:val="27"/>
        </w:rPr>
        <w:t>оветская,2Б.</w:t>
      </w:r>
    </w:p>
    <w:p w:rsidR="00A35066" w:rsidRPr="00A35066" w:rsidRDefault="00A35066" w:rsidP="00A35066">
      <w:pPr>
        <w:pStyle w:val="aa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066">
        <w:rPr>
          <w:rFonts w:ascii="Times New Roman" w:hAnsi="Times New Roman" w:cs="Times New Roman"/>
          <w:sz w:val="27"/>
          <w:szCs w:val="27"/>
        </w:rPr>
        <w:t xml:space="preserve">5.Настоящее решение  вступает в силу со дня его обнародования (опубликования)  </w:t>
      </w:r>
    </w:p>
    <w:p w:rsidR="008F2D9C" w:rsidRDefault="008F2D9C" w:rsidP="00A35066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35066" w:rsidRPr="00F23C45" w:rsidRDefault="00A35066" w:rsidP="00A35066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3C45">
        <w:rPr>
          <w:rFonts w:ascii="Times New Roman" w:hAnsi="Times New Roman" w:cs="Times New Roman"/>
          <w:b/>
          <w:sz w:val="27"/>
          <w:szCs w:val="27"/>
        </w:rPr>
        <w:t xml:space="preserve">Глава  </w:t>
      </w:r>
      <w:proofErr w:type="spellStart"/>
      <w:r w:rsidRPr="00F23C45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F23C45">
        <w:rPr>
          <w:rFonts w:ascii="Times New Roman" w:hAnsi="Times New Roman" w:cs="Times New Roman"/>
          <w:b/>
          <w:sz w:val="27"/>
          <w:szCs w:val="27"/>
        </w:rPr>
        <w:t xml:space="preserve">  МО</w:t>
      </w:r>
    </w:p>
    <w:p w:rsidR="00A35066" w:rsidRPr="00F23C45" w:rsidRDefault="00A35066" w:rsidP="00A35066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3C45">
        <w:rPr>
          <w:rFonts w:ascii="Times New Roman" w:hAnsi="Times New Roman" w:cs="Times New Roman"/>
          <w:b/>
          <w:sz w:val="27"/>
          <w:szCs w:val="27"/>
        </w:rPr>
        <w:t>Калининского МР</w:t>
      </w:r>
    </w:p>
    <w:p w:rsidR="00A35066" w:rsidRPr="00F23C45" w:rsidRDefault="00A35066" w:rsidP="00A35066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3C45">
        <w:rPr>
          <w:rFonts w:ascii="Times New Roman" w:hAnsi="Times New Roman" w:cs="Times New Roman"/>
          <w:b/>
          <w:sz w:val="27"/>
          <w:szCs w:val="27"/>
        </w:rPr>
        <w:t xml:space="preserve"> Саратовской области</w:t>
      </w:r>
      <w:r w:rsidRPr="00F23C45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              В.В.Песков</w:t>
      </w:r>
    </w:p>
    <w:p w:rsidR="00A35066" w:rsidRPr="00A35066" w:rsidRDefault="00F23C45" w:rsidP="005E01A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pacing w:val="20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32"/>
          <w:szCs w:val="32"/>
        </w:rPr>
        <w:lastRenderedPageBreak/>
        <w:t xml:space="preserve">                                                                 ПРОЕКТ</w:t>
      </w:r>
    </w:p>
    <w:p w:rsidR="005E01AC" w:rsidRPr="005E01AC" w:rsidRDefault="005E01AC" w:rsidP="005E01AC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pacing w:val="20"/>
          <w:sz w:val="32"/>
          <w:szCs w:val="32"/>
        </w:rPr>
      </w:pPr>
      <w:r w:rsidRPr="005E01AC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sz w:val="24"/>
        </w:rPr>
      </w:pPr>
      <w:r w:rsidRPr="005E01AC">
        <w:rPr>
          <w:rFonts w:ascii="Times New Roman" w:hAnsi="Times New Roman" w:cs="Times New Roman"/>
          <w:b/>
          <w:sz w:val="28"/>
        </w:rPr>
        <w:t>СОВЕТ ДЕПУТАТОВ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СИМОНОВСКОГО  МУНИЦИПАЛЬНОГО ОБРАЗОВАНИЯ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КАЛИНИНСКОГО МУНИЦИПАЛЬНОГО РАЙОНА</w:t>
      </w:r>
    </w:p>
    <w:p w:rsidR="005E01AC" w:rsidRPr="005E01AC" w:rsidRDefault="005E01AC" w:rsidP="005E01AC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5E01AC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5E01AC" w:rsidRPr="005E01AC" w:rsidRDefault="005E01AC" w:rsidP="005E01AC">
      <w:pPr>
        <w:pStyle w:val="aa"/>
        <w:rPr>
          <w:rFonts w:ascii="Times New Roman" w:hAnsi="Times New Roman" w:cs="Times New Roman"/>
        </w:rPr>
      </w:pPr>
      <w:r w:rsidRPr="005E01AC">
        <w:rPr>
          <w:rFonts w:ascii="Times New Roman" w:hAnsi="Times New Roman" w:cs="Times New Roman"/>
        </w:rPr>
        <w:t xml:space="preserve">                                                                            (второго   созыва)                                                </w:t>
      </w:r>
    </w:p>
    <w:p w:rsidR="005E01AC" w:rsidRDefault="005E01AC" w:rsidP="005E01AC">
      <w:pPr>
        <w:pStyle w:val="af1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1AC" w:rsidRPr="005E01AC" w:rsidRDefault="005E01AC" w:rsidP="005E01AC">
      <w:pPr>
        <w:pStyle w:val="af1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1A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E01AC" w:rsidRPr="005E01AC" w:rsidRDefault="005E01AC" w:rsidP="005E01AC">
      <w:pPr>
        <w:tabs>
          <w:tab w:val="left" w:pos="1985"/>
        </w:tabs>
        <w:jc w:val="both"/>
        <w:rPr>
          <w:rFonts w:ascii="Times New Roman" w:hAnsi="Times New Roman" w:cs="Times New Roman"/>
          <w:sz w:val="24"/>
        </w:rPr>
      </w:pPr>
      <w:r w:rsidRPr="005E01AC">
        <w:rPr>
          <w:rFonts w:ascii="Times New Roman" w:hAnsi="Times New Roman" w:cs="Times New Roman"/>
        </w:rPr>
        <w:t xml:space="preserve">от   28   декабря  2020 г                                 </w:t>
      </w:r>
      <w:r>
        <w:rPr>
          <w:rFonts w:ascii="Times New Roman" w:hAnsi="Times New Roman" w:cs="Times New Roman"/>
        </w:rPr>
        <w:t xml:space="preserve">  </w:t>
      </w:r>
      <w:r w:rsidR="00E1471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№</w:t>
      </w:r>
      <w:r w:rsidR="006A778B">
        <w:rPr>
          <w:rFonts w:ascii="Times New Roman" w:hAnsi="Times New Roman" w:cs="Times New Roman"/>
        </w:rPr>
        <w:t xml:space="preserve"> </w:t>
      </w:r>
      <w:r w:rsidRPr="005E01AC">
        <w:rPr>
          <w:rFonts w:ascii="Times New Roman" w:hAnsi="Times New Roman" w:cs="Times New Roman"/>
        </w:rPr>
        <w:t xml:space="preserve">                                     </w:t>
      </w:r>
      <w:r w:rsidR="00E1471E">
        <w:rPr>
          <w:rFonts w:ascii="Times New Roman" w:hAnsi="Times New Roman" w:cs="Times New Roman"/>
        </w:rPr>
        <w:t xml:space="preserve">       </w:t>
      </w:r>
      <w:r w:rsidRPr="005E01AC">
        <w:rPr>
          <w:rFonts w:ascii="Times New Roman" w:hAnsi="Times New Roman" w:cs="Times New Roman"/>
        </w:rPr>
        <w:t>с</w:t>
      </w:r>
      <w:proofErr w:type="gramStart"/>
      <w:r w:rsidRPr="005E01AC">
        <w:rPr>
          <w:rFonts w:ascii="Times New Roman" w:hAnsi="Times New Roman" w:cs="Times New Roman"/>
        </w:rPr>
        <w:t>.Н</w:t>
      </w:r>
      <w:proofErr w:type="gramEnd"/>
      <w:r w:rsidRPr="005E01AC">
        <w:rPr>
          <w:rFonts w:ascii="Times New Roman" w:hAnsi="Times New Roman" w:cs="Times New Roman"/>
        </w:rPr>
        <w:t>овая Ивановка</w:t>
      </w:r>
    </w:p>
    <w:p w:rsidR="009315F3" w:rsidRPr="001856DB" w:rsidRDefault="005D01CF" w:rsidP="005E01AC">
      <w:pPr>
        <w:pStyle w:val="2"/>
        <w:keepNext w:val="0"/>
        <w:widowControl w:val="0"/>
        <w:tabs>
          <w:tab w:val="left" w:pos="142"/>
          <w:tab w:val="left" w:pos="8550"/>
        </w:tabs>
        <w:ind w:left="0" w:right="4533" w:firstLine="0"/>
        <w:rPr>
          <w:b/>
          <w:bCs/>
          <w:color w:val="000000" w:themeColor="text1"/>
          <w:szCs w:val="28"/>
        </w:rPr>
      </w:pPr>
      <w:r w:rsidRPr="001856DB">
        <w:rPr>
          <w:b/>
          <w:bCs/>
          <w:color w:val="000000" w:themeColor="text1"/>
          <w:szCs w:val="28"/>
        </w:rPr>
        <w:t>О внесении</w:t>
      </w:r>
      <w:r w:rsidR="005E01AC">
        <w:rPr>
          <w:b/>
          <w:bCs/>
          <w:color w:val="000000" w:themeColor="text1"/>
          <w:szCs w:val="28"/>
        </w:rPr>
        <w:t xml:space="preserve"> изменений и дополнений в Устав </w:t>
      </w:r>
      <w:proofErr w:type="spellStart"/>
      <w:r w:rsidR="005E01AC">
        <w:rPr>
          <w:b/>
          <w:bCs/>
          <w:color w:val="000000" w:themeColor="text1"/>
          <w:szCs w:val="28"/>
        </w:rPr>
        <w:t>Симоновского</w:t>
      </w:r>
      <w:proofErr w:type="spellEnd"/>
      <w:r w:rsidR="005E01AC">
        <w:rPr>
          <w:b/>
          <w:bCs/>
          <w:color w:val="000000" w:themeColor="text1"/>
          <w:szCs w:val="28"/>
        </w:rPr>
        <w:t xml:space="preserve"> </w:t>
      </w:r>
      <w:r w:rsidRPr="001856DB">
        <w:rPr>
          <w:b/>
          <w:bCs/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</w:p>
    <w:p w:rsidR="009315F3" w:rsidRPr="001856DB" w:rsidRDefault="009315F3" w:rsidP="009315F3">
      <w:pPr>
        <w:rPr>
          <w:color w:val="000000" w:themeColor="text1"/>
          <w:sz w:val="28"/>
          <w:szCs w:val="28"/>
          <w:lang w:eastAsia="ar-SA"/>
        </w:rPr>
      </w:pPr>
    </w:p>
    <w:p w:rsidR="005D01CF" w:rsidRPr="001856DB" w:rsidRDefault="00A950F7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5D01CF" w:rsidRPr="001856DB">
        <w:rPr>
          <w:color w:val="000000" w:themeColor="text1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Федерации, руководствуясь Уставом </w:t>
      </w:r>
      <w:r w:rsidR="001E320B">
        <w:rPr>
          <w:color w:val="000000" w:themeColor="text1"/>
          <w:szCs w:val="28"/>
        </w:rPr>
        <w:t xml:space="preserve"> </w:t>
      </w:r>
      <w:proofErr w:type="spellStart"/>
      <w:r w:rsidR="001E320B">
        <w:rPr>
          <w:color w:val="000000" w:themeColor="text1"/>
          <w:szCs w:val="28"/>
        </w:rPr>
        <w:t>Симоновского</w:t>
      </w:r>
      <w:proofErr w:type="spellEnd"/>
      <w:r w:rsidR="001E320B">
        <w:rPr>
          <w:color w:val="000000" w:themeColor="text1"/>
          <w:szCs w:val="28"/>
        </w:rPr>
        <w:t xml:space="preserve">   муниципального образования </w:t>
      </w:r>
      <w:r w:rsidR="005D01CF" w:rsidRPr="001856DB">
        <w:rPr>
          <w:color w:val="000000" w:themeColor="text1"/>
          <w:szCs w:val="28"/>
        </w:rPr>
        <w:t xml:space="preserve"> Калининского муниципального района Сара</w:t>
      </w:r>
      <w:r w:rsidR="001E320B">
        <w:rPr>
          <w:color w:val="000000" w:themeColor="text1"/>
          <w:szCs w:val="28"/>
        </w:rPr>
        <w:t xml:space="preserve">товской области Совет депутатов </w:t>
      </w:r>
      <w:proofErr w:type="spellStart"/>
      <w:r w:rsidR="001E320B">
        <w:rPr>
          <w:color w:val="000000" w:themeColor="text1"/>
          <w:szCs w:val="28"/>
        </w:rPr>
        <w:t>Симоновского</w:t>
      </w:r>
      <w:proofErr w:type="spellEnd"/>
      <w:r w:rsidR="001E320B">
        <w:rPr>
          <w:color w:val="000000" w:themeColor="text1"/>
          <w:szCs w:val="28"/>
        </w:rPr>
        <w:t xml:space="preserve">  </w:t>
      </w:r>
      <w:r w:rsidR="005D01CF" w:rsidRPr="001856DB">
        <w:rPr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  <w:proofErr w:type="gramStart"/>
      <w:r w:rsidR="005D01CF" w:rsidRPr="001856DB">
        <w:rPr>
          <w:color w:val="000000" w:themeColor="text1"/>
          <w:szCs w:val="28"/>
        </w:rPr>
        <w:t xml:space="preserve"> </w:t>
      </w:r>
      <w:r w:rsidR="001E320B">
        <w:rPr>
          <w:color w:val="000000" w:themeColor="text1"/>
          <w:szCs w:val="28"/>
        </w:rPr>
        <w:t>,</w:t>
      </w:r>
      <w:proofErr w:type="gramEnd"/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1856DB" w:rsidRDefault="005D01CF" w:rsidP="005D01CF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Устав </w:t>
      </w:r>
      <w:proofErr w:type="spellStart"/>
      <w:r w:rsidR="00A950F7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 w:rsidR="00A9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Калининского муниципального района Саратовской области, утвержденный решением №</w:t>
      </w:r>
      <w:r w:rsidR="004F2748">
        <w:rPr>
          <w:rFonts w:ascii="Times New Roman" w:hAnsi="Times New Roman" w:cs="Times New Roman"/>
          <w:color w:val="000000" w:themeColor="text1"/>
          <w:sz w:val="28"/>
          <w:szCs w:val="28"/>
        </w:rPr>
        <w:t>04-37 от 09.01.2014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с последующими изменениями и дополнениями, следующие изменения и дополнения: </w:t>
      </w:r>
    </w:p>
    <w:p w:rsidR="00964604" w:rsidRPr="001856DB" w:rsidRDefault="009167E6" w:rsidP="00916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338F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466A8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338F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4604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Устав статьей 9.1 следующего содержания: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 Статья 9.1.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Инициативные проекты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611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8F2D9C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612"/>
      <w:bookmarkEnd w:id="0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6D2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6D261A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органы территориального общественного 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самоуправления, </w:t>
      </w:r>
      <w:r w:rsidRPr="00BA6E75">
        <w:rPr>
          <w:rFonts w:ascii="Times New Roman" w:hAnsi="Times New Roman" w:cs="Times New Roman"/>
          <w:color w:val="000000" w:themeColor="text1"/>
          <w:sz w:val="28"/>
          <w:szCs w:val="28"/>
        </w:rPr>
        <w:t>староста сельского населенного пункта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инициаторы проекта). Минимальная численность инициативной группы может быть уменьшена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Право выступить инициатором проекта в соответствии с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613"/>
      <w:bookmarkEnd w:id="1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3. Инициативный проект должен содержать следующие сведения: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6131"/>
      <w:bookmarkEnd w:id="2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6132"/>
      <w:bookmarkEnd w:id="3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обоснование предложений по решению указанной проблемы;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6133"/>
      <w:bookmarkEnd w:id="4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6134"/>
      <w:bookmarkEnd w:id="5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6135"/>
      <w:bookmarkEnd w:id="6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5) планируемые сроки реализации инициативного проекта;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6136"/>
      <w:bookmarkEnd w:id="7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6137"/>
      <w:bookmarkEnd w:id="8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6138"/>
      <w:bookmarkEnd w:id="9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6139"/>
      <w:bookmarkEnd w:id="10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иные сведения, предусмотренные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14"/>
      <w:bookmarkEnd w:id="11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bookmarkEnd w:id="12"/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F2D9C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5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sub_2613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3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  <w:r w:rsidRPr="007909CC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16"/>
      <w:bookmarkEnd w:id="13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6161"/>
      <w:bookmarkEnd w:id="14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26162"/>
      <w:bookmarkEnd w:id="15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617"/>
      <w:bookmarkEnd w:id="16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6171"/>
      <w:bookmarkEnd w:id="17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6172"/>
      <w:bookmarkEnd w:id="18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, уставу муниципального образования;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6173"/>
      <w:bookmarkEnd w:id="19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F2D9C" w:rsidRDefault="008F2D9C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26174"/>
      <w:bookmarkEnd w:id="20"/>
    </w:p>
    <w:p w:rsidR="008F2D9C" w:rsidRDefault="008F2D9C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26175"/>
      <w:bookmarkEnd w:id="21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6176"/>
      <w:bookmarkEnd w:id="22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2618"/>
      <w:bookmarkEnd w:id="23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Местная администрация вправе, а в случае, предусмотренном </w:t>
      </w:r>
      <w:hyperlink w:anchor="sub_26175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части 7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2619"/>
      <w:bookmarkEnd w:id="24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(сходом граждан, осуществляющим полномочия представительного органа) муниципального образования.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26110"/>
      <w:bookmarkEnd w:id="25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5B1CD0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D5727E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требования </w:t>
      </w:r>
      <w:hyperlink w:anchor="sub_2613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6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7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8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9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11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6112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не применяются.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6111"/>
      <w:bookmarkEnd w:id="26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11. В случае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26112"/>
      <w:bookmarkEnd w:id="27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D5727E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D5727E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8F2D9C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26113"/>
      <w:bookmarkEnd w:id="28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</w:t>
      </w:r>
    </w:p>
    <w:p w:rsidR="008F2D9C" w:rsidRDefault="008F2D9C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лица, определяемые законодательством Российской Федерации, вправе осуществлять общественный 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A4277" w:rsidRPr="009A4277" w:rsidRDefault="009A4277" w:rsidP="009A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26114"/>
      <w:bookmarkEnd w:id="29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A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  <w:r w:rsidRPr="007909CC">
        <w:rPr>
          <w:rFonts w:ascii="Times New Roman" w:hAnsi="Times New Roman" w:cs="Times New Roman"/>
          <w:color w:val="000000" w:themeColor="text1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7909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727E" w:rsidRPr="007909C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bookmarkEnd w:id="30"/>
    <w:p w:rsidR="009167E6" w:rsidRPr="001856DB" w:rsidRDefault="00964604" w:rsidP="00916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338F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9167E6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6338F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="009167E6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10 дополнить пунктом 7 следующего содержания:</w:t>
      </w:r>
    </w:p>
    <w:p w:rsidR="009167E6" w:rsidRPr="001856DB" w:rsidRDefault="0026338F" w:rsidP="009167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1" w:name="sub_40054"/>
      <w:r w:rsidR="009167E6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«7) обсуждение инициативного проекта и принятие решения по вопросу о его одобрении».</w:t>
      </w:r>
      <w:bookmarkEnd w:id="31"/>
    </w:p>
    <w:p w:rsidR="000E674C" w:rsidRPr="001856DB" w:rsidRDefault="009167E6" w:rsidP="000E6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108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108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674C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108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0E674C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6108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6108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0E674C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8.1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9167E6" w:rsidRPr="001856DB" w:rsidRDefault="009167E6" w:rsidP="000E6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«8.1. Органы территориального общественного самоуправления могут выдвигать инициативный проект</w:t>
      </w:r>
      <w:r w:rsidR="000E674C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инициаторов проекта».</w:t>
      </w:r>
    </w:p>
    <w:p w:rsidR="0059779C" w:rsidRPr="001856DB" w:rsidRDefault="0059779C" w:rsidP="000E6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. Часть 1 статьи 13 изложить в новой редакции:</w:t>
      </w:r>
    </w:p>
    <w:p w:rsidR="0059779C" w:rsidRPr="001856DB" w:rsidRDefault="0059779C" w:rsidP="00597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9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обсуждения </w:t>
      </w:r>
      <w:hyperlink w:anchor="sub_20110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вопросов местного значения</w:t>
        </w:r>
      </w:hyperlink>
      <w:r w:rsidRPr="0059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59779C">
        <w:rPr>
          <w:rFonts w:ascii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59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мог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ут проводиться собрания граждан».</w:t>
      </w:r>
    </w:p>
    <w:p w:rsidR="00E45B0D" w:rsidRPr="001856DB" w:rsidRDefault="00E45B0D" w:rsidP="005977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. Часть 3 статьи 13 дополнить абзацем следующего содержания:</w:t>
      </w:r>
    </w:p>
    <w:p w:rsidR="00E45B0D" w:rsidRPr="00E45B0D" w:rsidRDefault="00E45B0D" w:rsidP="00E45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45B0D">
        <w:rPr>
          <w:rFonts w:ascii="Times New Roman" w:hAnsi="Times New Roman" w:cs="Times New Roman"/>
          <w:color w:val="000000" w:themeColor="text1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гана муниципального образования».</w:t>
      </w:r>
    </w:p>
    <w:p w:rsidR="000E674C" w:rsidRPr="001856DB" w:rsidRDefault="000E674C" w:rsidP="000E67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7194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2 статьи 14 изложить в новой редакции:</w:t>
      </w:r>
    </w:p>
    <w:p w:rsidR="008F2D9C" w:rsidRDefault="00867194" w:rsidP="0086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2. </w:t>
      </w:r>
      <w:r w:rsidRPr="0086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 граждан, за исключением случая, предусмотренного </w:t>
      </w:r>
      <w:hyperlink w:anchor="sub_251143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 части 1 статьи 25.1</w:t>
        </w:r>
      </w:hyperlink>
      <w:r w:rsidRPr="00867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6 октября 2003 г. № 131-ФЗ «Об общих принципах организации местного самоуправления </w:t>
      </w:r>
      <w:proofErr w:type="gramStart"/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</w:p>
    <w:p w:rsidR="00867194" w:rsidRPr="001856DB" w:rsidRDefault="00867194" w:rsidP="0086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</w:t>
      </w:r>
      <w:r w:rsidRPr="00867194">
        <w:rPr>
          <w:rFonts w:ascii="Times New Roman" w:hAnsi="Times New Roman" w:cs="Times New Roman"/>
          <w:color w:val="000000" w:themeColor="text1"/>
          <w:sz w:val="28"/>
          <w:szCs w:val="28"/>
        </w:rPr>
        <w:t>, может созываться главой муниципального образования самостоятельно либо по инициативе группы жителей поселения ч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исленностью не менее 10 человек».</w:t>
      </w:r>
    </w:p>
    <w:p w:rsidR="00867194" w:rsidRPr="001856DB" w:rsidRDefault="009A270C" w:rsidP="008671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67194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0750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Статью 16 «Опрос граждан» изложить в новой редакции: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1"/>
      <w:r w:rsidRPr="00185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«Статья 16.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Опрос граждан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101"/>
      <w:bookmarkEnd w:id="32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31012"/>
      <w:bookmarkEnd w:id="33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носят рекомендательный характер.</w:t>
      </w:r>
    </w:p>
    <w:bookmarkEnd w:id="34"/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3103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3. Опрос граждан проводится по инициативе: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310301"/>
      <w:bookmarkEnd w:id="35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E4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или главы муниципального образования - по вопросам местного значения;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310302"/>
      <w:bookmarkEnd w:id="36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органов государственной власти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bookmarkEnd w:id="37"/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Порядок назначения и проведения опроса граждан определяется нормативными правовыми актами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8F5E4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соответствии с законом </w:t>
      </w:r>
      <w:r w:rsidR="008F5E4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 назначении опроса граждан принимается </w:t>
      </w:r>
      <w:r w:rsidR="008F5E4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 w:rsidR="008F5E4D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муниципального образования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опроса граждан устанавливаются: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310501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1) дата и сроки проведения опроса;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310502"/>
      <w:bookmarkEnd w:id="38"/>
      <w:proofErr w:type="gramStart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310503"/>
      <w:bookmarkEnd w:id="39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3) методика проведения опроса;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310504"/>
      <w:bookmarkEnd w:id="40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4) форма опросного листа;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310505"/>
      <w:bookmarkEnd w:id="41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2"/>
    <w:p w:rsidR="008F2D9C" w:rsidRDefault="008F2D9C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D9C" w:rsidRDefault="008F2D9C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3106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3107"/>
      <w:bookmarkEnd w:id="43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bookmarkEnd w:id="44"/>
    <w:p w:rsidR="006D0750" w:rsidRPr="006D0750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6D0750" w:rsidRPr="001856DB" w:rsidRDefault="006D0750" w:rsidP="006D07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310702"/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 счет средств бюджета </w:t>
      </w:r>
      <w:r w:rsidR="00FD50C2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6D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 проведении опроса по инициативе органов государственной власти </w:t>
      </w:r>
      <w:r w:rsidR="00FD50C2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3191A" w:rsidRPr="001856DB" w:rsidRDefault="00401A47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4277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191A"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1 статьи 53 изложить в новой редакции: </w:t>
      </w:r>
    </w:p>
    <w:p w:rsidR="0023191A" w:rsidRPr="001856DB" w:rsidRDefault="0023191A" w:rsidP="00231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856DB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</w:t>
      </w:r>
      <w:r w:rsidR="002F5404"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(либо части его территории)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входящего в состав поселения) и для которых разм</w:t>
      </w:r>
      <w:r w:rsidR="002F5404"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 платежей может</w:t>
      </w:r>
      <w:proofErr w:type="gramEnd"/>
      <w:r w:rsidR="002F5404"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</w:t>
      </w:r>
      <w:proofErr w:type="gramStart"/>
      <w:r w:rsidR="002F5404"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уменьшен</w:t>
      </w:r>
      <w:proofErr w:type="gramEnd"/>
      <w:r w:rsidR="002F5404"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21401" w:rsidRPr="001856DB" w:rsidRDefault="00621401" w:rsidP="0062140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1.9. Дополнить Устав статьей  53.1 следующего содержания: </w:t>
      </w:r>
    </w:p>
    <w:p w:rsidR="00621401" w:rsidRPr="001856DB" w:rsidRDefault="00621401" w:rsidP="00621401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185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53.1.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621401" w:rsidRPr="00621401" w:rsidRDefault="00621401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5611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</w:t>
      </w:r>
      <w:hyperlink w:anchor="sub_261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9.1</w:t>
        </w:r>
      </w:hyperlink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>формируемые</w:t>
      </w:r>
      <w:proofErr w:type="gramEnd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 области</w:t>
      </w: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621401" w:rsidRPr="00621401" w:rsidRDefault="00621401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5612"/>
      <w:bookmarkEnd w:id="46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hyperlink r:id="rId8" w:history="1">
        <w:r w:rsidRPr="001856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Бюджетным кодексом</w:t>
        </w:r>
      </w:hyperlink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8F2D9C" w:rsidRDefault="00621401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5613"/>
      <w:bookmarkEnd w:id="47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</w:t>
      </w:r>
      <w:proofErr w:type="gramStart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</w:p>
    <w:p w:rsidR="008F2D9C" w:rsidRDefault="008F2D9C" w:rsidP="008F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401" w:rsidRPr="00621401" w:rsidRDefault="00621401" w:rsidP="008F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48"/>
    <w:p w:rsidR="00621401" w:rsidRPr="00621401" w:rsidRDefault="00621401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867194" w:rsidRPr="001856DB" w:rsidRDefault="00621401" w:rsidP="006214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401">
        <w:rPr>
          <w:rFonts w:ascii="Times New Roman" w:hAnsi="Times New Roman" w:cs="Times New Roman"/>
          <w:color w:val="000000" w:themeColor="text1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</w:t>
      </w:r>
      <w:r w:rsidRPr="001856DB">
        <w:rPr>
          <w:rFonts w:ascii="Times New Roman" w:hAnsi="Times New Roman" w:cs="Times New Roman"/>
          <w:color w:val="000000" w:themeColor="text1"/>
          <w:sz w:val="28"/>
          <w:szCs w:val="28"/>
        </w:rPr>
        <w:t>го участия заинтересованных лиц».</w:t>
      </w:r>
      <w:bookmarkEnd w:id="45"/>
    </w:p>
    <w:p w:rsidR="00413341" w:rsidRPr="001856DB" w:rsidRDefault="00413341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13341" w:rsidRPr="001856DB" w:rsidRDefault="00413341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6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9315F3" w:rsidRPr="001856DB" w:rsidRDefault="009315F3" w:rsidP="0041334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15F3" w:rsidRPr="00F16A21" w:rsidRDefault="009315F3" w:rsidP="00F16A2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45DFD" w:rsidRDefault="00D45DFD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  </w:t>
      </w:r>
      <w:proofErr w:type="spellStart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Симоновского</w:t>
      </w:r>
      <w:proofErr w:type="spellEnd"/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МО</w:t>
      </w: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Калининского МР </w:t>
      </w:r>
    </w:p>
    <w:p w:rsidR="00F16A21" w:rsidRPr="00F16A21" w:rsidRDefault="00F16A21" w:rsidP="00F16A21">
      <w:pPr>
        <w:pStyle w:val="aa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  <w:r w:rsidRPr="00F16A2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В.В.Песков</w:t>
      </w:r>
    </w:p>
    <w:p w:rsidR="0026338F" w:rsidRPr="00F16A21" w:rsidRDefault="0026338F" w:rsidP="00F16A2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B400F1" w:rsidRPr="00F16A21" w:rsidRDefault="00F16A21" w:rsidP="00F16A21">
      <w:pPr>
        <w:pStyle w:val="aa"/>
        <w:rPr>
          <w:rFonts w:ascii="Times New Roman" w:hAnsi="Times New Roman" w:cs="Times New Roman"/>
          <w:sz w:val="28"/>
          <w:szCs w:val="28"/>
        </w:rPr>
      </w:pPr>
      <w:r w:rsidRPr="00F1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CC" w:rsidRPr="00F16A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1CF" w:rsidRPr="00F16A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400F1" w:rsidRPr="00F16A21" w:rsidSect="008F2D9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CF"/>
    <w:rsid w:val="00003CDD"/>
    <w:rsid w:val="000274C2"/>
    <w:rsid w:val="0006108D"/>
    <w:rsid w:val="000A3B21"/>
    <w:rsid w:val="000D2475"/>
    <w:rsid w:val="000E674C"/>
    <w:rsid w:val="001430F5"/>
    <w:rsid w:val="001856DB"/>
    <w:rsid w:val="001B72AA"/>
    <w:rsid w:val="001E320B"/>
    <w:rsid w:val="001F41B4"/>
    <w:rsid w:val="0023191A"/>
    <w:rsid w:val="00262BAA"/>
    <w:rsid w:val="0026338F"/>
    <w:rsid w:val="002B483F"/>
    <w:rsid w:val="002F5404"/>
    <w:rsid w:val="00351E48"/>
    <w:rsid w:val="003A4C49"/>
    <w:rsid w:val="003D2DEB"/>
    <w:rsid w:val="00401A47"/>
    <w:rsid w:val="00413341"/>
    <w:rsid w:val="00451319"/>
    <w:rsid w:val="0045420F"/>
    <w:rsid w:val="004B68FD"/>
    <w:rsid w:val="004E27C2"/>
    <w:rsid w:val="004F2748"/>
    <w:rsid w:val="00534509"/>
    <w:rsid w:val="005350FB"/>
    <w:rsid w:val="00546A8F"/>
    <w:rsid w:val="00584A78"/>
    <w:rsid w:val="0059779C"/>
    <w:rsid w:val="005A3622"/>
    <w:rsid w:val="005B1CD0"/>
    <w:rsid w:val="005D01CF"/>
    <w:rsid w:val="005D74B7"/>
    <w:rsid w:val="005E01AC"/>
    <w:rsid w:val="00600364"/>
    <w:rsid w:val="00616119"/>
    <w:rsid w:val="00621401"/>
    <w:rsid w:val="006466A8"/>
    <w:rsid w:val="00662ABA"/>
    <w:rsid w:val="006A778B"/>
    <w:rsid w:val="006B6311"/>
    <w:rsid w:val="006C336B"/>
    <w:rsid w:val="006C6679"/>
    <w:rsid w:val="006D0750"/>
    <w:rsid w:val="006D261A"/>
    <w:rsid w:val="00766697"/>
    <w:rsid w:val="007723AA"/>
    <w:rsid w:val="007807D3"/>
    <w:rsid w:val="00785F29"/>
    <w:rsid w:val="007909CC"/>
    <w:rsid w:val="007920A6"/>
    <w:rsid w:val="008559AA"/>
    <w:rsid w:val="00867194"/>
    <w:rsid w:val="008F2D9C"/>
    <w:rsid w:val="008F5E4D"/>
    <w:rsid w:val="009115BE"/>
    <w:rsid w:val="0091511B"/>
    <w:rsid w:val="009167E6"/>
    <w:rsid w:val="00925EC0"/>
    <w:rsid w:val="009315F3"/>
    <w:rsid w:val="00932E46"/>
    <w:rsid w:val="00964604"/>
    <w:rsid w:val="009A270C"/>
    <w:rsid w:val="009A4277"/>
    <w:rsid w:val="009A4C91"/>
    <w:rsid w:val="00A35066"/>
    <w:rsid w:val="00A94F8F"/>
    <w:rsid w:val="00A950F7"/>
    <w:rsid w:val="00AA56EE"/>
    <w:rsid w:val="00B400F1"/>
    <w:rsid w:val="00B6469B"/>
    <w:rsid w:val="00BA6E75"/>
    <w:rsid w:val="00C33163"/>
    <w:rsid w:val="00C70F30"/>
    <w:rsid w:val="00CA7588"/>
    <w:rsid w:val="00D27560"/>
    <w:rsid w:val="00D36701"/>
    <w:rsid w:val="00D3743E"/>
    <w:rsid w:val="00D45273"/>
    <w:rsid w:val="00D45DFD"/>
    <w:rsid w:val="00D56375"/>
    <w:rsid w:val="00D5727E"/>
    <w:rsid w:val="00D62FB1"/>
    <w:rsid w:val="00D92FE5"/>
    <w:rsid w:val="00DB3B1B"/>
    <w:rsid w:val="00DD6203"/>
    <w:rsid w:val="00DE0EE9"/>
    <w:rsid w:val="00DE6988"/>
    <w:rsid w:val="00E0435D"/>
    <w:rsid w:val="00E1471E"/>
    <w:rsid w:val="00E45B0D"/>
    <w:rsid w:val="00E54F4E"/>
    <w:rsid w:val="00E65A4F"/>
    <w:rsid w:val="00E77003"/>
    <w:rsid w:val="00F16A21"/>
    <w:rsid w:val="00F23C45"/>
    <w:rsid w:val="00F70999"/>
    <w:rsid w:val="00FB2631"/>
    <w:rsid w:val="00FD50C2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Верхний колонтитул Знак"/>
    <w:aliases w:val="!Заголовок документа Знак"/>
    <w:basedOn w:val="a0"/>
    <w:link w:val="af1"/>
    <w:uiPriority w:val="99"/>
    <w:locked/>
    <w:rsid w:val="005E01AC"/>
    <w:rPr>
      <w:sz w:val="24"/>
    </w:rPr>
  </w:style>
  <w:style w:type="paragraph" w:styleId="af1">
    <w:name w:val="header"/>
    <w:aliases w:val="!Заголовок документа"/>
    <w:basedOn w:val="a"/>
    <w:link w:val="af0"/>
    <w:uiPriority w:val="99"/>
    <w:unhideWhenUsed/>
    <w:rsid w:val="005E01AC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11">
    <w:name w:val="Верхний колонтитул Знак1"/>
    <w:basedOn w:val="a0"/>
    <w:link w:val="af1"/>
    <w:uiPriority w:val="99"/>
    <w:semiHidden/>
    <w:rsid w:val="005E0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57F5-0724-4E14-87A3-97D46C6E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41</cp:revision>
  <cp:lastPrinted>2020-12-29T11:52:00Z</cp:lastPrinted>
  <dcterms:created xsi:type="dcterms:W3CDTF">2020-08-17T11:35:00Z</dcterms:created>
  <dcterms:modified xsi:type="dcterms:W3CDTF">2020-12-29T11:54:00Z</dcterms:modified>
</cp:coreProperties>
</file>